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718" w:rsidRDefault="00A25718">
      <w:pPr>
        <w:pStyle w:val="ConsPlusNormal"/>
        <w:outlineLvl w:val="0"/>
      </w:pPr>
      <w:bookmarkStart w:id="0" w:name="_GoBack"/>
      <w:bookmarkEnd w:id="0"/>
      <w:r>
        <w:t>Зарегистрировано в Минюсте РД 24 июня 2013 г. N 2407</w:t>
      </w:r>
    </w:p>
    <w:p w:rsidR="00A25718" w:rsidRDefault="00A25718">
      <w:pPr>
        <w:pStyle w:val="ConsPlusNormal"/>
        <w:pBdr>
          <w:top w:val="single" w:sz="6" w:space="0" w:color="auto"/>
        </w:pBdr>
        <w:spacing w:before="100" w:after="100"/>
        <w:jc w:val="both"/>
        <w:rPr>
          <w:sz w:val="2"/>
          <w:szCs w:val="2"/>
        </w:rPr>
      </w:pPr>
    </w:p>
    <w:p w:rsidR="00A25718" w:rsidRDefault="00A25718">
      <w:pPr>
        <w:pStyle w:val="ConsPlusNormal"/>
        <w:jc w:val="both"/>
      </w:pPr>
    </w:p>
    <w:p w:rsidR="00A25718" w:rsidRDefault="00A25718">
      <w:pPr>
        <w:pStyle w:val="ConsPlusTitle"/>
        <w:jc w:val="center"/>
      </w:pPr>
      <w:r>
        <w:t>МИНИСТЕРСТВО ТРУДА И СОЦИАЛЬНОГО РАЗВИТИЯ</w:t>
      </w:r>
    </w:p>
    <w:p w:rsidR="00A25718" w:rsidRDefault="00A25718">
      <w:pPr>
        <w:pStyle w:val="ConsPlusTitle"/>
        <w:jc w:val="center"/>
      </w:pPr>
      <w:r>
        <w:t>РЕСПУБЛИКИ ДАГЕСТАН</w:t>
      </w:r>
    </w:p>
    <w:p w:rsidR="00A25718" w:rsidRDefault="00A25718">
      <w:pPr>
        <w:pStyle w:val="ConsPlusTitle"/>
        <w:jc w:val="center"/>
      </w:pPr>
    </w:p>
    <w:p w:rsidR="00A25718" w:rsidRDefault="00A25718">
      <w:pPr>
        <w:pStyle w:val="ConsPlusTitle"/>
        <w:jc w:val="center"/>
      </w:pPr>
      <w:r>
        <w:t>ПРИКАЗ</w:t>
      </w:r>
    </w:p>
    <w:p w:rsidR="00A25718" w:rsidRDefault="00A25718">
      <w:pPr>
        <w:pStyle w:val="ConsPlusTitle"/>
        <w:jc w:val="center"/>
      </w:pPr>
      <w:r>
        <w:t>от 18 июня 2013 г. N 10-753</w:t>
      </w:r>
    </w:p>
    <w:p w:rsidR="00A25718" w:rsidRDefault="00A25718">
      <w:pPr>
        <w:pStyle w:val="ConsPlusTitle"/>
        <w:jc w:val="center"/>
      </w:pPr>
    </w:p>
    <w:p w:rsidR="00A25718" w:rsidRDefault="00A25718">
      <w:pPr>
        <w:pStyle w:val="ConsPlusTitle"/>
        <w:jc w:val="center"/>
      </w:pPr>
      <w:r>
        <w:t>ОБ УТВЕРЖДЕНИИ АДМИНИСТРАТИВНОГО РЕГЛАМЕНТА</w:t>
      </w:r>
    </w:p>
    <w:p w:rsidR="00A25718" w:rsidRDefault="00A25718">
      <w:pPr>
        <w:pStyle w:val="ConsPlusTitle"/>
        <w:jc w:val="center"/>
      </w:pPr>
      <w:r>
        <w:t>МИНИСТЕРСТВА ТРУДА И СОЦИАЛЬНОГО РАЗВИТИЯ</w:t>
      </w:r>
    </w:p>
    <w:p w:rsidR="00A25718" w:rsidRDefault="00A25718">
      <w:pPr>
        <w:pStyle w:val="ConsPlusTitle"/>
        <w:jc w:val="center"/>
      </w:pPr>
      <w:r>
        <w:t>РЕСПУБЛИКИ ДАГЕСТАН ПРЕДОСТАВЛЕНИЯ ГОСУДАРСТВЕННОЙ</w:t>
      </w:r>
    </w:p>
    <w:p w:rsidR="00A25718" w:rsidRDefault="00A25718">
      <w:pPr>
        <w:pStyle w:val="ConsPlusTitle"/>
        <w:jc w:val="center"/>
      </w:pPr>
      <w:r>
        <w:t>УСЛУГИ ПО ВЫДАЧЕ ОТДЕЛЬНЫМ КАТЕГОРИЯМ ГРАЖДАН</w:t>
      </w:r>
    </w:p>
    <w:p w:rsidR="00A25718" w:rsidRDefault="00A25718">
      <w:pPr>
        <w:pStyle w:val="ConsPlusTitle"/>
        <w:jc w:val="center"/>
      </w:pPr>
      <w:r>
        <w:t>УДОСТОВЕРЕНИЙ О ПРАВЕ НА МЕРЫ СОЦИАЛЬНОЙ ПОДДЕРЖКИ</w:t>
      </w:r>
    </w:p>
    <w:p w:rsidR="00A25718" w:rsidRDefault="00A2571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center"/>
            </w:pPr>
            <w:r>
              <w:rPr>
                <w:color w:val="392C69"/>
              </w:rPr>
              <w:t>Список изменяющих документов</w:t>
            </w:r>
          </w:p>
          <w:p w:rsidR="00A25718" w:rsidRDefault="00A25718">
            <w:pPr>
              <w:pStyle w:val="ConsPlusNormal"/>
              <w:jc w:val="center"/>
            </w:pPr>
            <w:r>
              <w:rPr>
                <w:color w:val="392C69"/>
              </w:rPr>
              <w:t>(в ред. Приказов Минтруда РД</w:t>
            </w:r>
          </w:p>
          <w:p w:rsidR="00A25718" w:rsidRDefault="00A25718">
            <w:pPr>
              <w:pStyle w:val="ConsPlusNormal"/>
              <w:jc w:val="center"/>
            </w:pPr>
            <w:r>
              <w:rPr>
                <w:color w:val="392C69"/>
              </w:rPr>
              <w:t xml:space="preserve">от 22.07.2013 </w:t>
            </w:r>
            <w:hyperlink r:id="rId4" w:history="1">
              <w:r>
                <w:rPr>
                  <w:color w:val="0000FF"/>
                </w:rPr>
                <w:t>N 02/2-913</w:t>
              </w:r>
            </w:hyperlink>
            <w:r>
              <w:rPr>
                <w:color w:val="392C69"/>
              </w:rPr>
              <w:t xml:space="preserve">, от 11.09.2014 </w:t>
            </w:r>
            <w:hyperlink r:id="rId5" w:history="1">
              <w:r>
                <w:rPr>
                  <w:color w:val="0000FF"/>
                </w:rPr>
                <w:t>N 03/2-833</w:t>
              </w:r>
            </w:hyperlink>
            <w:r>
              <w:rPr>
                <w:color w:val="392C69"/>
              </w:rPr>
              <w:t>,</w:t>
            </w:r>
          </w:p>
          <w:p w:rsidR="00A25718" w:rsidRDefault="00A25718">
            <w:pPr>
              <w:pStyle w:val="ConsPlusNormal"/>
              <w:jc w:val="center"/>
            </w:pPr>
            <w:r>
              <w:rPr>
                <w:color w:val="392C69"/>
              </w:rPr>
              <w:t xml:space="preserve">от 17.06.2016 </w:t>
            </w:r>
            <w:hyperlink r:id="rId6" w:history="1">
              <w:r>
                <w:rPr>
                  <w:color w:val="0000FF"/>
                </w:rPr>
                <w:t>N 06/2-383</w:t>
              </w:r>
            </w:hyperlink>
            <w:r>
              <w:rPr>
                <w:color w:val="392C69"/>
              </w:rPr>
              <w:t>)</w:t>
            </w:r>
          </w:p>
        </w:tc>
      </w:tr>
    </w:tbl>
    <w:p w:rsidR="00A25718" w:rsidRDefault="00A25718">
      <w:pPr>
        <w:pStyle w:val="ConsPlusNormal"/>
        <w:jc w:val="both"/>
      </w:pPr>
    </w:p>
    <w:p w:rsidR="00A25718" w:rsidRDefault="00A25718">
      <w:pPr>
        <w:pStyle w:val="ConsPlusNormal"/>
        <w:ind w:firstLine="540"/>
        <w:jc w:val="both"/>
      </w:pPr>
      <w:r>
        <w:t xml:space="preserve">В соответствии с </w:t>
      </w:r>
      <w:hyperlink r:id="rId7" w:history="1">
        <w:r>
          <w:rPr>
            <w:color w:val="0000FF"/>
          </w:rPr>
          <w:t>главой 3</w:t>
        </w:r>
      </w:hyperlink>
      <w:r>
        <w:t xml:space="preserve"> Федерального закона от 27 июля 2010 года N 210-ФЗ "Об организации предоставления государственных и муниципальных услуг" и </w:t>
      </w:r>
      <w:hyperlink r:id="rId8" w:history="1">
        <w:r>
          <w:rPr>
            <w:color w:val="0000FF"/>
          </w:rPr>
          <w:t>пунктом 2</w:t>
        </w:r>
      </w:hyperlink>
      <w:r>
        <w:t xml:space="preserve"> постановления Правительства Республики Дагестан от 16 декабря 2011 года N 493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A25718" w:rsidRDefault="00A25718">
      <w:pPr>
        <w:pStyle w:val="ConsPlusNormal"/>
        <w:spacing w:before="200"/>
        <w:ind w:firstLine="540"/>
        <w:jc w:val="both"/>
      </w:pPr>
      <w:r>
        <w:t xml:space="preserve">1. Утвердить прошедший экспертизу в Министерстве экономики Республики Дагестан и независимую экспертизу (проект административного регламента был размещен на официальном сайте Министерства труда и социального развития Республики Дагестан в течение месяца) прилагаемый Административный </w:t>
      </w:r>
      <w:hyperlink w:anchor="P45" w:history="1">
        <w:r>
          <w:rPr>
            <w:color w:val="0000FF"/>
          </w:rPr>
          <w:t>регламент</w:t>
        </w:r>
      </w:hyperlink>
      <w:r>
        <w:t xml:space="preserve"> Министерства труда и социального развития Республики Дагестан предоставления государственной услуги по выдаче отдельным категориям граждан удостоверений о праве на меры социальной поддержки (далее - Административный регламент).</w:t>
      </w:r>
    </w:p>
    <w:p w:rsidR="00A25718" w:rsidRDefault="00A25718">
      <w:pPr>
        <w:pStyle w:val="ConsPlusNormal"/>
        <w:spacing w:before="200"/>
        <w:ind w:firstLine="540"/>
        <w:jc w:val="both"/>
      </w:pPr>
      <w:r>
        <w:t xml:space="preserve">2. Начальникам управлений социальной защиты населения в муниципальных районах и городских округах (далее - управления социальной защиты населения) обеспечить деятельность руководимого управления социальной защиты населения в части выдачи отдельным категориям граждан удостоверений о праве на меры социальной поддержки в соответствии с требованиями Административного </w:t>
      </w:r>
      <w:hyperlink w:anchor="P45" w:history="1">
        <w:r>
          <w:rPr>
            <w:color w:val="0000FF"/>
          </w:rPr>
          <w:t>регламента</w:t>
        </w:r>
      </w:hyperlink>
      <w:r>
        <w:t>.</w:t>
      </w:r>
    </w:p>
    <w:p w:rsidR="00A25718" w:rsidRDefault="00A25718">
      <w:pPr>
        <w:pStyle w:val="ConsPlusNormal"/>
        <w:spacing w:before="200"/>
        <w:ind w:firstLine="540"/>
        <w:jc w:val="both"/>
      </w:pPr>
      <w:r>
        <w:t>3. Отделу по делам ветеранов (</w:t>
      </w:r>
      <w:proofErr w:type="spellStart"/>
      <w:r>
        <w:t>А.И.Мамаев</w:t>
      </w:r>
      <w:proofErr w:type="spellEnd"/>
      <w:r>
        <w:t>) обеспечить:</w:t>
      </w:r>
    </w:p>
    <w:p w:rsidR="00A25718" w:rsidRDefault="00A25718">
      <w:pPr>
        <w:pStyle w:val="ConsPlusNormal"/>
        <w:spacing w:before="200"/>
        <w:ind w:firstLine="540"/>
        <w:jc w:val="both"/>
      </w:pPr>
      <w:r>
        <w:t>в установленном порядке государственную регистрацию настоящего приказа в Министерстве юстиции Республики Дагестан;</w:t>
      </w:r>
    </w:p>
    <w:p w:rsidR="00A25718" w:rsidRDefault="00A25718">
      <w:pPr>
        <w:pStyle w:val="ConsPlusNormal"/>
        <w:spacing w:before="200"/>
        <w:ind w:firstLine="540"/>
        <w:jc w:val="both"/>
      </w:pPr>
      <w:r>
        <w:t xml:space="preserve">контроль за соблюдением управлениями социальной защиты населения требований Административного </w:t>
      </w:r>
      <w:hyperlink w:anchor="P45" w:history="1">
        <w:r>
          <w:rPr>
            <w:color w:val="0000FF"/>
          </w:rPr>
          <w:t>регламента</w:t>
        </w:r>
      </w:hyperlink>
      <w:r>
        <w:t>.</w:t>
      </w:r>
    </w:p>
    <w:p w:rsidR="00A25718" w:rsidRDefault="00A2571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both"/>
            </w:pPr>
            <w:proofErr w:type="spellStart"/>
            <w:r>
              <w:rPr>
                <w:color w:val="392C69"/>
              </w:rPr>
              <w:t>КонсультантПлюс</w:t>
            </w:r>
            <w:proofErr w:type="spellEnd"/>
            <w:r>
              <w:rPr>
                <w:color w:val="392C69"/>
              </w:rPr>
              <w:t>: примечание.</w:t>
            </w:r>
          </w:p>
          <w:p w:rsidR="00A25718" w:rsidRDefault="00A25718">
            <w:pPr>
              <w:pStyle w:val="ConsPlusNormal"/>
              <w:jc w:val="both"/>
            </w:pPr>
            <w:r>
              <w:rPr>
                <w:color w:val="392C69"/>
              </w:rPr>
              <w:t>В официальном тексте документа, видимо, допущена опечатка: приказ Министерства труда и социального развития РД N 10-998 издан 28.09.2010, а не 28.08.2010.</w:t>
            </w:r>
          </w:p>
        </w:tc>
      </w:tr>
    </w:tbl>
    <w:p w:rsidR="00A25718" w:rsidRDefault="00A25718">
      <w:pPr>
        <w:pStyle w:val="ConsPlusNormal"/>
        <w:spacing w:before="260"/>
        <w:ind w:firstLine="540"/>
        <w:jc w:val="both"/>
      </w:pPr>
      <w:r>
        <w:t xml:space="preserve">4. Признать утратившим силу </w:t>
      </w:r>
      <w:hyperlink r:id="rId9" w:history="1">
        <w:r>
          <w:rPr>
            <w:color w:val="0000FF"/>
          </w:rPr>
          <w:t>приказ</w:t>
        </w:r>
      </w:hyperlink>
      <w:r>
        <w:t xml:space="preserve"> Министерства труда и социального развития Республики Дагестан от 28 августа 2010 года N 10-998 "Об утверждении Административного регламента Министерства труда и социального развития Республики Дагестан предоставления государственной услуги по выдаче отдельным категориям граждан удостоверений о праве на меры социальной поддержки".</w:t>
      </w:r>
    </w:p>
    <w:p w:rsidR="00A25718" w:rsidRDefault="00A25718">
      <w:pPr>
        <w:pStyle w:val="ConsPlusNormal"/>
        <w:spacing w:before="200"/>
        <w:ind w:firstLine="540"/>
        <w:jc w:val="both"/>
      </w:pPr>
      <w:r>
        <w:t>5. Разместить настоящий приказ на официальном сайте Министерства труда и социального развития Республики Дагестан (www.dagmintrud.ru).</w:t>
      </w:r>
    </w:p>
    <w:p w:rsidR="00A25718" w:rsidRDefault="00A25718">
      <w:pPr>
        <w:pStyle w:val="ConsPlusNormal"/>
        <w:jc w:val="both"/>
      </w:pPr>
    </w:p>
    <w:p w:rsidR="00A25718" w:rsidRDefault="00A25718">
      <w:pPr>
        <w:pStyle w:val="ConsPlusNormal"/>
        <w:jc w:val="right"/>
      </w:pPr>
      <w:r>
        <w:lastRenderedPageBreak/>
        <w:t>Министр труда и социального развития</w:t>
      </w:r>
    </w:p>
    <w:p w:rsidR="00A25718" w:rsidRDefault="00A25718">
      <w:pPr>
        <w:pStyle w:val="ConsPlusNormal"/>
        <w:jc w:val="right"/>
      </w:pPr>
      <w:r>
        <w:t>Республики Дагестан</w:t>
      </w:r>
    </w:p>
    <w:p w:rsidR="00A25718" w:rsidRDefault="00A25718">
      <w:pPr>
        <w:pStyle w:val="ConsPlusNormal"/>
        <w:jc w:val="right"/>
      </w:pPr>
      <w:r>
        <w:t>Т.МАХМУДОВА</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0"/>
      </w:pPr>
      <w:r>
        <w:t>Утвержден</w:t>
      </w:r>
    </w:p>
    <w:p w:rsidR="00A25718" w:rsidRDefault="00A25718">
      <w:pPr>
        <w:pStyle w:val="ConsPlusNormal"/>
        <w:jc w:val="right"/>
      </w:pPr>
      <w:r>
        <w:t>приказом Министерства труда</w:t>
      </w:r>
    </w:p>
    <w:p w:rsidR="00A25718" w:rsidRDefault="00A25718">
      <w:pPr>
        <w:pStyle w:val="ConsPlusNormal"/>
        <w:jc w:val="right"/>
      </w:pPr>
      <w:r>
        <w:t>и социального развития</w:t>
      </w:r>
    </w:p>
    <w:p w:rsidR="00A25718" w:rsidRDefault="00A25718">
      <w:pPr>
        <w:pStyle w:val="ConsPlusNormal"/>
        <w:jc w:val="right"/>
      </w:pPr>
      <w:r>
        <w:t>Республики Дагестан</w:t>
      </w:r>
    </w:p>
    <w:p w:rsidR="00A25718" w:rsidRDefault="00A25718">
      <w:pPr>
        <w:pStyle w:val="ConsPlusNormal"/>
        <w:jc w:val="right"/>
      </w:pPr>
      <w:r>
        <w:t>от 18 июня 2013 г. N 10-753</w:t>
      </w:r>
    </w:p>
    <w:p w:rsidR="00A25718" w:rsidRDefault="00A25718">
      <w:pPr>
        <w:pStyle w:val="ConsPlusNormal"/>
        <w:jc w:val="both"/>
      </w:pPr>
    </w:p>
    <w:p w:rsidR="00A25718" w:rsidRDefault="00A25718">
      <w:pPr>
        <w:pStyle w:val="ConsPlusTitle"/>
        <w:jc w:val="center"/>
      </w:pPr>
      <w:bookmarkStart w:id="1" w:name="P45"/>
      <w:bookmarkEnd w:id="1"/>
      <w:r>
        <w:t>АДМИНИСТРАТИВНЫЙ РЕГЛАМЕНТ</w:t>
      </w:r>
    </w:p>
    <w:p w:rsidR="00A25718" w:rsidRDefault="00A25718">
      <w:pPr>
        <w:pStyle w:val="ConsPlusTitle"/>
        <w:jc w:val="center"/>
      </w:pPr>
      <w:r>
        <w:t>МИНИСТЕРСТВА ТРУДА И СОЦИАЛЬНОГО РАЗВИТИЯ</w:t>
      </w:r>
    </w:p>
    <w:p w:rsidR="00A25718" w:rsidRDefault="00A25718">
      <w:pPr>
        <w:pStyle w:val="ConsPlusTitle"/>
        <w:jc w:val="center"/>
      </w:pPr>
      <w:r>
        <w:t>РЕСПУБЛИКИ ДАГЕСТАН ПРЕДОСТАВЛЕНИЯ ГОСУДАРСТВЕННОЙ</w:t>
      </w:r>
    </w:p>
    <w:p w:rsidR="00A25718" w:rsidRDefault="00A25718">
      <w:pPr>
        <w:pStyle w:val="ConsPlusTitle"/>
        <w:jc w:val="center"/>
      </w:pPr>
      <w:r>
        <w:t>УСЛУГИ ПО ВЫДАЧЕ ОТДЕЛЬНЫМ КАТЕГОРИЯМ ГРАЖДАН</w:t>
      </w:r>
    </w:p>
    <w:p w:rsidR="00A25718" w:rsidRDefault="00A25718">
      <w:pPr>
        <w:pStyle w:val="ConsPlusTitle"/>
        <w:jc w:val="center"/>
      </w:pPr>
      <w:r>
        <w:t>УДОСТОВЕРЕНИЙ О ПРАВЕ НА МЕРЫ СОЦИАЛЬНОЙ ПОДДЕРЖКИ</w:t>
      </w:r>
    </w:p>
    <w:p w:rsidR="00A25718" w:rsidRDefault="00A2571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center"/>
            </w:pPr>
            <w:r>
              <w:rPr>
                <w:color w:val="392C69"/>
              </w:rPr>
              <w:t>Список изменяющих документов</w:t>
            </w:r>
          </w:p>
          <w:p w:rsidR="00A25718" w:rsidRDefault="00A25718">
            <w:pPr>
              <w:pStyle w:val="ConsPlusNormal"/>
              <w:jc w:val="center"/>
            </w:pPr>
            <w:r>
              <w:rPr>
                <w:color w:val="392C69"/>
              </w:rPr>
              <w:t>(в ред. Приказов Минтруда РД</w:t>
            </w:r>
          </w:p>
          <w:p w:rsidR="00A25718" w:rsidRDefault="00A25718">
            <w:pPr>
              <w:pStyle w:val="ConsPlusNormal"/>
              <w:jc w:val="center"/>
            </w:pPr>
            <w:r>
              <w:rPr>
                <w:color w:val="392C69"/>
              </w:rPr>
              <w:t xml:space="preserve">от 22.07.2013 </w:t>
            </w:r>
            <w:hyperlink r:id="rId10" w:history="1">
              <w:r>
                <w:rPr>
                  <w:color w:val="0000FF"/>
                </w:rPr>
                <w:t>N 02/2-913</w:t>
              </w:r>
            </w:hyperlink>
            <w:r>
              <w:rPr>
                <w:color w:val="392C69"/>
              </w:rPr>
              <w:t xml:space="preserve">, от 11.09.2014 </w:t>
            </w:r>
            <w:hyperlink r:id="rId11" w:history="1">
              <w:r>
                <w:rPr>
                  <w:color w:val="0000FF"/>
                </w:rPr>
                <w:t>N 03/2-833</w:t>
              </w:r>
            </w:hyperlink>
            <w:r>
              <w:rPr>
                <w:color w:val="392C69"/>
              </w:rPr>
              <w:t>,</w:t>
            </w:r>
          </w:p>
          <w:p w:rsidR="00A25718" w:rsidRDefault="00A25718">
            <w:pPr>
              <w:pStyle w:val="ConsPlusNormal"/>
              <w:jc w:val="center"/>
            </w:pPr>
            <w:r>
              <w:rPr>
                <w:color w:val="392C69"/>
              </w:rPr>
              <w:t xml:space="preserve">от 17.06.2016 </w:t>
            </w:r>
            <w:hyperlink r:id="rId12" w:history="1">
              <w:r>
                <w:rPr>
                  <w:color w:val="0000FF"/>
                </w:rPr>
                <w:t>N 06/2-383</w:t>
              </w:r>
            </w:hyperlink>
            <w:r>
              <w:rPr>
                <w:color w:val="392C69"/>
              </w:rPr>
              <w:t>)</w:t>
            </w:r>
          </w:p>
        </w:tc>
      </w:tr>
    </w:tbl>
    <w:p w:rsidR="00A25718" w:rsidRDefault="00A25718">
      <w:pPr>
        <w:pStyle w:val="ConsPlusNormal"/>
        <w:jc w:val="both"/>
      </w:pPr>
    </w:p>
    <w:p w:rsidR="00A25718" w:rsidRDefault="00A25718">
      <w:pPr>
        <w:pStyle w:val="ConsPlusNormal"/>
        <w:jc w:val="center"/>
        <w:outlineLvl w:val="1"/>
      </w:pPr>
      <w:r>
        <w:t>I. Общие положения</w:t>
      </w:r>
    </w:p>
    <w:p w:rsidR="00A25718" w:rsidRDefault="00A25718">
      <w:pPr>
        <w:pStyle w:val="ConsPlusNormal"/>
        <w:jc w:val="both"/>
      </w:pPr>
    </w:p>
    <w:p w:rsidR="00A25718" w:rsidRDefault="00A25718">
      <w:pPr>
        <w:pStyle w:val="ConsPlusNormal"/>
        <w:jc w:val="center"/>
        <w:outlineLvl w:val="2"/>
      </w:pPr>
      <w:r>
        <w:t>Предмет регулирования регламента</w:t>
      </w:r>
    </w:p>
    <w:p w:rsidR="00A25718" w:rsidRDefault="00A25718">
      <w:pPr>
        <w:pStyle w:val="ConsPlusNormal"/>
        <w:jc w:val="both"/>
      </w:pPr>
    </w:p>
    <w:p w:rsidR="00A25718" w:rsidRDefault="00A25718">
      <w:pPr>
        <w:pStyle w:val="ConsPlusNormal"/>
        <w:ind w:firstLine="540"/>
        <w:jc w:val="both"/>
      </w:pPr>
      <w:r>
        <w:t>1. Административный регламент Министерства труда и социального развития Республики Дагестан предоставления государственной услуги по выдаче отдельным категориям граждан удостоверений о праве на меры социальной поддержки (далее - Административный регламент) разработан в целях повышения качества предоставления и доступности государственной услуги, создания комфортных условий для участников отношений, возникающих при предоставлении государственной услуги по выдаче гражданам удостоверений о праве на меры социальной поддержки (далее - государственная услуга), и определяет сроки и последовательность действий при осуществлении полномочий по предоставлению государственной услуги в установленном порядке.</w:t>
      </w:r>
    </w:p>
    <w:p w:rsidR="00A25718" w:rsidRDefault="00A25718">
      <w:pPr>
        <w:pStyle w:val="ConsPlusNormal"/>
        <w:jc w:val="both"/>
      </w:pPr>
    </w:p>
    <w:p w:rsidR="00A25718" w:rsidRDefault="00A25718">
      <w:pPr>
        <w:pStyle w:val="ConsPlusNormal"/>
        <w:jc w:val="center"/>
        <w:outlineLvl w:val="2"/>
      </w:pPr>
      <w:r>
        <w:t>Круг заявителей</w:t>
      </w:r>
    </w:p>
    <w:p w:rsidR="00A25718" w:rsidRDefault="00A25718">
      <w:pPr>
        <w:pStyle w:val="ConsPlusNormal"/>
        <w:jc w:val="both"/>
      </w:pPr>
    </w:p>
    <w:p w:rsidR="00A25718" w:rsidRDefault="00A25718">
      <w:pPr>
        <w:pStyle w:val="ConsPlusNormal"/>
        <w:ind w:firstLine="540"/>
        <w:jc w:val="both"/>
      </w:pPr>
      <w:r>
        <w:t>2. В процессе предоставления государственной услуги граждане, претендующие на предоставление государственной услуги, именуются также заявителями, граждане, которым государственная услуга предоставляется, именуются также получателями.</w:t>
      </w:r>
    </w:p>
    <w:p w:rsidR="00A25718" w:rsidRDefault="00A25718">
      <w:pPr>
        <w:pStyle w:val="ConsPlusNormal"/>
        <w:spacing w:before="200"/>
        <w:ind w:firstLine="540"/>
        <w:jc w:val="both"/>
      </w:pPr>
      <w:r>
        <w:t>3. Право на получение государственной услуги имеют:</w:t>
      </w:r>
    </w:p>
    <w:p w:rsidR="00A25718" w:rsidRDefault="00A25718">
      <w:pPr>
        <w:pStyle w:val="ConsPlusNormal"/>
        <w:spacing w:before="200"/>
        <w:ind w:firstLine="540"/>
        <w:jc w:val="both"/>
      </w:pPr>
      <w:r>
        <w:t xml:space="preserve">а) участники Великой Отечественной войны, ставшие инвалидами вследствие военной травмы (ранения, контузии, увечья либо заболевания, полученных в период гражданской войны или период Великой Отечественной войны на фронте, в период боевых действий в государствах (на территориях) или при обороне городов, указанных в </w:t>
      </w:r>
      <w:hyperlink r:id="rId13" w:history="1">
        <w:r>
          <w:rPr>
            <w:color w:val="0000FF"/>
          </w:rPr>
          <w:t>разделах I</w:t>
        </w:r>
      </w:hyperlink>
      <w:r>
        <w:t xml:space="preserve"> и </w:t>
      </w:r>
      <w:hyperlink r:id="rId14" w:history="1">
        <w:r>
          <w:rPr>
            <w:color w:val="0000FF"/>
          </w:rPr>
          <w:t>II</w:t>
        </w:r>
      </w:hyperlink>
      <w:r>
        <w:t xml:space="preserve"> приложения к Федеральному закону "О ветеранах"), пенсионное обеспечение которых осуществляется территориальными отделениями Пенсионного фонда Российской Федерации (далее - территориальные отделения ПФ РФ);</w:t>
      </w:r>
    </w:p>
    <w:p w:rsidR="00A25718" w:rsidRDefault="00A25718">
      <w:pPr>
        <w:pStyle w:val="ConsPlusNormal"/>
        <w:spacing w:before="200"/>
        <w:ind w:firstLine="540"/>
        <w:jc w:val="both"/>
      </w:pPr>
      <w:r>
        <w:t xml:space="preserve">б) участники боевых действий, ставшие инвалидами вследствие военной травмы (ранения, контузии, увечья либо заболевания, полученных при исполнении обязанностей военной службы (служебных обязанностей) в районах боевых действий в государствах (на территориях), указанных в </w:t>
      </w:r>
      <w:hyperlink r:id="rId15" w:history="1">
        <w:r>
          <w:rPr>
            <w:color w:val="0000FF"/>
          </w:rPr>
          <w:t>разделе III</w:t>
        </w:r>
      </w:hyperlink>
      <w:r>
        <w:t xml:space="preserve"> приложения к Федеральному закону "О ветеранах"), пенсионное обеспечение которых осуществляется территориальными отделениями ПФ РФ;</w:t>
      </w:r>
    </w:p>
    <w:p w:rsidR="00A25718" w:rsidRDefault="00A25718">
      <w:pPr>
        <w:pStyle w:val="ConsPlusNormal"/>
        <w:spacing w:before="200"/>
        <w:ind w:firstLine="540"/>
        <w:jc w:val="both"/>
      </w:pPr>
      <w:r>
        <w:t xml:space="preserve">в) военнослужащие и лица рядового и начальствующего состава органов внутренних дел, </w:t>
      </w:r>
      <w:r>
        <w:lastRenderedPageBreak/>
        <w:t>Государственной противопожарной службы, учреждений и органов уголовно-исполнительной системы, ставшие инвалидами вследствие военной травмы (ранения, контузии или увечья, полученных при исполнении обязанностей военной службы (служебных обязанностей) в мирное время), пенсионное обеспечение которых осуществляется территориальными отделениями ПФ РФ;</w:t>
      </w:r>
    </w:p>
    <w:p w:rsidR="00A25718" w:rsidRDefault="00A25718">
      <w:pPr>
        <w:pStyle w:val="ConsPlusNormal"/>
        <w:spacing w:before="200"/>
        <w:ind w:firstLine="540"/>
        <w:jc w:val="both"/>
      </w:pPr>
      <w:r>
        <w:t>г)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лица командного состава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пенсионное обеспечение которых осуществляется территориальными отделениями ПФ РФ;</w:t>
      </w:r>
    </w:p>
    <w:p w:rsidR="00A25718" w:rsidRDefault="00A25718">
      <w:pPr>
        <w:pStyle w:val="ConsPlusNormal"/>
        <w:spacing w:before="200"/>
        <w:ind w:firstLine="540"/>
        <w:jc w:val="both"/>
      </w:pPr>
      <w:r>
        <w:t xml:space="preserve">д) граждане, </w:t>
      </w:r>
      <w:proofErr w:type="spellStart"/>
      <w:r>
        <w:t>привлекавшиеся</w:t>
      </w:r>
      <w:proofErr w:type="spellEnd"/>
      <w:r>
        <w:t xml:space="preserve"> организациями </w:t>
      </w:r>
      <w:proofErr w:type="spellStart"/>
      <w:r>
        <w:t>Осоавиахима</w:t>
      </w:r>
      <w:proofErr w:type="spellEnd"/>
      <w:r>
        <w:t xml:space="preserve"> СССР и органами местной власти к разминированию территорий и объектов, сбору боеприпасов и военной техники в период с 1 февраля 1944 года по 9 мая 1945 года;</w:t>
      </w:r>
    </w:p>
    <w:p w:rsidR="00A25718" w:rsidRDefault="00A25718">
      <w:pPr>
        <w:pStyle w:val="ConsPlusNormal"/>
        <w:spacing w:before="200"/>
        <w:ind w:firstLine="540"/>
        <w:jc w:val="both"/>
      </w:pPr>
      <w:r>
        <w:t>е) лица, награжденные медалью "За оборону Ленинграда", пенсионное обеспечение которых осуществляется территориальными отделениями ПФ РФ;</w:t>
      </w:r>
    </w:p>
    <w:p w:rsidR="00A25718" w:rsidRDefault="00A25718">
      <w:pPr>
        <w:pStyle w:val="ConsPlusNormal"/>
        <w:spacing w:before="200"/>
        <w:ind w:firstLine="540"/>
        <w:jc w:val="both"/>
      </w:pPr>
      <w:r>
        <w:t>ж) инвалиды с детства вследствие ранения, контузии или увечья, связанных с боевыми действиями в период Великой Отечественной войны 1941-1945 годов, пенсионное обеспечение которых осуществляется территориальными отделениями ПФ РФ;</w:t>
      </w:r>
    </w:p>
    <w:p w:rsidR="00A25718" w:rsidRDefault="00A25718">
      <w:pPr>
        <w:pStyle w:val="ConsPlusNormal"/>
        <w:spacing w:before="200"/>
        <w:ind w:firstLine="540"/>
        <w:jc w:val="both"/>
      </w:pPr>
      <w:r>
        <w:t>з) лица, награжденные знаком "Жителю блокадного Ленинграда";</w:t>
      </w:r>
    </w:p>
    <w:p w:rsidR="00A25718" w:rsidRDefault="00A25718">
      <w:pPr>
        <w:pStyle w:val="ConsPlusNormal"/>
        <w:spacing w:before="200"/>
        <w:ind w:firstLine="540"/>
        <w:jc w:val="both"/>
      </w:pPr>
      <w:r>
        <w:t>и)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A25718" w:rsidRDefault="00A25718">
      <w:pPr>
        <w:pStyle w:val="ConsPlusNormal"/>
        <w:spacing w:before="200"/>
        <w:ind w:firstLine="540"/>
        <w:jc w:val="both"/>
      </w:pPr>
      <w:r>
        <w:t>к)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пенсионное обеспечение которых осуществляется территориальными отделениями ПФ РФ;</w:t>
      </w:r>
    </w:p>
    <w:p w:rsidR="00A25718" w:rsidRDefault="00A25718">
      <w:pPr>
        <w:pStyle w:val="ConsPlusNormal"/>
        <w:spacing w:before="200"/>
        <w:ind w:firstLine="540"/>
        <w:jc w:val="both"/>
      </w:pPr>
      <w:r>
        <w:t>л) лица, награжденные орденами или медалями СССР за самоотверженный труд в период Великой Отечественной войны, пенсионное обеспечение которых осуществляется территориальными отделениями ПФ РФ;</w:t>
      </w:r>
    </w:p>
    <w:p w:rsidR="00A25718" w:rsidRDefault="00A25718">
      <w:pPr>
        <w:pStyle w:val="ConsPlusNormal"/>
        <w:spacing w:before="200"/>
        <w:ind w:firstLine="540"/>
        <w:jc w:val="both"/>
      </w:pPr>
      <w:r>
        <w:t>м) гражданские лица, участвовавшие в операциях при выполнении правительственных боевых заданий по разминированию территорий и объектов на территории Союза ССР и территориях других государств в период с 10 мая 1945 года по 31 декабря 1951 года;</w:t>
      </w:r>
    </w:p>
    <w:p w:rsidR="00A25718" w:rsidRDefault="00A25718">
      <w:pPr>
        <w:pStyle w:val="ConsPlusNormal"/>
        <w:spacing w:before="200"/>
        <w:ind w:firstLine="540"/>
        <w:jc w:val="both"/>
      </w:pPr>
      <w:r>
        <w:t>н)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rsidR="00A25718" w:rsidRDefault="00A25718">
      <w:pPr>
        <w:pStyle w:val="ConsPlusNormal"/>
        <w:spacing w:before="200"/>
        <w:ind w:firstLine="540"/>
        <w:jc w:val="both"/>
      </w:pPr>
      <w:r>
        <w:t>о) члены семей погибших (умерших) инвалидов войны, участников Великой Отечественной войны и ветеранов боевых действий, а также члены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пенсионное обеспечение которых осуществляется территориальными органами ПФ РФ, а также не получающие пенсию.</w:t>
      </w:r>
    </w:p>
    <w:p w:rsidR="00A25718" w:rsidRDefault="00A25718">
      <w:pPr>
        <w:pStyle w:val="ConsPlusNormal"/>
        <w:jc w:val="both"/>
      </w:pPr>
      <w:r>
        <w:t>(</w:t>
      </w:r>
      <w:proofErr w:type="spellStart"/>
      <w:r>
        <w:t>пп</w:t>
      </w:r>
      <w:proofErr w:type="spellEnd"/>
      <w:r>
        <w:t xml:space="preserve">. "о" введен </w:t>
      </w:r>
      <w:hyperlink r:id="rId16" w:history="1">
        <w:r>
          <w:rPr>
            <w:color w:val="0000FF"/>
          </w:rPr>
          <w:t>Приказом</w:t>
        </w:r>
      </w:hyperlink>
      <w:r>
        <w:t xml:space="preserve"> Минтруда РД от 11.09.2014 N 03/2-833)</w:t>
      </w:r>
    </w:p>
    <w:p w:rsidR="00A25718" w:rsidRDefault="00A25718">
      <w:pPr>
        <w:pStyle w:val="ConsPlusNormal"/>
        <w:jc w:val="both"/>
      </w:pPr>
    </w:p>
    <w:p w:rsidR="00A25718" w:rsidRDefault="00A25718">
      <w:pPr>
        <w:pStyle w:val="ConsPlusNormal"/>
        <w:jc w:val="center"/>
        <w:outlineLvl w:val="2"/>
      </w:pPr>
      <w:r>
        <w:t>Требования к порядку информирования о предоставлении</w:t>
      </w:r>
    </w:p>
    <w:p w:rsidR="00A25718" w:rsidRDefault="00A25718">
      <w:pPr>
        <w:pStyle w:val="ConsPlusNormal"/>
        <w:jc w:val="center"/>
      </w:pPr>
      <w:r>
        <w:t>государственной услуги</w:t>
      </w:r>
    </w:p>
    <w:p w:rsidR="00A25718" w:rsidRDefault="00A25718">
      <w:pPr>
        <w:pStyle w:val="ConsPlusNormal"/>
        <w:jc w:val="both"/>
      </w:pPr>
    </w:p>
    <w:p w:rsidR="00A25718" w:rsidRDefault="00A25718">
      <w:pPr>
        <w:pStyle w:val="ConsPlusNormal"/>
        <w:ind w:firstLine="540"/>
        <w:jc w:val="both"/>
      </w:pPr>
      <w:r>
        <w:t xml:space="preserve">4. Информация о процедуре предоставления государственной услуги сообщается при личном или письменном обращении граждан, претендующих на предоставление государственной услуги, по номерам телефонов для справок, размещается на официальном сайте Министерства труда и социального развития Республики Дагестан (далее именуется также - Министерство) (www.dagmintrud.ru), портале государственных и муниципальных услуг (функций) Республики </w:t>
      </w:r>
      <w:r>
        <w:lastRenderedPageBreak/>
        <w:t>Дагестан (www.gu.e-dag.ru), в средствах массовой информации (СМИ), на информационных стендах территориальных органов Министерства - управлений социальной защиты населения в муниципальных районах и городских округах (далее именуются также управления социальной защиты населения) и в раздаточных информационных материалах (брошюрах, буклетах и т.п.), а также с использованием информационно-телекоммуникационных сетей общего пользования, в том числе сети "Интернет".</w:t>
      </w:r>
    </w:p>
    <w:p w:rsidR="00A25718" w:rsidRDefault="00A25718">
      <w:pPr>
        <w:pStyle w:val="ConsPlusNormal"/>
        <w:spacing w:before="200"/>
        <w:ind w:firstLine="540"/>
        <w:jc w:val="both"/>
      </w:pPr>
      <w:r>
        <w:t>5. При размещении информации в СМИ Министерство и управления социальной защиты населения осуществляют отбор средств радио- и телевещания, периодических изданий путем проведения маркетинговых исследований, социологических замеров среди получателей государственной услуги, изучения рейтингов СМИ, определяющих лидеров публикаций социальной направленности.</w:t>
      </w:r>
    </w:p>
    <w:p w:rsidR="00A25718" w:rsidRDefault="00A25718">
      <w:pPr>
        <w:pStyle w:val="ConsPlusNormal"/>
        <w:spacing w:before="200"/>
        <w:ind w:firstLine="540"/>
        <w:jc w:val="both"/>
      </w:pPr>
      <w:r>
        <w:t>При отборе средств массовой информации учитываются тираж, территория распространения, периодичность издания или выхода в эфир, стоимость размещения информации. Конкретные значения указанных показателей определяются Министерством и управлениями социальной защиты населения в зависимости от характера размещаемой информации.</w:t>
      </w:r>
    </w:p>
    <w:p w:rsidR="00A25718" w:rsidRDefault="00A25718">
      <w:pPr>
        <w:pStyle w:val="ConsPlusNormal"/>
        <w:spacing w:before="200"/>
        <w:ind w:firstLine="540"/>
        <w:jc w:val="both"/>
      </w:pPr>
      <w:r>
        <w:t xml:space="preserve">6. </w:t>
      </w:r>
      <w:hyperlink w:anchor="P649" w:history="1">
        <w:r>
          <w:rPr>
            <w:color w:val="0000FF"/>
          </w:rPr>
          <w:t>Сведения</w:t>
        </w:r>
      </w:hyperlink>
      <w:r>
        <w:t xml:space="preserve"> о юридических адресах, номерах телефонов, адресах электронной почты Министерства и управлений социальной защиты населения содержатся в приложении N 1 к настоящему Административному регламенту.</w:t>
      </w:r>
    </w:p>
    <w:p w:rsidR="00A25718" w:rsidRDefault="00A25718">
      <w:pPr>
        <w:pStyle w:val="ConsPlusNormal"/>
        <w:spacing w:before="200"/>
        <w:ind w:firstLine="540"/>
        <w:jc w:val="both"/>
      </w:pPr>
      <w:r>
        <w:t>7. Адреса месторасположения и полная информация о структуре Министерства и управлений социальной защиты населения, нормативные правовые документы размещены на официальном сайте Министерства труда и социального развития Республики Дагестан (www.dagmintrud.ru).</w:t>
      </w:r>
    </w:p>
    <w:p w:rsidR="00A25718" w:rsidRDefault="00A25718">
      <w:pPr>
        <w:pStyle w:val="ConsPlusNormal"/>
        <w:spacing w:before="200"/>
        <w:ind w:firstLine="540"/>
        <w:jc w:val="both"/>
      </w:pPr>
      <w:r>
        <w:t>8. Сведения о графике (режиме) работы Министерства и управлений социальной защиты населения сообщаются по телефонам для справок (консультаций), а также периодически размещаются в средствах массовой информации.</w:t>
      </w:r>
    </w:p>
    <w:p w:rsidR="00A25718" w:rsidRDefault="00A25718">
      <w:pPr>
        <w:pStyle w:val="ConsPlusNormal"/>
        <w:spacing w:before="200"/>
        <w:ind w:firstLine="540"/>
        <w:jc w:val="both"/>
      </w:pPr>
      <w:r>
        <w:t>9. Стенды (вывески), содержащие информацию о графике (режиме) работы Министерства и управлений социальной защиты населения, размещаются при входе в помещения Министерства и управлений социальной защиты населения.</w:t>
      </w:r>
    </w:p>
    <w:p w:rsidR="00A25718" w:rsidRDefault="00A25718">
      <w:pPr>
        <w:pStyle w:val="ConsPlusNormal"/>
        <w:spacing w:before="200"/>
        <w:ind w:firstLine="540"/>
        <w:jc w:val="both"/>
      </w:pPr>
      <w:r>
        <w:t>Информация на информационных стендах должна быть максимально заметна, хорошо просматриваема, оборудована карманами формата А4 для размещения информационных листов. Текст материалов, размещаемых на стендах, должен быть напечатан удобным для чтения шрифтом.</w:t>
      </w:r>
    </w:p>
    <w:p w:rsidR="00A25718" w:rsidRDefault="00A25718">
      <w:pPr>
        <w:pStyle w:val="ConsPlusNormal"/>
        <w:spacing w:before="200"/>
        <w:ind w:firstLine="540"/>
        <w:jc w:val="both"/>
      </w:pPr>
      <w:r>
        <w:t>Информация, которая размещается на информационных стендах:</w:t>
      </w:r>
    </w:p>
    <w:p w:rsidR="00A25718" w:rsidRDefault="00A25718">
      <w:pPr>
        <w:pStyle w:val="ConsPlusNormal"/>
        <w:spacing w:before="200"/>
        <w:ind w:firstLine="540"/>
        <w:jc w:val="both"/>
      </w:pPr>
      <w:r>
        <w:t>график работы, номера телефонов, фамилии, имена, отчества должностных лиц, участвующих в предоставлении государственной услуги;</w:t>
      </w:r>
    </w:p>
    <w:p w:rsidR="00A25718" w:rsidRDefault="00A25718">
      <w:pPr>
        <w:pStyle w:val="ConsPlusNormal"/>
        <w:spacing w:before="200"/>
        <w:ind w:firstLine="540"/>
        <w:jc w:val="both"/>
      </w:pPr>
      <w:r>
        <w:t>адрес интернет-сайта;</w:t>
      </w:r>
    </w:p>
    <w:p w:rsidR="00A25718" w:rsidRDefault="00A25718">
      <w:pPr>
        <w:pStyle w:val="ConsPlusNormal"/>
        <w:spacing w:before="200"/>
        <w:ind w:firstLine="540"/>
        <w:jc w:val="both"/>
      </w:pPr>
      <w:r>
        <w:t>процедура предоставления государственной услуги;</w:t>
      </w:r>
    </w:p>
    <w:p w:rsidR="00A25718" w:rsidRDefault="00A25718">
      <w:pPr>
        <w:pStyle w:val="ConsPlusNormal"/>
        <w:spacing w:before="200"/>
        <w:ind w:firstLine="540"/>
        <w:jc w:val="both"/>
      </w:pPr>
      <w:r>
        <w:t>перечень лиц, имеющих право на получение государственной услуги, и требования, предъявляемые к ним;</w:t>
      </w:r>
    </w:p>
    <w:p w:rsidR="00A25718" w:rsidRDefault="00A25718">
      <w:pPr>
        <w:pStyle w:val="ConsPlusNormal"/>
        <w:spacing w:before="200"/>
        <w:ind w:firstLine="540"/>
        <w:jc w:val="both"/>
      </w:pPr>
      <w:r>
        <w:t>перечень документов, необходимых для получения государственной услуги;</w:t>
      </w:r>
    </w:p>
    <w:p w:rsidR="00A25718" w:rsidRDefault="00A25718">
      <w:pPr>
        <w:pStyle w:val="ConsPlusNormal"/>
        <w:spacing w:before="200"/>
        <w:ind w:firstLine="540"/>
        <w:jc w:val="both"/>
      </w:pPr>
      <w:r>
        <w:t>образцы заполнения бланка заявления;</w:t>
      </w:r>
    </w:p>
    <w:p w:rsidR="00A25718" w:rsidRDefault="00A25718">
      <w:pPr>
        <w:pStyle w:val="ConsPlusNormal"/>
        <w:spacing w:before="200"/>
        <w:ind w:firstLine="540"/>
        <w:jc w:val="both"/>
      </w:pPr>
      <w: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A25718" w:rsidRDefault="00A25718">
      <w:pPr>
        <w:pStyle w:val="ConsPlusNormal"/>
        <w:spacing w:before="200"/>
        <w:ind w:firstLine="540"/>
        <w:jc w:val="both"/>
      </w:pPr>
      <w:r>
        <w:t>причины отказа в предоставлении государственной услуги;</w:t>
      </w:r>
    </w:p>
    <w:p w:rsidR="00A25718" w:rsidRDefault="00A25718">
      <w:pPr>
        <w:pStyle w:val="ConsPlusNormal"/>
        <w:spacing w:before="200"/>
        <w:ind w:firstLine="540"/>
        <w:jc w:val="both"/>
      </w:pPr>
      <w:r>
        <w:t>информация о порядке и размерах платы за оказание государственной услуги;</w:t>
      </w:r>
    </w:p>
    <w:p w:rsidR="00A25718" w:rsidRDefault="00A25718">
      <w:pPr>
        <w:pStyle w:val="ConsPlusNormal"/>
        <w:spacing w:before="200"/>
        <w:ind w:firstLine="540"/>
        <w:jc w:val="both"/>
      </w:pPr>
      <w:r>
        <w:t xml:space="preserve">Административный регламент предоставления государственной услуги "Выдача отдельным </w:t>
      </w:r>
      <w:r>
        <w:lastRenderedPageBreak/>
        <w:t>категориям граждан удостоверений о праве на меры социальной поддержки".</w:t>
      </w:r>
    </w:p>
    <w:p w:rsidR="00A25718" w:rsidRDefault="00A25718">
      <w:pPr>
        <w:pStyle w:val="ConsPlusNormal"/>
        <w:spacing w:before="200"/>
        <w:ind w:firstLine="540"/>
        <w:jc w:val="both"/>
      </w:pPr>
      <w:r>
        <w:t>10. График работы Министерства и управлений социальной защиты населения:</w:t>
      </w:r>
    </w:p>
    <w:p w:rsidR="00A25718" w:rsidRDefault="00A25718">
      <w:pPr>
        <w:pStyle w:val="ConsPlusNormal"/>
        <w:spacing w:before="200"/>
        <w:ind w:firstLine="540"/>
        <w:jc w:val="both"/>
      </w:pPr>
      <w:r>
        <w:t>понедельник - пятница - 9.00-13.00, 14.00-18.00;</w:t>
      </w:r>
    </w:p>
    <w:p w:rsidR="00A25718" w:rsidRDefault="00A25718">
      <w:pPr>
        <w:pStyle w:val="ConsPlusNormal"/>
        <w:spacing w:before="200"/>
        <w:ind w:firstLine="540"/>
        <w:jc w:val="both"/>
      </w:pPr>
      <w:r>
        <w:t>суббота - воскресенье - выходные дни.</w:t>
      </w:r>
    </w:p>
    <w:p w:rsidR="00A25718" w:rsidRDefault="00A25718">
      <w:pPr>
        <w:pStyle w:val="ConsPlusNormal"/>
        <w:spacing w:before="200"/>
        <w:ind w:firstLine="540"/>
        <w:jc w:val="both"/>
      </w:pPr>
      <w:r>
        <w:t>11. Часы приема граждан управлениями социальной защиты населения и Министерством:</w:t>
      </w:r>
    </w:p>
    <w:p w:rsidR="00A25718" w:rsidRDefault="00A2571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2551"/>
      </w:tblGrid>
      <w:tr w:rsidR="00A25718">
        <w:tc>
          <w:tcPr>
            <w:tcW w:w="2835" w:type="dxa"/>
            <w:tcBorders>
              <w:top w:val="nil"/>
              <w:left w:val="nil"/>
              <w:bottom w:val="nil"/>
              <w:right w:val="nil"/>
            </w:tcBorders>
          </w:tcPr>
          <w:p w:rsidR="00A25718" w:rsidRDefault="00A25718">
            <w:pPr>
              <w:pStyle w:val="ConsPlusNormal"/>
            </w:pPr>
            <w:r>
              <w:t>Понедельник</w:t>
            </w:r>
          </w:p>
        </w:tc>
        <w:tc>
          <w:tcPr>
            <w:tcW w:w="2551" w:type="dxa"/>
            <w:tcBorders>
              <w:top w:val="nil"/>
              <w:left w:val="nil"/>
              <w:bottom w:val="nil"/>
              <w:right w:val="nil"/>
            </w:tcBorders>
          </w:tcPr>
          <w:p w:rsidR="00A25718" w:rsidRDefault="00A25718">
            <w:pPr>
              <w:pStyle w:val="ConsPlusNormal"/>
              <w:jc w:val="center"/>
            </w:pPr>
            <w:r>
              <w:t>9.00-17.00</w:t>
            </w:r>
          </w:p>
        </w:tc>
      </w:tr>
      <w:tr w:rsidR="00A25718">
        <w:tc>
          <w:tcPr>
            <w:tcW w:w="2835" w:type="dxa"/>
            <w:tcBorders>
              <w:top w:val="nil"/>
              <w:left w:val="nil"/>
              <w:bottom w:val="nil"/>
              <w:right w:val="nil"/>
            </w:tcBorders>
          </w:tcPr>
          <w:p w:rsidR="00A25718" w:rsidRDefault="00A25718">
            <w:pPr>
              <w:pStyle w:val="ConsPlusNormal"/>
            </w:pPr>
            <w:r>
              <w:t>Вторник</w:t>
            </w:r>
          </w:p>
        </w:tc>
        <w:tc>
          <w:tcPr>
            <w:tcW w:w="2551" w:type="dxa"/>
            <w:tcBorders>
              <w:top w:val="nil"/>
              <w:left w:val="nil"/>
              <w:bottom w:val="nil"/>
              <w:right w:val="nil"/>
            </w:tcBorders>
          </w:tcPr>
          <w:p w:rsidR="00A25718" w:rsidRDefault="00A25718">
            <w:pPr>
              <w:pStyle w:val="ConsPlusNormal"/>
              <w:jc w:val="center"/>
            </w:pPr>
            <w:r>
              <w:t>12.00-19.00</w:t>
            </w:r>
          </w:p>
        </w:tc>
      </w:tr>
      <w:tr w:rsidR="00A25718">
        <w:tc>
          <w:tcPr>
            <w:tcW w:w="2835" w:type="dxa"/>
            <w:tcBorders>
              <w:top w:val="nil"/>
              <w:left w:val="nil"/>
              <w:bottom w:val="nil"/>
              <w:right w:val="nil"/>
            </w:tcBorders>
          </w:tcPr>
          <w:p w:rsidR="00A25718" w:rsidRDefault="00A25718">
            <w:pPr>
              <w:pStyle w:val="ConsPlusNormal"/>
            </w:pPr>
            <w:r>
              <w:t>Среда</w:t>
            </w:r>
          </w:p>
        </w:tc>
        <w:tc>
          <w:tcPr>
            <w:tcW w:w="2551" w:type="dxa"/>
            <w:tcBorders>
              <w:top w:val="nil"/>
              <w:left w:val="nil"/>
              <w:bottom w:val="nil"/>
              <w:right w:val="nil"/>
            </w:tcBorders>
          </w:tcPr>
          <w:p w:rsidR="00A25718" w:rsidRDefault="00A25718">
            <w:pPr>
              <w:pStyle w:val="ConsPlusNormal"/>
              <w:jc w:val="center"/>
            </w:pPr>
            <w:r>
              <w:t>9.00-18.00</w:t>
            </w:r>
          </w:p>
        </w:tc>
      </w:tr>
      <w:tr w:rsidR="00A25718">
        <w:tc>
          <w:tcPr>
            <w:tcW w:w="2835" w:type="dxa"/>
            <w:tcBorders>
              <w:top w:val="nil"/>
              <w:left w:val="nil"/>
              <w:bottom w:val="nil"/>
              <w:right w:val="nil"/>
            </w:tcBorders>
          </w:tcPr>
          <w:p w:rsidR="00A25718" w:rsidRDefault="00A25718">
            <w:pPr>
              <w:pStyle w:val="ConsPlusNormal"/>
            </w:pPr>
            <w:r>
              <w:t>Четверг</w:t>
            </w:r>
          </w:p>
        </w:tc>
        <w:tc>
          <w:tcPr>
            <w:tcW w:w="2551" w:type="dxa"/>
            <w:tcBorders>
              <w:top w:val="nil"/>
              <w:left w:val="nil"/>
              <w:bottom w:val="nil"/>
              <w:right w:val="nil"/>
            </w:tcBorders>
          </w:tcPr>
          <w:p w:rsidR="00A25718" w:rsidRDefault="00A25718">
            <w:pPr>
              <w:pStyle w:val="ConsPlusNormal"/>
              <w:jc w:val="center"/>
            </w:pPr>
            <w:r>
              <w:t>11.00-20.00</w:t>
            </w:r>
          </w:p>
        </w:tc>
      </w:tr>
      <w:tr w:rsidR="00A25718">
        <w:tc>
          <w:tcPr>
            <w:tcW w:w="2835" w:type="dxa"/>
            <w:tcBorders>
              <w:top w:val="nil"/>
              <w:left w:val="nil"/>
              <w:bottom w:val="nil"/>
              <w:right w:val="nil"/>
            </w:tcBorders>
          </w:tcPr>
          <w:p w:rsidR="00A25718" w:rsidRDefault="00A25718">
            <w:pPr>
              <w:pStyle w:val="ConsPlusNormal"/>
            </w:pPr>
            <w:r>
              <w:t>Пятница</w:t>
            </w:r>
          </w:p>
        </w:tc>
        <w:tc>
          <w:tcPr>
            <w:tcW w:w="2551" w:type="dxa"/>
            <w:tcBorders>
              <w:top w:val="nil"/>
              <w:left w:val="nil"/>
              <w:bottom w:val="nil"/>
              <w:right w:val="nil"/>
            </w:tcBorders>
          </w:tcPr>
          <w:p w:rsidR="00A25718" w:rsidRDefault="00A25718">
            <w:pPr>
              <w:pStyle w:val="ConsPlusNormal"/>
              <w:jc w:val="center"/>
            </w:pPr>
            <w:r>
              <w:t>9.00-16.00</w:t>
            </w:r>
          </w:p>
        </w:tc>
      </w:tr>
    </w:tbl>
    <w:p w:rsidR="00A25718" w:rsidRDefault="00A25718">
      <w:pPr>
        <w:pStyle w:val="ConsPlusNormal"/>
        <w:jc w:val="both"/>
      </w:pPr>
    </w:p>
    <w:p w:rsidR="00A25718" w:rsidRDefault="00A25718">
      <w:pPr>
        <w:pStyle w:val="ConsPlusNormal"/>
        <w:ind w:firstLine="540"/>
        <w:jc w:val="both"/>
      </w:pPr>
      <w:r>
        <w:t>Время предоставления перерыва для отдыха и питания работников устанавливается правилами внутреннего трудового распорядка управления социальной защиты населения.</w:t>
      </w:r>
    </w:p>
    <w:p w:rsidR="00A25718" w:rsidRDefault="00A25718">
      <w:pPr>
        <w:pStyle w:val="ConsPlusNormal"/>
        <w:spacing w:before="200"/>
        <w:ind w:firstLine="540"/>
        <w:jc w:val="both"/>
      </w:pPr>
      <w:r>
        <w:t>12. Информирование заявителей и получателей государственной услуги о порядке ее предоставления осуществляется работником Министерства и управления социальной защиты населения (при личном обращении, по телефону, письменно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sidR="00A25718" w:rsidRDefault="00A25718">
      <w:pPr>
        <w:pStyle w:val="ConsPlusNormal"/>
        <w:spacing w:before="200"/>
        <w:ind w:firstLine="540"/>
        <w:jc w:val="both"/>
      </w:pPr>
      <w:r>
        <w:t>13. При ответах на телефонные звонки и устные обращения работники Министерства и управления социальной защиты населения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обратившийся, фамилии, имени, отчестве и должности работника, принявшего телефонный звонок. Время разговора не должно превышать 5 минут.</w:t>
      </w:r>
    </w:p>
    <w:p w:rsidR="00A25718" w:rsidRDefault="00A25718">
      <w:pPr>
        <w:pStyle w:val="ConsPlusNormal"/>
        <w:spacing w:before="200"/>
        <w:ind w:firstLine="540"/>
        <w:jc w:val="both"/>
      </w:pPr>
      <w:r>
        <w:t>Время ожидания в очереди для получения от работника Министерства или управления социальной защиты населения информации о процедуре предоставления государственной услуги при личном обращении заявителей и получателей не должно превышать 15 минут.</w:t>
      </w:r>
    </w:p>
    <w:p w:rsidR="00A25718" w:rsidRDefault="00A25718">
      <w:pPr>
        <w:pStyle w:val="ConsPlusNormal"/>
        <w:spacing w:before="200"/>
        <w:ind w:firstLine="540"/>
        <w:jc w:val="both"/>
      </w:pPr>
      <w:r>
        <w:t xml:space="preserve">14. При письменном обращении заявителей и получателей государственной услуги в Министерство или управления социальной защиты населения информация о процедуре предоставления государственной услуги направляется заявителю и получателю государственной услуги в порядке и в срок, предусмотренный Федеральным </w:t>
      </w:r>
      <w:hyperlink r:id="rId17" w:history="1">
        <w:r>
          <w:rPr>
            <w:color w:val="0000FF"/>
          </w:rPr>
          <w:t>законом</w:t>
        </w:r>
      </w:hyperlink>
      <w:r>
        <w:t xml:space="preserve"> от 2 мая 2006 года N 59-ФЗ "О порядке рассмотрения обращений граждан Российской Федерации".</w:t>
      </w:r>
    </w:p>
    <w:p w:rsidR="00A25718" w:rsidRDefault="00A25718">
      <w:pPr>
        <w:pStyle w:val="ConsPlusNormal"/>
        <w:spacing w:before="200"/>
        <w:ind w:firstLine="540"/>
        <w:jc w:val="both"/>
      </w:pPr>
      <w:r>
        <w:t>При обращении заявителей и получателей в Министерство или управления социальной защиты населения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информация о процедуре предоставления государственной услуги направляется заявителю и получателю государственной услуги путем отправки электронного сообщения в срок, не превышающий одного рабочего дня с момента получения обращения.</w:t>
      </w:r>
    </w:p>
    <w:p w:rsidR="00A25718" w:rsidRDefault="00A25718">
      <w:pPr>
        <w:pStyle w:val="ConsPlusNormal"/>
        <w:spacing w:before="200"/>
        <w:ind w:firstLine="540"/>
        <w:jc w:val="both"/>
      </w:pPr>
      <w:r>
        <w:t>15. Лица, претендующие на предоставление государственной услуги, представившие в управления социальной защиты населения документы для принятия решения о предоставлении государственной услуги, в обязательном порядке информируются о:</w:t>
      </w:r>
    </w:p>
    <w:p w:rsidR="00A25718" w:rsidRDefault="00A25718">
      <w:pPr>
        <w:pStyle w:val="ConsPlusNormal"/>
        <w:spacing w:before="200"/>
        <w:ind w:firstLine="540"/>
        <w:jc w:val="both"/>
      </w:pPr>
      <w:r>
        <w:t>1) порядке и условиях предоставления государственной услуги;</w:t>
      </w:r>
    </w:p>
    <w:p w:rsidR="00A25718" w:rsidRDefault="00A25718">
      <w:pPr>
        <w:pStyle w:val="ConsPlusNormal"/>
        <w:spacing w:before="200"/>
        <w:ind w:firstLine="540"/>
        <w:jc w:val="both"/>
      </w:pPr>
      <w:r>
        <w:t>2) возможности отказа в предоставлении государственной услуги;</w:t>
      </w:r>
    </w:p>
    <w:p w:rsidR="00A25718" w:rsidRDefault="00A25718">
      <w:pPr>
        <w:pStyle w:val="ConsPlusNormal"/>
        <w:spacing w:before="200"/>
        <w:ind w:firstLine="540"/>
        <w:jc w:val="both"/>
      </w:pPr>
      <w:r>
        <w:t>3) сроках предоставления государственной услуги.</w:t>
      </w:r>
    </w:p>
    <w:p w:rsidR="00A25718" w:rsidRDefault="00A25718">
      <w:pPr>
        <w:pStyle w:val="ConsPlusNormal"/>
        <w:jc w:val="both"/>
      </w:pPr>
    </w:p>
    <w:p w:rsidR="00A25718" w:rsidRDefault="00A25718">
      <w:pPr>
        <w:pStyle w:val="ConsPlusNormal"/>
        <w:jc w:val="center"/>
        <w:outlineLvl w:val="1"/>
      </w:pPr>
      <w:r>
        <w:t>II. Стандарт предоставления государственной услуги</w:t>
      </w:r>
    </w:p>
    <w:p w:rsidR="00A25718" w:rsidRDefault="00A25718">
      <w:pPr>
        <w:pStyle w:val="ConsPlusNormal"/>
        <w:jc w:val="both"/>
      </w:pPr>
    </w:p>
    <w:p w:rsidR="00A25718" w:rsidRDefault="00A25718">
      <w:pPr>
        <w:pStyle w:val="ConsPlusNormal"/>
        <w:jc w:val="center"/>
        <w:outlineLvl w:val="2"/>
      </w:pPr>
      <w:r>
        <w:t>Наименование государственной услуги</w:t>
      </w:r>
    </w:p>
    <w:p w:rsidR="00A25718" w:rsidRDefault="00A25718">
      <w:pPr>
        <w:pStyle w:val="ConsPlusNormal"/>
        <w:jc w:val="both"/>
      </w:pPr>
    </w:p>
    <w:p w:rsidR="00A25718" w:rsidRDefault="00A25718">
      <w:pPr>
        <w:pStyle w:val="ConsPlusNormal"/>
        <w:ind w:firstLine="540"/>
        <w:jc w:val="both"/>
      </w:pPr>
      <w:r>
        <w:t>16. Государственная услуга, предоставление которой регулируется настоящим Административным регламентом, именуется "Выдача отдельным категориям граждан удостоверений о праве на меры социальной поддержки".</w:t>
      </w:r>
    </w:p>
    <w:p w:rsidR="00A25718" w:rsidRDefault="00A25718">
      <w:pPr>
        <w:pStyle w:val="ConsPlusNormal"/>
        <w:jc w:val="both"/>
      </w:pPr>
    </w:p>
    <w:p w:rsidR="00A25718" w:rsidRDefault="00A25718">
      <w:pPr>
        <w:pStyle w:val="ConsPlusNormal"/>
        <w:jc w:val="center"/>
        <w:outlineLvl w:val="2"/>
      </w:pPr>
      <w:r>
        <w:t>Наименование органа, предоставляющего государственную услугу</w:t>
      </w:r>
    </w:p>
    <w:p w:rsidR="00A25718" w:rsidRDefault="00A25718">
      <w:pPr>
        <w:pStyle w:val="ConsPlusNormal"/>
        <w:jc w:val="both"/>
      </w:pPr>
    </w:p>
    <w:p w:rsidR="00A25718" w:rsidRDefault="00A25718">
      <w:pPr>
        <w:pStyle w:val="ConsPlusNormal"/>
        <w:ind w:firstLine="540"/>
        <w:jc w:val="both"/>
      </w:pPr>
      <w:r>
        <w:t>17. Государственная услуга предоставляется Министерством через территориальные органы Министерства - управления социальной защиты населения в муниципальных районах и городских округах.</w:t>
      </w:r>
    </w:p>
    <w:p w:rsidR="00A25718" w:rsidRDefault="00A25718">
      <w:pPr>
        <w:pStyle w:val="ConsPlusNormal"/>
        <w:jc w:val="both"/>
      </w:pPr>
      <w:r>
        <w:t xml:space="preserve">(в ред. </w:t>
      </w:r>
      <w:hyperlink r:id="rId18" w:history="1">
        <w:r>
          <w:rPr>
            <w:color w:val="0000FF"/>
          </w:rPr>
          <w:t>Приказа</w:t>
        </w:r>
      </w:hyperlink>
      <w:r>
        <w:t xml:space="preserve"> Минтруда РД от 22.07.2013 N 02/2-913)</w:t>
      </w:r>
    </w:p>
    <w:p w:rsidR="00A25718" w:rsidRDefault="00A25718">
      <w:pPr>
        <w:pStyle w:val="ConsPlusNormal"/>
        <w:spacing w:before="200"/>
        <w:ind w:firstLine="540"/>
        <w:jc w:val="both"/>
      </w:pPr>
      <w:r>
        <w:t xml:space="preserve">Абзац исключен. - </w:t>
      </w:r>
      <w:hyperlink r:id="rId19" w:history="1">
        <w:r>
          <w:rPr>
            <w:color w:val="0000FF"/>
          </w:rPr>
          <w:t>Приказ</w:t>
        </w:r>
      </w:hyperlink>
      <w:r>
        <w:t xml:space="preserve"> Минтруда РД от 22.07.2013 N 02/2-913.</w:t>
      </w:r>
    </w:p>
    <w:p w:rsidR="00A25718" w:rsidRDefault="00A25718">
      <w:pPr>
        <w:pStyle w:val="ConsPlusNormal"/>
        <w:spacing w:before="200"/>
        <w:ind w:firstLine="540"/>
        <w:jc w:val="both"/>
      </w:pPr>
      <w:r>
        <w:t>Предоставление данной услуги возможно и на базе многофункциональных центров предоставления государственных и муниципальных услуг (далее - МФЦ).</w:t>
      </w:r>
    </w:p>
    <w:p w:rsidR="00A25718" w:rsidRDefault="00A25718">
      <w:pPr>
        <w:pStyle w:val="ConsPlusNormal"/>
        <w:spacing w:before="200"/>
        <w:ind w:firstLine="540"/>
        <w:jc w:val="both"/>
      </w:pPr>
      <w:r>
        <w:t>18. Государственная услуга предоставляется на территории муниципального образования по месту жительства либо по месту пребывания граждан.</w:t>
      </w:r>
    </w:p>
    <w:p w:rsidR="00A25718" w:rsidRDefault="00A25718">
      <w:pPr>
        <w:pStyle w:val="ConsPlusNormal"/>
        <w:spacing w:before="200"/>
        <w:ind w:firstLine="540"/>
        <w:jc w:val="both"/>
      </w:pPr>
      <w:r>
        <w:t>19. Запрещается требовать от заявителей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входящих в утверждаемый постановлением Правительства Республики Дагестан перечень услуг, которые являются необходимыми и обязательными для предоставления государственных услуг.</w:t>
      </w:r>
    </w:p>
    <w:p w:rsidR="00A25718" w:rsidRDefault="00A25718">
      <w:pPr>
        <w:pStyle w:val="ConsPlusNormal"/>
        <w:jc w:val="both"/>
      </w:pPr>
    </w:p>
    <w:p w:rsidR="00A25718" w:rsidRDefault="00A25718">
      <w:pPr>
        <w:pStyle w:val="ConsPlusNormal"/>
        <w:jc w:val="center"/>
        <w:outlineLvl w:val="2"/>
      </w:pPr>
      <w:r>
        <w:t>Описание результата предоставления государственной услуги</w:t>
      </w:r>
    </w:p>
    <w:p w:rsidR="00A25718" w:rsidRDefault="00A25718">
      <w:pPr>
        <w:pStyle w:val="ConsPlusNormal"/>
        <w:jc w:val="both"/>
      </w:pPr>
    </w:p>
    <w:p w:rsidR="00A25718" w:rsidRDefault="00A25718">
      <w:pPr>
        <w:pStyle w:val="ConsPlusNormal"/>
        <w:ind w:firstLine="540"/>
        <w:jc w:val="both"/>
      </w:pPr>
      <w:r>
        <w:t>20. Результатом предоставления государственной услуги являются выдача удостоверения о праве на меры социальной поддержки отдельным категориям граждан (далее - также удостоверение) либо отказ в выдаче указанного удостоверения.</w:t>
      </w:r>
    </w:p>
    <w:p w:rsidR="00A25718" w:rsidRDefault="00A25718">
      <w:pPr>
        <w:pStyle w:val="ConsPlusNormal"/>
        <w:jc w:val="both"/>
      </w:pPr>
    </w:p>
    <w:p w:rsidR="00A25718" w:rsidRDefault="00A25718">
      <w:pPr>
        <w:pStyle w:val="ConsPlusNormal"/>
        <w:jc w:val="center"/>
        <w:outlineLvl w:val="2"/>
      </w:pPr>
      <w:r>
        <w:t>Срок предоставления государственной услуги</w:t>
      </w:r>
    </w:p>
    <w:p w:rsidR="00A25718" w:rsidRDefault="00A25718">
      <w:pPr>
        <w:pStyle w:val="ConsPlusNormal"/>
        <w:jc w:val="both"/>
      </w:pPr>
    </w:p>
    <w:p w:rsidR="00A25718" w:rsidRDefault="00A25718">
      <w:pPr>
        <w:pStyle w:val="ConsPlusNormal"/>
        <w:ind w:firstLine="540"/>
        <w:jc w:val="both"/>
      </w:pPr>
      <w:r>
        <w:t>21. Решение о выдаче и замене отдельным категориям граждан удостоверения принимается управлением социальной защиты населения не позднее 30 дней со дня регистрации заявления со всеми документами, подлежащими представлению заявителем и необходимыми для предоставления государственной услуги.</w:t>
      </w:r>
    </w:p>
    <w:p w:rsidR="00A25718" w:rsidRDefault="00A25718">
      <w:pPr>
        <w:pStyle w:val="ConsPlusNormal"/>
        <w:spacing w:before="200"/>
        <w:ind w:firstLine="540"/>
        <w:jc w:val="both"/>
      </w:pPr>
      <w:r>
        <w:t>22. Максимально допустимое время предоставления государственной услуги в части приема документов для выдачи удостоверения от заявителя, обратившегося в управление социальной защиты населения, не должно превышать 15 минут.</w:t>
      </w:r>
    </w:p>
    <w:p w:rsidR="00A25718" w:rsidRDefault="00A25718">
      <w:pPr>
        <w:pStyle w:val="ConsPlusNormal"/>
        <w:spacing w:before="200"/>
        <w:ind w:firstLine="540"/>
        <w:jc w:val="both"/>
      </w:pPr>
      <w:r>
        <w:t>Сроки выполнения конкретных административных процедур указаны в соответствующих подразделах Административного регламента.</w:t>
      </w:r>
    </w:p>
    <w:p w:rsidR="00A25718" w:rsidRDefault="00A25718">
      <w:pPr>
        <w:pStyle w:val="ConsPlusNormal"/>
        <w:spacing w:before="200"/>
        <w:ind w:firstLine="540"/>
        <w:jc w:val="both"/>
      </w:pPr>
      <w:r>
        <w:t>23. В случае отказа в выдаче удостоверения управление социальной защиты населения не позднее чем через пять дней со дня принятия решения уведомляет об этом заявителя (с возвращением ему представленных документов).</w:t>
      </w:r>
    </w:p>
    <w:p w:rsidR="00A25718" w:rsidRDefault="00A25718">
      <w:pPr>
        <w:pStyle w:val="ConsPlusNormal"/>
        <w:spacing w:before="200"/>
        <w:ind w:firstLine="540"/>
        <w:jc w:val="both"/>
      </w:pPr>
      <w:r>
        <w:t>24. Срок приостановления предоставления государственной услуги законодательством не предусмотрен.</w:t>
      </w:r>
    </w:p>
    <w:p w:rsidR="00A25718" w:rsidRDefault="00A25718">
      <w:pPr>
        <w:pStyle w:val="ConsPlusNormal"/>
        <w:jc w:val="both"/>
      </w:pPr>
    </w:p>
    <w:p w:rsidR="00A25718" w:rsidRDefault="00A25718">
      <w:pPr>
        <w:pStyle w:val="ConsPlusNormal"/>
        <w:jc w:val="center"/>
        <w:outlineLvl w:val="2"/>
      </w:pPr>
      <w:r>
        <w:t>Перечень нормативных правовых актов, регулирующих отношения,</w:t>
      </w:r>
    </w:p>
    <w:p w:rsidR="00A25718" w:rsidRDefault="00A25718">
      <w:pPr>
        <w:pStyle w:val="ConsPlusNormal"/>
        <w:jc w:val="center"/>
      </w:pPr>
      <w:r>
        <w:t>возникающие в связи с предоставлением государственной услуги</w:t>
      </w:r>
    </w:p>
    <w:p w:rsidR="00A25718" w:rsidRDefault="00A25718">
      <w:pPr>
        <w:pStyle w:val="ConsPlusNormal"/>
        <w:jc w:val="both"/>
      </w:pPr>
    </w:p>
    <w:p w:rsidR="00A25718" w:rsidRDefault="00A25718">
      <w:pPr>
        <w:pStyle w:val="ConsPlusNormal"/>
        <w:ind w:firstLine="540"/>
        <w:jc w:val="both"/>
      </w:pPr>
      <w:bookmarkStart w:id="2" w:name="P160"/>
      <w:bookmarkEnd w:id="2"/>
      <w:r>
        <w:t>25. Предоставление государственной услуги осуществляется в соответствии с:</w:t>
      </w:r>
    </w:p>
    <w:p w:rsidR="00A25718" w:rsidRDefault="00A25718">
      <w:pPr>
        <w:pStyle w:val="ConsPlusNormal"/>
        <w:spacing w:before="200"/>
        <w:ind w:firstLine="540"/>
        <w:jc w:val="both"/>
      </w:pPr>
      <w:hyperlink r:id="rId20" w:history="1">
        <w:r>
          <w:rPr>
            <w:color w:val="0000FF"/>
          </w:rPr>
          <w:t>Конституцией</w:t>
        </w:r>
      </w:hyperlink>
      <w:r>
        <w:t xml:space="preserve"> Российской Федерации от 12 декабря 1993 года (Российская газета, 1993, 25 декабря; Собрание законодательства Российской Федерации, 2009, N 4, ст. 445);</w:t>
      </w:r>
    </w:p>
    <w:p w:rsidR="00A25718" w:rsidRDefault="00A25718">
      <w:pPr>
        <w:pStyle w:val="ConsPlusNormal"/>
        <w:spacing w:before="200"/>
        <w:ind w:firstLine="540"/>
        <w:jc w:val="both"/>
      </w:pPr>
      <w:r>
        <w:t xml:space="preserve">Федеральным </w:t>
      </w:r>
      <w:hyperlink r:id="rId21" w:history="1">
        <w:r>
          <w:rPr>
            <w:color w:val="0000FF"/>
          </w:rPr>
          <w:t>законом</w:t>
        </w:r>
      </w:hyperlink>
      <w:r>
        <w:t xml:space="preserve"> от 12 января 1995 года N 5-ФЗ "О ветеранах" (с последующими </w:t>
      </w:r>
      <w:r>
        <w:lastRenderedPageBreak/>
        <w:t>изменениями и дополнениями) (Собрание законодательства Российской Федерации, 1995, N 3, ст. 168; 2000, N 2, ст. 161; N 19, ст. 2023; 2002, N 30, ст. 3033; 2004, N 25, ст. 2480; N 35, ст. 3607; 2005, N 1, ст. 25; N 19, ст. 1748; 2007, N 43, ст. 5084; 2008, N 30, ст. 3609; 2009, N 26, ст. 3133; N 29, ст. 3623; N 30, ст. 3739; N 52 (часть I), ст. 6403; 2010, N 19, ст. 2287; N 27, ст. 3433; N 30, ст. 3991; N 31, ст. 4206; N 50, ст. 6609; 2011, N 45, ст. 6337; N 47, ст. 6608);</w:t>
      </w:r>
    </w:p>
    <w:p w:rsidR="00A25718" w:rsidRDefault="00A25718">
      <w:pPr>
        <w:pStyle w:val="ConsPlusNormal"/>
        <w:spacing w:before="200"/>
        <w:ind w:firstLine="540"/>
        <w:jc w:val="both"/>
      </w:pPr>
      <w:r>
        <w:t xml:space="preserve">Федеральным </w:t>
      </w:r>
      <w:hyperlink r:id="rId22" w:history="1">
        <w:r>
          <w:rPr>
            <w:color w:val="0000FF"/>
          </w:rPr>
          <w:t>законом</w:t>
        </w:r>
      </w:hyperlink>
      <w:r>
        <w:t xml:space="preserve"> от 2 мая 2006 года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A25718" w:rsidRDefault="00A25718">
      <w:pPr>
        <w:pStyle w:val="ConsPlusNormal"/>
        <w:spacing w:before="200"/>
        <w:ind w:firstLine="540"/>
        <w:jc w:val="both"/>
      </w:pPr>
      <w:r>
        <w:t xml:space="preserve">Федеральным </w:t>
      </w:r>
      <w:hyperlink r:id="rId23" w:history="1">
        <w:r>
          <w:rPr>
            <w:color w:val="0000FF"/>
          </w:rPr>
          <w:t>законом</w:t>
        </w:r>
      </w:hyperlink>
      <w:r>
        <w:t xml:space="preserve"> от 27 июля 2006 года N 152-ФЗ "О персональных данных" (Собрание законодательства Российской Федерации, 2006, N 31 (часть I), ст. 3451; 2009, N 48, ст. 5716; N 52 (часть I), ст. 6439; 2010, N 27, ст. 3407; N 31, ст. 4173, ст. 4196; N 49, ст. 6409; N 52 (часть I), ст. 6974; 2011, N 23, ст. 3263; N 31, ст. 4701);</w:t>
      </w:r>
    </w:p>
    <w:p w:rsidR="00A25718" w:rsidRDefault="00A25718">
      <w:pPr>
        <w:pStyle w:val="ConsPlusNormal"/>
        <w:spacing w:before="200"/>
        <w:ind w:firstLine="540"/>
        <w:jc w:val="both"/>
      </w:pPr>
      <w:r>
        <w:t xml:space="preserve">Федеральным </w:t>
      </w:r>
      <w:hyperlink r:id="rId24"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N 29, ст. 4291; N 30 (часть I), ст. 4587; N 49 (часть V), ст. 7061);</w:t>
      </w:r>
    </w:p>
    <w:p w:rsidR="00A25718" w:rsidRDefault="00A25718">
      <w:pPr>
        <w:pStyle w:val="ConsPlusNormal"/>
        <w:spacing w:before="200"/>
        <w:ind w:firstLine="540"/>
        <w:jc w:val="both"/>
      </w:pPr>
      <w:r>
        <w:t xml:space="preserve">Федеральным </w:t>
      </w:r>
      <w:hyperlink r:id="rId25" w:history="1">
        <w:r>
          <w:rPr>
            <w:color w:val="0000FF"/>
          </w:rPr>
          <w:t>законом</w:t>
        </w:r>
      </w:hyperlink>
      <w:r>
        <w:t xml:space="preserve"> от 6 апреля 2011 года N 63-ФЗ "Об электронной подписи" (Собрание законодательства Российской Федерации, 2011, N 15, ст. 2036; N 27, ст. 3880);</w:t>
      </w:r>
    </w:p>
    <w:p w:rsidR="00A25718" w:rsidRDefault="00A25718">
      <w:pPr>
        <w:pStyle w:val="ConsPlusNormal"/>
        <w:spacing w:before="200"/>
        <w:ind w:firstLine="540"/>
        <w:jc w:val="both"/>
      </w:pPr>
      <w:hyperlink r:id="rId26" w:history="1">
        <w:r>
          <w:rPr>
            <w:color w:val="0000FF"/>
          </w:rPr>
          <w:t>Указом</w:t>
        </w:r>
      </w:hyperlink>
      <w:r>
        <w:t xml:space="preserve"> Президента Российской Федерации от 15 октября 1992 года N 1235 "О предоставлении льгот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(Собрание актов Президента и Правительства Российской Федерации, 1992, N 16, ст. 1240);</w:t>
      </w:r>
    </w:p>
    <w:p w:rsidR="00A25718" w:rsidRDefault="00A25718">
      <w:pPr>
        <w:pStyle w:val="ConsPlusNormal"/>
        <w:spacing w:before="200"/>
        <w:ind w:firstLine="540"/>
        <w:jc w:val="both"/>
      </w:pPr>
      <w:hyperlink r:id="rId27" w:history="1">
        <w:r>
          <w:rPr>
            <w:color w:val="0000FF"/>
          </w:rPr>
          <w:t>Указом</w:t>
        </w:r>
      </w:hyperlink>
      <w:r>
        <w:t xml:space="preserve"> Президента Российской Федерации от 7 мая 2012 года N 601 "Об основных направлениях совершенствования системы государственного управления";</w:t>
      </w:r>
    </w:p>
    <w:p w:rsidR="00A25718" w:rsidRDefault="00A25718">
      <w:pPr>
        <w:pStyle w:val="ConsPlusNormal"/>
        <w:spacing w:before="200"/>
        <w:ind w:firstLine="540"/>
        <w:jc w:val="both"/>
      </w:pPr>
      <w:hyperlink r:id="rId28" w:history="1">
        <w:r>
          <w:rPr>
            <w:color w:val="0000FF"/>
          </w:rPr>
          <w:t>постановлением</w:t>
        </w:r>
      </w:hyperlink>
      <w:r>
        <w:t xml:space="preserve"> Совета Министров СССР от 23 февраля 1981 года N 209 "Об утверждении Положения о льготах для инвалидов Отечественной войны и семей погибших военнослужащих" (Собрание постановлений Правительства СССР, 1981, N 12, ст. 71; 1981, N 29, ст. 170; 1989, N 34, ст. 155; 1990, N 26, ст. 126; 1991, N 20, ст. 77; 1991, N 20, ст. 78; Сборник постановлений Совета Министров СССР, 1984, июль);</w:t>
      </w:r>
    </w:p>
    <w:p w:rsidR="00A25718" w:rsidRDefault="00A25718">
      <w:pPr>
        <w:pStyle w:val="ConsPlusNormal"/>
        <w:spacing w:before="200"/>
        <w:ind w:firstLine="540"/>
        <w:jc w:val="both"/>
      </w:pPr>
      <w:hyperlink r:id="rId29" w:history="1">
        <w:r>
          <w:rPr>
            <w:color w:val="0000FF"/>
          </w:rPr>
          <w:t>постановлением</w:t>
        </w:r>
      </w:hyperlink>
      <w:r>
        <w:t xml:space="preserve"> Правительства Российской Федерации от 5 октября 1999 года N 1122 "Об удостоверениях ветерана Великой Отечественной войны" (Собрание законодательства Российской Федерации, 1999, N 42, ст. 5038; 2001, N 8, ст. 756; 2009, N 15, ст. 1832);</w:t>
      </w:r>
    </w:p>
    <w:p w:rsidR="00A25718" w:rsidRDefault="00A25718">
      <w:pPr>
        <w:pStyle w:val="ConsPlusNormal"/>
        <w:spacing w:before="200"/>
        <w:ind w:firstLine="540"/>
        <w:jc w:val="both"/>
      </w:pPr>
      <w:hyperlink r:id="rId30" w:history="1">
        <w:r>
          <w:rPr>
            <w:color w:val="0000FF"/>
          </w:rPr>
          <w:t>постановлением</w:t>
        </w:r>
      </w:hyperlink>
      <w:r>
        <w:t xml:space="preserve"> Правительства Российской Федерации от 19 декабря 2003 года N 763 "Об удостоверении ветерана боевых действий" (Собрание законодательства Российской Федерации, 2003, N 52 (часть II), ст. 5064; 2008, N 30 (часть II), ст. 3644);</w:t>
      </w:r>
    </w:p>
    <w:p w:rsidR="00A25718" w:rsidRDefault="00A25718">
      <w:pPr>
        <w:pStyle w:val="ConsPlusNormal"/>
        <w:spacing w:before="200"/>
        <w:ind w:firstLine="540"/>
        <w:jc w:val="both"/>
      </w:pPr>
      <w:hyperlink r:id="rId31" w:history="1">
        <w:r>
          <w:rPr>
            <w:color w:val="0000FF"/>
          </w:rPr>
          <w:t>постановлением</w:t>
        </w:r>
      </w:hyperlink>
      <w:r>
        <w:t xml:space="preserve"> Правительства Российской Федерации от 20 июня 2013 года N 519 "Об удостоверении члена семьи погибшего (умершего) инвалида войны, участника Великой Отечественной войны и ветерана боевых действий" (Собрание законодательства Российской Федерации, 2013, N 26, ст. 3341);</w:t>
      </w:r>
    </w:p>
    <w:p w:rsidR="00A25718" w:rsidRDefault="00A25718">
      <w:pPr>
        <w:pStyle w:val="ConsPlusNormal"/>
        <w:jc w:val="both"/>
      </w:pPr>
      <w:r>
        <w:t xml:space="preserve">(абзац введен </w:t>
      </w:r>
      <w:hyperlink r:id="rId32" w:history="1">
        <w:r>
          <w:rPr>
            <w:color w:val="0000FF"/>
          </w:rPr>
          <w:t>Приказом</w:t>
        </w:r>
      </w:hyperlink>
      <w:r>
        <w:t xml:space="preserve"> Минтруда РД от 11.09.2014 N 03/2-833)</w:t>
      </w:r>
    </w:p>
    <w:p w:rsidR="00A25718" w:rsidRDefault="00A25718">
      <w:pPr>
        <w:pStyle w:val="ConsPlusNormal"/>
        <w:spacing w:before="200"/>
        <w:ind w:firstLine="540"/>
        <w:jc w:val="both"/>
      </w:pPr>
      <w:hyperlink r:id="rId33" w:history="1">
        <w:r>
          <w:rPr>
            <w:color w:val="0000FF"/>
          </w:rPr>
          <w:t>постановлением</w:t>
        </w:r>
      </w:hyperlink>
      <w:r>
        <w:t xml:space="preserve"> Государственного комитета Совета Министров СССР по вопросам труда и заработной платы от 26 мая 1975 года N 126 "Об утверждении единой формы удостоверения инвалида Отечественной войны и Инструкции о порядке заполнения, выдачи и учета удостоверений инвалидов Отечественной войны" (текст постановления официально опубликован не был);</w:t>
      </w:r>
    </w:p>
    <w:p w:rsidR="00A25718" w:rsidRDefault="00A25718">
      <w:pPr>
        <w:pStyle w:val="ConsPlusNormal"/>
        <w:spacing w:before="200"/>
        <w:ind w:firstLine="540"/>
        <w:jc w:val="both"/>
      </w:pPr>
      <w:hyperlink r:id="rId34" w:history="1">
        <w:r>
          <w:rPr>
            <w:color w:val="0000FF"/>
          </w:rPr>
          <w:t>постановлением</w:t>
        </w:r>
      </w:hyperlink>
      <w:r>
        <w:t xml:space="preserve"> Государственного комитета СССР по труду и социальным вопросам от 18 октября 1989 года N 345 "Об утверждении единой формы удостоверения о праве на льготы" (текст постановления официально опубликован не был);</w:t>
      </w:r>
    </w:p>
    <w:p w:rsidR="00A25718" w:rsidRDefault="00A25718">
      <w:pPr>
        <w:pStyle w:val="ConsPlusNormal"/>
        <w:spacing w:before="200"/>
        <w:ind w:firstLine="540"/>
        <w:jc w:val="both"/>
      </w:pPr>
      <w:hyperlink r:id="rId35" w:history="1">
        <w:r>
          <w:rPr>
            <w:color w:val="0000FF"/>
          </w:rPr>
          <w:t>постановлением</w:t>
        </w:r>
      </w:hyperlink>
      <w:r>
        <w:t xml:space="preserve"> Государственного комитета СССР по труду и социальным вопросам от 17 октября 1990 года N 406 "Об утверждении формы удостоверения о праве на льготы" (текст постановления официально опубликован не был);</w:t>
      </w:r>
    </w:p>
    <w:p w:rsidR="00A25718" w:rsidRDefault="00A25718">
      <w:pPr>
        <w:pStyle w:val="ConsPlusNormal"/>
        <w:spacing w:before="200"/>
        <w:ind w:firstLine="540"/>
        <w:jc w:val="both"/>
      </w:pPr>
      <w:hyperlink r:id="rId36" w:history="1">
        <w:r>
          <w:rPr>
            <w:color w:val="0000FF"/>
          </w:rPr>
          <w:t>постановлением</w:t>
        </w:r>
      </w:hyperlink>
      <w:r>
        <w:t xml:space="preserve"> Министерства труда и социального развития Российской Федерации от 7 июля 1999 года N 20 "Об утверждении разъяснения "О порядке и условиях предоставления льгот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(Бюллетень нормативных актов федеральных органов исполнительной власти, 1999, N 34-35; Российская газета, 1999, N 168; 2009, N 152);</w:t>
      </w:r>
    </w:p>
    <w:p w:rsidR="00A25718" w:rsidRDefault="00A25718">
      <w:pPr>
        <w:pStyle w:val="ConsPlusNormal"/>
        <w:spacing w:before="200"/>
        <w:ind w:firstLine="540"/>
        <w:jc w:val="both"/>
      </w:pPr>
      <w:hyperlink r:id="rId37" w:history="1">
        <w:r>
          <w:rPr>
            <w:color w:val="0000FF"/>
          </w:rPr>
          <w:t>постановлением</w:t>
        </w:r>
      </w:hyperlink>
      <w:r>
        <w:t xml:space="preserve"> Министерства труда и социального развития Российской Федерации от 7 июля 1999 года N 21 "Об утверждении Порядка выдачи удостоверений о праве на льготы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(Бюллетень нормативных актов федеральных органов исполнительной власти, 1999, N 34-35; Российская газета, 1999, N 168);</w:t>
      </w:r>
    </w:p>
    <w:p w:rsidR="00A25718" w:rsidRDefault="00A25718">
      <w:pPr>
        <w:pStyle w:val="ConsPlusNormal"/>
        <w:spacing w:before="200"/>
        <w:ind w:firstLine="540"/>
        <w:jc w:val="both"/>
      </w:pPr>
      <w:hyperlink r:id="rId38" w:history="1">
        <w:r>
          <w:rPr>
            <w:color w:val="0000FF"/>
          </w:rPr>
          <w:t>постановлением</w:t>
        </w:r>
      </w:hyperlink>
      <w:r>
        <w:t xml:space="preserve"> Министерства труда и социального развития Российской Федерации от 11 октября 2000 года N 69 "Об утверждении Инструкции о порядке и условиях реализации прав и льгот ветеранов Великой Отечественной войны, ветеранов боевых действий, иных категорий граждан, установленных Федеральным законом "О ветеранах" (Российская газета, 2000, N 224; Бюллетень нормативных актов федеральных органов исполнительной власти, 2000, N 48);</w:t>
      </w:r>
    </w:p>
    <w:p w:rsidR="00A25718" w:rsidRDefault="00A25718">
      <w:pPr>
        <w:pStyle w:val="ConsPlusNormal"/>
        <w:spacing w:before="200"/>
        <w:ind w:firstLine="540"/>
        <w:jc w:val="both"/>
      </w:pPr>
      <w:hyperlink r:id="rId39" w:history="1">
        <w:r>
          <w:rPr>
            <w:color w:val="0000FF"/>
          </w:rPr>
          <w:t>постановлением</w:t>
        </w:r>
      </w:hyperlink>
      <w:r>
        <w:t xml:space="preserve"> Правительства Республики Дагестан от 6 ноября 2007 года N 300 "Об утверждении Положения о Министерстве труда и социального развития Республики Дагестан" (Собрание законодательства Республики Дагестан, 2007, N 17, ст. 832, 2008, N 10, ст. 396; N 21, ст. 911; 2009, N 18, ст. 868; 2010, N 14, ст. 715; 2011, N 19, ст. 878; 2012, N 3, ст. 76, 2012, N 22, ст. 975; 2013, N 3, ст. 110);</w:t>
      </w:r>
    </w:p>
    <w:p w:rsidR="00A25718" w:rsidRDefault="00A25718">
      <w:pPr>
        <w:pStyle w:val="ConsPlusNormal"/>
        <w:spacing w:before="200"/>
        <w:ind w:firstLine="540"/>
        <w:jc w:val="both"/>
      </w:pPr>
      <w:hyperlink r:id="rId40" w:history="1">
        <w:r>
          <w:rPr>
            <w:color w:val="0000FF"/>
          </w:rPr>
          <w:t>постановлением</w:t>
        </w:r>
      </w:hyperlink>
      <w:r>
        <w:t xml:space="preserve"> Правительства Республики Дагестан от 13 февраля 2013 года N 18 "Об определении уполномоченного органа исполнительной власти Республики Дагестан на выдачу отдельным категориям граждан удостоверений ветерана Великой Отечественной войны, ветерана боевых действий";</w:t>
      </w:r>
    </w:p>
    <w:p w:rsidR="00A25718" w:rsidRDefault="00A25718">
      <w:pPr>
        <w:pStyle w:val="ConsPlusNormal"/>
        <w:spacing w:before="200"/>
        <w:ind w:firstLine="540"/>
        <w:jc w:val="both"/>
      </w:pPr>
      <w:hyperlink r:id="rId41" w:history="1">
        <w:r>
          <w:rPr>
            <w:color w:val="0000FF"/>
          </w:rPr>
          <w:t>постановлением</w:t>
        </w:r>
      </w:hyperlink>
      <w:r>
        <w:t xml:space="preserve"> Правительства Республики Дагестан от 16 декабря 2011 года N 493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Республики Дагестан, 2011, N 24, ст. 1226);</w:t>
      </w:r>
    </w:p>
    <w:p w:rsidR="00A25718" w:rsidRDefault="00A25718">
      <w:pPr>
        <w:pStyle w:val="ConsPlusNormal"/>
        <w:spacing w:before="200"/>
        <w:ind w:firstLine="540"/>
        <w:jc w:val="both"/>
      </w:pPr>
      <w:hyperlink r:id="rId42" w:history="1">
        <w:r>
          <w:rPr>
            <w:color w:val="0000FF"/>
          </w:rPr>
          <w:t>перечнем</w:t>
        </w:r>
      </w:hyperlink>
      <w:r>
        <w:t xml:space="preserve"> услуг, которые являются необходимыми и обязательными для предоставления государственных услуг органами исполнительной власти Республики Дагестан, утвержденным распоряжением Правительства Республики Дагестан от 16 декабря 2011 года N 343-р.</w:t>
      </w:r>
    </w:p>
    <w:p w:rsidR="00A25718" w:rsidRDefault="00A25718">
      <w:pPr>
        <w:pStyle w:val="ConsPlusNormal"/>
        <w:jc w:val="both"/>
      </w:pPr>
    </w:p>
    <w:p w:rsidR="00A25718" w:rsidRDefault="00A25718">
      <w:pPr>
        <w:pStyle w:val="ConsPlusNormal"/>
        <w:jc w:val="center"/>
        <w:outlineLvl w:val="2"/>
      </w:pPr>
      <w:r>
        <w:t>Исчерпывающий перечень документов, необходимых</w:t>
      </w:r>
    </w:p>
    <w:p w:rsidR="00A25718" w:rsidRDefault="00A25718">
      <w:pPr>
        <w:pStyle w:val="ConsPlusNormal"/>
        <w:jc w:val="center"/>
      </w:pPr>
      <w:r>
        <w:t>в соответствии с нормативными правовыми актами</w:t>
      </w:r>
    </w:p>
    <w:p w:rsidR="00A25718" w:rsidRDefault="00A25718">
      <w:pPr>
        <w:pStyle w:val="ConsPlusNormal"/>
        <w:jc w:val="center"/>
      </w:pPr>
      <w:r>
        <w:t>для предоставления государственной услуги и услуг,</w:t>
      </w:r>
    </w:p>
    <w:p w:rsidR="00A25718" w:rsidRDefault="00A25718">
      <w:pPr>
        <w:pStyle w:val="ConsPlusNormal"/>
        <w:jc w:val="center"/>
      </w:pPr>
      <w:r>
        <w:t>которые являются необходимыми и обязательными</w:t>
      </w:r>
    </w:p>
    <w:p w:rsidR="00A25718" w:rsidRDefault="00A25718">
      <w:pPr>
        <w:pStyle w:val="ConsPlusNormal"/>
        <w:jc w:val="center"/>
      </w:pPr>
      <w:r>
        <w:t>для предоставления государственной услуги,</w:t>
      </w:r>
    </w:p>
    <w:p w:rsidR="00A25718" w:rsidRDefault="00A25718">
      <w:pPr>
        <w:pStyle w:val="ConsPlusNormal"/>
        <w:jc w:val="center"/>
      </w:pPr>
      <w:r>
        <w:t>подлежащих представлению заявителем, способы</w:t>
      </w:r>
    </w:p>
    <w:p w:rsidR="00A25718" w:rsidRDefault="00A25718">
      <w:pPr>
        <w:pStyle w:val="ConsPlusNormal"/>
        <w:jc w:val="center"/>
      </w:pPr>
      <w:r>
        <w:t>их получения заявителем, в том числе в электронной</w:t>
      </w:r>
    </w:p>
    <w:p w:rsidR="00A25718" w:rsidRDefault="00A25718">
      <w:pPr>
        <w:pStyle w:val="ConsPlusNormal"/>
        <w:jc w:val="center"/>
      </w:pPr>
      <w:r>
        <w:t>форме, порядок их представления</w:t>
      </w:r>
    </w:p>
    <w:p w:rsidR="00A25718" w:rsidRDefault="00A25718">
      <w:pPr>
        <w:pStyle w:val="ConsPlusNormal"/>
        <w:jc w:val="both"/>
      </w:pPr>
    </w:p>
    <w:p w:rsidR="00A25718" w:rsidRDefault="00A25718">
      <w:pPr>
        <w:pStyle w:val="ConsPlusNormal"/>
        <w:ind w:firstLine="540"/>
        <w:jc w:val="both"/>
      </w:pPr>
      <w:bookmarkStart w:id="3" w:name="P194"/>
      <w:bookmarkEnd w:id="3"/>
      <w:r>
        <w:t>26. Для получения государственной услуги заявитель, обратившийся по месту жительства (пребывания) за выдачей удостоверения, представляет в управление социальной защиты населения по месту жительства (пребывания) следующие документы:</w:t>
      </w:r>
    </w:p>
    <w:p w:rsidR="00A25718" w:rsidRDefault="00A25718">
      <w:pPr>
        <w:pStyle w:val="ConsPlusNormal"/>
        <w:spacing w:before="200"/>
        <w:ind w:firstLine="540"/>
        <w:jc w:val="both"/>
      </w:pPr>
      <w:r>
        <w:t xml:space="preserve">26.1. </w:t>
      </w:r>
      <w:hyperlink w:anchor="P897" w:history="1">
        <w:r>
          <w:rPr>
            <w:color w:val="0000FF"/>
          </w:rPr>
          <w:t>Заявление</w:t>
        </w:r>
      </w:hyperlink>
      <w:r>
        <w:t xml:space="preserve"> о предоставлении государственной услуги согласно приложению N 2 к настоящему Административному регламенту.</w:t>
      </w:r>
    </w:p>
    <w:p w:rsidR="00A25718" w:rsidRDefault="00A25718">
      <w:pPr>
        <w:pStyle w:val="ConsPlusNormal"/>
        <w:spacing w:before="200"/>
        <w:ind w:firstLine="540"/>
        <w:jc w:val="both"/>
      </w:pPr>
      <w:r>
        <w:t>Заявление о предоставлении государственной услуги заполняется собственноручно, разборчиво или в машинописном виде, на русском языке и заверяется личной подписью заявителя.</w:t>
      </w:r>
    </w:p>
    <w:p w:rsidR="00A25718" w:rsidRDefault="00A25718">
      <w:pPr>
        <w:pStyle w:val="ConsPlusNormal"/>
        <w:spacing w:before="200"/>
        <w:ind w:firstLine="540"/>
        <w:jc w:val="both"/>
      </w:pPr>
      <w:r>
        <w:t>Заявление, по просьбе получателя, может быть заполнено специалистом управления социальной защиты населения, ответственным за прием документов, с помощью компьютера или от руки. При наличии готового бланка заявления вписываются в заявление фамилия, имя, отчество (полностью) и ставится подпись.</w:t>
      </w:r>
    </w:p>
    <w:p w:rsidR="00A25718" w:rsidRDefault="00A25718">
      <w:pPr>
        <w:pStyle w:val="ConsPlusNormal"/>
        <w:spacing w:before="200"/>
        <w:ind w:firstLine="540"/>
        <w:jc w:val="both"/>
      </w:pPr>
      <w:r>
        <w:lastRenderedPageBreak/>
        <w:t>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A25718" w:rsidRDefault="00A25718">
      <w:pPr>
        <w:pStyle w:val="ConsPlusNormal"/>
        <w:spacing w:before="200"/>
        <w:ind w:firstLine="540"/>
        <w:jc w:val="both"/>
      </w:pPr>
      <w:r>
        <w:t>26.2. Копию паспорта или иного документа, удостоверяющего личность.</w:t>
      </w:r>
    </w:p>
    <w:p w:rsidR="00A25718" w:rsidRDefault="00A25718">
      <w:pPr>
        <w:pStyle w:val="ConsPlusNormal"/>
        <w:spacing w:before="200"/>
        <w:ind w:firstLine="540"/>
        <w:jc w:val="both"/>
      </w:pPr>
      <w:r>
        <w:t>26.3. Документы, подтверждающие право заявителя на получение государственной услуги, в частности:</w:t>
      </w:r>
    </w:p>
    <w:p w:rsidR="00A25718" w:rsidRDefault="00A25718">
      <w:pPr>
        <w:pStyle w:val="ConsPlusNormal"/>
        <w:spacing w:before="200"/>
        <w:ind w:firstLine="540"/>
        <w:jc w:val="both"/>
      </w:pPr>
      <w:r>
        <w:t xml:space="preserve">а) для </w:t>
      </w:r>
      <w:hyperlink r:id="rId43" w:history="1">
        <w:r>
          <w:rPr>
            <w:color w:val="0000FF"/>
          </w:rPr>
          <w:t>удостоверения</w:t>
        </w:r>
      </w:hyperlink>
      <w:r>
        <w:t xml:space="preserve"> инвалида Отечественной войны, форма которого утверждена постановлением Государственного комитета Совета Министров СССР по вопросам труда и заработной платы от 26 мая 1975 года N 126:</w:t>
      </w:r>
    </w:p>
    <w:p w:rsidR="00A25718" w:rsidRDefault="00A25718">
      <w:pPr>
        <w:pStyle w:val="ConsPlusNormal"/>
        <w:spacing w:before="200"/>
        <w:ind w:firstLine="540"/>
        <w:jc w:val="both"/>
      </w:pPr>
      <w:r>
        <w:t xml:space="preserve">личные дела военнослужащих, военные билеты, красноармейские книжки, выданные в период войны или период других боевых операций по защите Отечества, справки архивных учреждений и другие документы, подтверждающие участие в Великой Отечественной войне, или в гражданской войне, или в боевых действиях в государствах (на территориях), или в обороне городов, указанных в </w:t>
      </w:r>
      <w:hyperlink r:id="rId44" w:history="1">
        <w:r>
          <w:rPr>
            <w:color w:val="0000FF"/>
          </w:rPr>
          <w:t>разделах I</w:t>
        </w:r>
      </w:hyperlink>
      <w:r>
        <w:t xml:space="preserve"> и </w:t>
      </w:r>
      <w:hyperlink r:id="rId45" w:history="1">
        <w:r>
          <w:rPr>
            <w:color w:val="0000FF"/>
          </w:rPr>
          <w:t>II</w:t>
        </w:r>
      </w:hyperlink>
      <w:r>
        <w:t xml:space="preserve"> приложения к Федеральному закону "О ветеранах";</w:t>
      </w:r>
    </w:p>
    <w:p w:rsidR="00A25718" w:rsidRDefault="00A25718">
      <w:pPr>
        <w:pStyle w:val="ConsPlusNormal"/>
        <w:spacing w:before="200"/>
        <w:ind w:firstLine="540"/>
        <w:jc w:val="both"/>
      </w:pPr>
      <w:r>
        <w:t>справку учреждения медико-социальной экспертизы (врачебно-трудовой экспертной комиссии) об инвалидности вследствие военной травмы;</w:t>
      </w:r>
    </w:p>
    <w:p w:rsidR="00A25718" w:rsidRDefault="00A25718">
      <w:pPr>
        <w:pStyle w:val="ConsPlusNormal"/>
        <w:spacing w:before="200"/>
        <w:ind w:firstLine="540"/>
        <w:jc w:val="both"/>
      </w:pPr>
      <w:r>
        <w:t xml:space="preserve">б) для удостоверения инвалида о праве на льготы, форма которого утверждена </w:t>
      </w:r>
      <w:hyperlink r:id="rId46" w:history="1">
        <w:r>
          <w:rPr>
            <w:color w:val="0000FF"/>
          </w:rPr>
          <w:t>постановлением</w:t>
        </w:r>
      </w:hyperlink>
      <w:r>
        <w:t xml:space="preserve"> Государственного комитета Совета Министров СССР по вопросам труда и заработной платы от 26 мая 1975 года N 126:</w:t>
      </w:r>
    </w:p>
    <w:p w:rsidR="00A25718" w:rsidRDefault="00A25718">
      <w:pPr>
        <w:pStyle w:val="ConsPlusNormal"/>
        <w:spacing w:before="200"/>
        <w:ind w:firstLine="540"/>
        <w:jc w:val="both"/>
      </w:pPr>
      <w:r>
        <w:t xml:space="preserve">военные билеты, справки архивных учреждений и другие документы, подтверждающие участие в боевых действиях в государствах (на территориях), указанных в </w:t>
      </w:r>
      <w:hyperlink r:id="rId47" w:history="1">
        <w:r>
          <w:rPr>
            <w:color w:val="0000FF"/>
          </w:rPr>
          <w:t>разделе III</w:t>
        </w:r>
      </w:hyperlink>
      <w:r>
        <w:t xml:space="preserve"> приложения к Федеральному закону "О ветеранах", - для участников боевых действий;</w:t>
      </w:r>
    </w:p>
    <w:p w:rsidR="00A25718" w:rsidRDefault="00A25718">
      <w:pPr>
        <w:pStyle w:val="ConsPlusNormal"/>
        <w:spacing w:before="200"/>
        <w:ind w:firstLine="540"/>
        <w:jc w:val="both"/>
      </w:pPr>
      <w:r>
        <w:t>справку учреждения медико-социальной экспертизы (врачебно-трудовой экспертной комиссии) об инвалидности вследствие военной травмы;</w:t>
      </w:r>
    </w:p>
    <w:p w:rsidR="00A25718" w:rsidRDefault="00A25718">
      <w:pPr>
        <w:pStyle w:val="ConsPlusNormal"/>
        <w:spacing w:before="200"/>
        <w:ind w:firstLine="540"/>
        <w:jc w:val="both"/>
      </w:pPr>
      <w:r>
        <w:t xml:space="preserve">в) для </w:t>
      </w:r>
      <w:hyperlink r:id="rId48" w:history="1">
        <w:r>
          <w:rPr>
            <w:color w:val="0000FF"/>
          </w:rPr>
          <w:t>удостоверения</w:t>
        </w:r>
      </w:hyperlink>
      <w:r>
        <w:t xml:space="preserve"> ветерана Великой Отечественной войны, форма которого утверждена постановлением Правительства Российской Федерации от 5 октября 1999 года N 1122, один из следующих документов:</w:t>
      </w:r>
    </w:p>
    <w:p w:rsidR="00A25718" w:rsidRDefault="00A25718">
      <w:pPr>
        <w:pStyle w:val="ConsPlusNormal"/>
        <w:spacing w:before="200"/>
        <w:ind w:firstLine="540"/>
        <w:jc w:val="both"/>
      </w:pPr>
      <w:r>
        <w:t>документы архивных учреждений, подтверждающие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w:t>
      </w:r>
    </w:p>
    <w:p w:rsidR="00A25718" w:rsidRDefault="00A25718">
      <w:pPr>
        <w:pStyle w:val="ConsPlusNormal"/>
        <w:spacing w:before="200"/>
        <w:ind w:firstLine="540"/>
        <w:jc w:val="both"/>
      </w:pPr>
      <w:r>
        <w:t xml:space="preserve">архивные документы бывших организаций </w:t>
      </w:r>
      <w:proofErr w:type="spellStart"/>
      <w:r>
        <w:t>Осоавиахима</w:t>
      </w:r>
      <w:proofErr w:type="spellEnd"/>
      <w:r>
        <w:t xml:space="preserve"> СССР, военных комиссариатов и органов исполнительной власти о составе соответствующих команд и сроках их работы по сбору боеприпасов и военной техники, разминированию территорий в период с 1 февраля 1944 года по 9 мая 1945 года;</w:t>
      </w:r>
    </w:p>
    <w:p w:rsidR="00A25718" w:rsidRDefault="00A25718">
      <w:pPr>
        <w:pStyle w:val="ConsPlusNormal"/>
        <w:spacing w:before="200"/>
        <w:ind w:firstLine="540"/>
        <w:jc w:val="both"/>
      </w:pPr>
      <w:r>
        <w:t>справки и другие документы архивных учреждений и организаций, подтверждающие факт работы на предприятиях, в учреждениях и организациях города Ленинграда в период блокады с 8 сентября 1941 года по 27 января 1944 года, и удостоверение о награждении медалью "За оборону Ленинграда";</w:t>
      </w:r>
    </w:p>
    <w:p w:rsidR="00A25718" w:rsidRDefault="00A25718">
      <w:pPr>
        <w:pStyle w:val="ConsPlusNormal"/>
        <w:spacing w:before="200"/>
        <w:ind w:firstLine="540"/>
        <w:jc w:val="both"/>
      </w:pPr>
      <w:r>
        <w:t>справки учреждения медико-социальной экспертизы (врачебно-трудовой экспертной комиссии) об инвалидности с детства вследствие ранения, контузии или увечья, связанных с боевыми действиями в период Великой Отечественной войны, а также документ, подтверждающий, что ранение, контузия или увечье получены в период Великой Отечественной войны 1941-1945 годов;</w:t>
      </w:r>
    </w:p>
    <w:p w:rsidR="00A25718" w:rsidRDefault="00A25718">
      <w:pPr>
        <w:pStyle w:val="ConsPlusNormal"/>
        <w:spacing w:before="200"/>
        <w:ind w:firstLine="540"/>
        <w:jc w:val="both"/>
      </w:pPr>
      <w:r>
        <w:t>удостоверение к знаку "Жителю блокадного Ленинграда";</w:t>
      </w:r>
    </w:p>
    <w:p w:rsidR="00A25718" w:rsidRDefault="00A25718">
      <w:pPr>
        <w:pStyle w:val="ConsPlusNormal"/>
        <w:spacing w:before="200"/>
        <w:ind w:firstLine="540"/>
        <w:jc w:val="both"/>
      </w:pPr>
      <w:r>
        <w:t>документы, подтверждающие факт работы в пределах тыловых границ действующих фронтов, операционных зон действующих флотов,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объектов, и справки архивных учреждений о сроках нахождения соответствующего военного объекта в пределах тыловых границ действующих фронтов, операционных зон действующих флотов, на прифронтовых участках железных и автомобильных дорог;</w:t>
      </w:r>
    </w:p>
    <w:p w:rsidR="00A25718" w:rsidRDefault="00A25718">
      <w:pPr>
        <w:pStyle w:val="ConsPlusNormal"/>
        <w:spacing w:before="200"/>
        <w:ind w:firstLine="540"/>
        <w:jc w:val="both"/>
      </w:pPr>
      <w:r>
        <w:lastRenderedPageBreak/>
        <w:t>трудовые книжки, справки архивных учреждений и организаций, подтверждающие факт работы в тылу в период с 22 июня 1941 года по 9 мая 1945 года не менее шести месяцев, исключая период работы на временно оккупированных территориях СССР, либо документы о награждении орденами или медалями СССР за самоотверженный труд в период Великой Отечественной войны;</w:t>
      </w:r>
    </w:p>
    <w:p w:rsidR="00A25718" w:rsidRDefault="00A25718">
      <w:pPr>
        <w:pStyle w:val="ConsPlusNormal"/>
        <w:spacing w:before="200"/>
        <w:ind w:firstLine="540"/>
        <w:jc w:val="both"/>
      </w:pPr>
      <w:r>
        <w:t xml:space="preserve">г) для </w:t>
      </w:r>
      <w:hyperlink r:id="rId49" w:history="1">
        <w:r>
          <w:rPr>
            <w:color w:val="0000FF"/>
          </w:rPr>
          <w:t>удостоверения</w:t>
        </w:r>
      </w:hyperlink>
      <w:r>
        <w:t xml:space="preserve"> ветерана боевых действий, форма которого утверждена постановлением Правительства Российской Федерации от 19 декабря 2003 года N 763, - архивный документ, подтверждающий факт участия в разминировании территорий и объектов на территории СССР и территориях других государств в период с 10 мая 1945 года по 31 декабря 1951 года;</w:t>
      </w:r>
    </w:p>
    <w:p w:rsidR="00A25718" w:rsidRDefault="00A25718">
      <w:pPr>
        <w:pStyle w:val="ConsPlusNormal"/>
        <w:spacing w:before="200"/>
        <w:ind w:firstLine="540"/>
        <w:jc w:val="both"/>
      </w:pPr>
      <w:r>
        <w:t xml:space="preserve">д) для </w:t>
      </w:r>
      <w:hyperlink r:id="rId50" w:history="1">
        <w:r>
          <w:rPr>
            <w:color w:val="0000FF"/>
          </w:rPr>
          <w:t>удостоверения</w:t>
        </w:r>
      </w:hyperlink>
      <w:r>
        <w:t xml:space="preserve"> о праве на льготы, форма которого утверждена постановлением Государственного комитета СССР по труду и социальным вопросам от 17 октября 1990 года N 406, - любые документы военного времени, подтверждающие факт нахождения получателя в период Второй мировой войны в концлагерях, гетто, других местах принудительного содержания, созданных фашистами и их союзниками на территориях Германии и союзных с нею стран, а также на оккупированных ими территориях бывшего СССР и стран Европы, либо справки и другие документы архивных и иных учреждений, содержащие необходимые сведения;</w:t>
      </w:r>
    </w:p>
    <w:p w:rsidR="00A25718" w:rsidRDefault="00A25718">
      <w:pPr>
        <w:pStyle w:val="ConsPlusNormal"/>
        <w:spacing w:before="200"/>
        <w:ind w:firstLine="540"/>
        <w:jc w:val="both"/>
      </w:pPr>
      <w:r>
        <w:t xml:space="preserve">е) для удостоверения члена семьи погибшего (умершего) инвалида войны, участника Великой Отечественной войны и ветерана боевых действий, </w:t>
      </w:r>
      <w:hyperlink r:id="rId51" w:history="1">
        <w:r>
          <w:rPr>
            <w:color w:val="0000FF"/>
          </w:rPr>
          <w:t>форма</w:t>
        </w:r>
      </w:hyperlink>
      <w:r>
        <w:t xml:space="preserve"> которого утверждена постановлением Правительства Российской Федерации от 20 июня 2013 года N 519, - документы о прохождении военной службы или участии в боевых действиях погибшим (умершим), свидетельство о смерти, документы, подтверждающие родственное отношение к погибшему (умершему).</w:t>
      </w:r>
    </w:p>
    <w:p w:rsidR="00A25718" w:rsidRDefault="00A25718">
      <w:pPr>
        <w:pStyle w:val="ConsPlusNormal"/>
        <w:jc w:val="both"/>
      </w:pPr>
      <w:r>
        <w:t>(</w:t>
      </w:r>
      <w:proofErr w:type="spellStart"/>
      <w:r>
        <w:t>пп</w:t>
      </w:r>
      <w:proofErr w:type="spellEnd"/>
      <w:r>
        <w:t xml:space="preserve">. "е" введен </w:t>
      </w:r>
      <w:hyperlink r:id="rId52" w:history="1">
        <w:r>
          <w:rPr>
            <w:color w:val="0000FF"/>
          </w:rPr>
          <w:t>Приказом</w:t>
        </w:r>
      </w:hyperlink>
      <w:r>
        <w:t xml:space="preserve"> Минтруда РД от 11.09.2014 N 03/2-833)</w:t>
      </w:r>
    </w:p>
    <w:p w:rsidR="00A25718" w:rsidRDefault="00A25718">
      <w:pPr>
        <w:pStyle w:val="ConsPlusNormal"/>
        <w:spacing w:before="200"/>
        <w:ind w:firstLine="540"/>
        <w:jc w:val="both"/>
      </w:pPr>
      <w:r>
        <w:t xml:space="preserve">27. </w:t>
      </w:r>
      <w:hyperlink w:anchor="P942" w:history="1">
        <w:r>
          <w:rPr>
            <w:color w:val="0000FF"/>
          </w:rPr>
          <w:t>Согласие</w:t>
        </w:r>
      </w:hyperlink>
      <w:r>
        <w:t xml:space="preserve"> на обработку персональных данных - согласно приложению N 3 к настоящему Административному регламенту.</w:t>
      </w:r>
    </w:p>
    <w:p w:rsidR="00A25718" w:rsidRDefault="00A25718">
      <w:pPr>
        <w:pStyle w:val="ConsPlusNormal"/>
        <w:spacing w:before="200"/>
        <w:ind w:firstLine="540"/>
        <w:jc w:val="both"/>
      </w:pPr>
      <w:bookmarkStart w:id="4" w:name="P220"/>
      <w:bookmarkEnd w:id="4"/>
      <w:r>
        <w:t>28. Заявление и документы (сведения, содержащиеся в них), необходимые для выдачи удостоверения, могут быть направлены в управление социальной защиты населения в форме электронных документов.</w:t>
      </w:r>
    </w:p>
    <w:p w:rsidR="00A25718" w:rsidRDefault="00A25718">
      <w:pPr>
        <w:pStyle w:val="ConsPlusNormal"/>
        <w:spacing w:before="200"/>
        <w:ind w:firstLine="540"/>
        <w:jc w:val="both"/>
      </w:pPr>
      <w:r>
        <w:t>Заявление и документы, необходимые для выдачи удостоверения, представляемые в форме электронных документов:</w:t>
      </w:r>
    </w:p>
    <w:p w:rsidR="00A25718" w:rsidRDefault="00A25718">
      <w:pPr>
        <w:pStyle w:val="ConsPlusNormal"/>
        <w:spacing w:before="200"/>
        <w:ind w:firstLine="540"/>
        <w:jc w:val="both"/>
      </w:pPr>
      <w:r>
        <w:t xml:space="preserve">подписываются в соответствии с требованиями Федерального </w:t>
      </w:r>
      <w:hyperlink r:id="rId53" w:history="1">
        <w:r>
          <w:rPr>
            <w:color w:val="0000FF"/>
          </w:rPr>
          <w:t>закона</w:t>
        </w:r>
      </w:hyperlink>
      <w:r>
        <w:t xml:space="preserve"> от 6 апреля 2011 года N 63-ФЗ "Об электронной подписи" и </w:t>
      </w:r>
      <w:hyperlink r:id="rId54" w:history="1">
        <w:r>
          <w:rPr>
            <w:color w:val="0000FF"/>
          </w:rPr>
          <w:t>статей 21.1</w:t>
        </w:r>
      </w:hyperlink>
      <w:r>
        <w:t xml:space="preserve"> и </w:t>
      </w:r>
      <w:hyperlink r:id="rId55" w:history="1">
        <w:r>
          <w:rPr>
            <w:color w:val="0000FF"/>
          </w:rPr>
          <w:t>21.2</w:t>
        </w:r>
      </w:hyperlink>
      <w:r>
        <w:t xml:space="preserve"> Федерального закона от 27 июля 2010 года N 210-ФЗ "Об организации предоставления государственных и муниципальных услуг";</w:t>
      </w:r>
    </w:p>
    <w:p w:rsidR="00A25718" w:rsidRDefault="00A25718">
      <w:pPr>
        <w:pStyle w:val="ConsPlusNormal"/>
        <w:spacing w:before="200"/>
        <w:ind w:firstLine="540"/>
        <w:jc w:val="both"/>
      </w:pPr>
      <w:r>
        <w:t>представляются в управление социальной защиты населения с использованием информационно-телекоммуникационных сетей общего пользования, в том числе сети "Интернет";</w:t>
      </w:r>
    </w:p>
    <w:p w:rsidR="00A25718" w:rsidRDefault="00A25718">
      <w:pPr>
        <w:pStyle w:val="ConsPlusNormal"/>
        <w:spacing w:before="200"/>
        <w:ind w:firstLine="540"/>
        <w:jc w:val="both"/>
      </w:pPr>
      <w:r>
        <w:t>посредством Единого портала государственных и муниципальных услуг (функций) (www.gosuslugi.ru) и портала государственных и муниципальных услуг (функций) Республики Дагестан (www.gu.e-dag.ru) (без использования электронных носителей);</w:t>
      </w:r>
    </w:p>
    <w:p w:rsidR="00A25718" w:rsidRDefault="00A25718">
      <w:pPr>
        <w:pStyle w:val="ConsPlusNormal"/>
        <w:spacing w:before="200"/>
        <w:ind w:firstLine="540"/>
        <w:jc w:val="both"/>
      </w:pPr>
      <w:r>
        <w:t>иным способом, позволяющим передать в электронном виде заявление и иные документы.</w:t>
      </w:r>
    </w:p>
    <w:p w:rsidR="00A25718" w:rsidRDefault="00A25718">
      <w:pPr>
        <w:pStyle w:val="ConsPlusNormal"/>
        <w:spacing w:before="200"/>
        <w:ind w:firstLine="540"/>
        <w:jc w:val="both"/>
      </w:pPr>
      <w:r>
        <w:t xml:space="preserve">В случае направления в управление социальной защиты населения заявления в электронной форме основанием для его приема (регистрации) является представление заявителем посредством Единого портала государственных и муниципальных услуг (функций) либо портала государственных и муниципальных услуг (функций) Республики Дагестан документов, указанных в </w:t>
      </w:r>
      <w:hyperlink r:id="rId56" w:history="1">
        <w:r>
          <w:rPr>
            <w:color w:val="0000FF"/>
          </w:rPr>
          <w:t>части 6 статьи 7</w:t>
        </w:r>
      </w:hyperlink>
      <w:r>
        <w:t xml:space="preserve"> Федерального закона от 27 июля 2010 года N 210-ФЗ "Об организации предоставления государственных и муниципальных услуг", необходимых для выдачи удостоверения.</w:t>
      </w:r>
    </w:p>
    <w:p w:rsidR="00A25718" w:rsidRDefault="00A25718">
      <w:pPr>
        <w:pStyle w:val="ConsPlusNormal"/>
        <w:spacing w:before="200"/>
        <w:ind w:firstLine="540"/>
        <w:jc w:val="both"/>
      </w:pPr>
      <w:r>
        <w:t xml:space="preserve">29. Лица, претендующие на предоставление государственной услуги, или их законные представители в целях получения удостоверения обращаются в управление социальной защиты населения по месту жительства (пребывания) с заявлением и необходимыми документами для его получения. Заявление и документы могут быть направлены в управление социальной защиты населения по почте. В этом случае направляются копии документов, верность которых засвидетельствована в установленном законом порядке, подлинники документов не </w:t>
      </w:r>
      <w:r>
        <w:lastRenderedPageBreak/>
        <w:t>направляются.</w:t>
      </w:r>
    </w:p>
    <w:p w:rsidR="00A25718" w:rsidRDefault="00A25718">
      <w:pPr>
        <w:pStyle w:val="ConsPlusNormal"/>
        <w:spacing w:before="200"/>
        <w:ind w:firstLine="540"/>
        <w:jc w:val="both"/>
      </w:pPr>
      <w:r>
        <w:t>Направление заявления и документов по почте осуществляется способом, позволяющим подтвердить факт и дату отправления.</w:t>
      </w:r>
    </w:p>
    <w:p w:rsidR="00A25718" w:rsidRDefault="00A25718">
      <w:pPr>
        <w:pStyle w:val="ConsPlusNormal"/>
        <w:spacing w:before="200"/>
        <w:ind w:firstLine="540"/>
        <w:jc w:val="both"/>
      </w:pPr>
      <w:r>
        <w:t>Документы, составленные на иностранном языке, подлежат переводу на русский язык. Верность перевода и подлинность подписи переводчика должны быть нотариально удостоверены.</w:t>
      </w:r>
    </w:p>
    <w:p w:rsidR="00A25718" w:rsidRDefault="00A25718">
      <w:pPr>
        <w:pStyle w:val="ConsPlusNormal"/>
        <w:spacing w:before="200"/>
        <w:ind w:firstLine="540"/>
        <w:jc w:val="both"/>
      </w:pPr>
      <w:r>
        <w:t xml:space="preserve">Министерство и управления социальной защиты населения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указанными в </w:t>
      </w:r>
      <w:hyperlink w:anchor="P160" w:history="1">
        <w:r>
          <w:rPr>
            <w:color w:val="0000FF"/>
          </w:rPr>
          <w:t>пункте 25</w:t>
        </w:r>
      </w:hyperlink>
      <w:r>
        <w:t xml:space="preserve"> настоящего Административного регламента.</w:t>
      </w:r>
    </w:p>
    <w:p w:rsidR="00A25718" w:rsidRDefault="00A25718">
      <w:pPr>
        <w:pStyle w:val="ConsPlusNormal"/>
        <w:jc w:val="both"/>
      </w:pPr>
    </w:p>
    <w:p w:rsidR="00A25718" w:rsidRDefault="00A25718">
      <w:pPr>
        <w:pStyle w:val="ConsPlusNormal"/>
        <w:jc w:val="center"/>
        <w:outlineLvl w:val="2"/>
      </w:pPr>
      <w:r>
        <w:t>Исчерпывающий перечень документов, необходимых</w:t>
      </w:r>
    </w:p>
    <w:p w:rsidR="00A25718" w:rsidRDefault="00A25718">
      <w:pPr>
        <w:pStyle w:val="ConsPlusNormal"/>
        <w:jc w:val="center"/>
      </w:pPr>
      <w:r>
        <w:t>в соответствии с нормативными правовыми актами</w:t>
      </w:r>
    </w:p>
    <w:p w:rsidR="00A25718" w:rsidRDefault="00A25718">
      <w:pPr>
        <w:pStyle w:val="ConsPlusNormal"/>
        <w:jc w:val="center"/>
      </w:pPr>
      <w:r>
        <w:t>для предоставления государственной услуги,</w:t>
      </w:r>
    </w:p>
    <w:p w:rsidR="00A25718" w:rsidRDefault="00A25718">
      <w:pPr>
        <w:pStyle w:val="ConsPlusNormal"/>
        <w:jc w:val="center"/>
      </w:pPr>
      <w:r>
        <w:t>которые находятся в распоряжении государственных</w:t>
      </w:r>
    </w:p>
    <w:p w:rsidR="00A25718" w:rsidRDefault="00A25718">
      <w:pPr>
        <w:pStyle w:val="ConsPlusNormal"/>
        <w:jc w:val="center"/>
      </w:pPr>
      <w:r>
        <w:t>органов и которые заявитель вправе представить,</w:t>
      </w:r>
    </w:p>
    <w:p w:rsidR="00A25718" w:rsidRDefault="00A25718">
      <w:pPr>
        <w:pStyle w:val="ConsPlusNormal"/>
        <w:jc w:val="center"/>
      </w:pPr>
      <w:r>
        <w:t>а также способы их получения заявителями, в том числе</w:t>
      </w:r>
    </w:p>
    <w:p w:rsidR="00A25718" w:rsidRDefault="00A25718">
      <w:pPr>
        <w:pStyle w:val="ConsPlusNormal"/>
        <w:jc w:val="center"/>
      </w:pPr>
      <w:r>
        <w:t>в электронной форме, порядок их представления</w:t>
      </w:r>
    </w:p>
    <w:p w:rsidR="00A25718" w:rsidRDefault="00A25718">
      <w:pPr>
        <w:pStyle w:val="ConsPlusNormal"/>
        <w:jc w:val="both"/>
      </w:pPr>
    </w:p>
    <w:p w:rsidR="00A25718" w:rsidRDefault="00A25718">
      <w:pPr>
        <w:pStyle w:val="ConsPlusNormal"/>
        <w:ind w:firstLine="540"/>
        <w:jc w:val="both"/>
      </w:pPr>
      <w:bookmarkStart w:id="5" w:name="P240"/>
      <w:bookmarkEnd w:id="5"/>
      <w:r>
        <w:t xml:space="preserve">30. Для получения удостоверения члена семьи погибшего (умершего) инвалида войны, участника Великой Отечественной войны и ветерана боевых действий заявитель вправе по собственной инициативе представить в управление социальной защиты населения пенсионное удостоверение либо справку о праве на пенсию по случаю потери кормильца (с учетом </w:t>
      </w:r>
      <w:hyperlink r:id="rId57" w:history="1">
        <w:r>
          <w:rPr>
            <w:color w:val="0000FF"/>
          </w:rPr>
          <w:t>пункта 2 статьи 21</w:t>
        </w:r>
      </w:hyperlink>
      <w:r>
        <w:t xml:space="preserve"> Федерального закона "О ветеранах").</w:t>
      </w:r>
    </w:p>
    <w:p w:rsidR="00A25718" w:rsidRDefault="00A25718">
      <w:pPr>
        <w:pStyle w:val="ConsPlusNormal"/>
        <w:spacing w:before="200"/>
        <w:ind w:firstLine="540"/>
        <w:jc w:val="both"/>
      </w:pPr>
      <w:r>
        <w:t>В случае если заявитель не представил пенсионное удостоверение либо справку о праве на пенсию по случаю потери кормильца, управление социальной защиты населения направляет в установленном законодательством порядке межведомственный запрос в орган, осуществляющий пенсионное обеспечение, о представлении указанных документов, необходимых для получения удостоверения члена семьи погибшего (умершего) инвалида войны, участника Великой Отечественной войны и ветерана боевых действий.</w:t>
      </w:r>
    </w:p>
    <w:p w:rsidR="00A25718" w:rsidRDefault="00A25718">
      <w:pPr>
        <w:pStyle w:val="ConsPlusNormal"/>
        <w:spacing w:before="200"/>
        <w:ind w:firstLine="540"/>
        <w:jc w:val="both"/>
      </w:pPr>
      <w:r>
        <w:t>Орган, осуществляющий пенсионное обеспечение, рассматривает поступивший межведомственный запрос и направляет запрашиваемые документы в течение пяти рабочих дней со дня поступления межведомственного запроса с соблюдением действующего законодательства в сфере защиты персональных данных, в том числе посредством информационно-коммуникационных технологий.</w:t>
      </w:r>
    </w:p>
    <w:p w:rsidR="00A25718" w:rsidRDefault="00A25718">
      <w:pPr>
        <w:pStyle w:val="ConsPlusNormal"/>
        <w:spacing w:before="200"/>
        <w:ind w:firstLine="540"/>
        <w:jc w:val="both"/>
      </w:pPr>
      <w:r>
        <w:t xml:space="preserve">Управление социальной защиты населения осуществляет проверку достоверности информации, содержащейся в документах, указанных в </w:t>
      </w:r>
      <w:hyperlink r:id="rId58" w:history="1">
        <w:r>
          <w:rPr>
            <w:color w:val="0000FF"/>
          </w:rPr>
          <w:t>части 6 статьи 7</w:t>
        </w:r>
      </w:hyperlink>
      <w:r>
        <w:t xml:space="preserve"> Федерального закона от 27 июля 2010 года N 210-ФЗ "Об организации предоставления государственных и муниципальных услуг", представленных заявителем в электронной форме и удостоверенных в соответствии с требованиями Федерального </w:t>
      </w:r>
      <w:hyperlink r:id="rId59" w:history="1">
        <w:r>
          <w:rPr>
            <w:color w:val="0000FF"/>
          </w:rPr>
          <w:t>закона</w:t>
        </w:r>
      </w:hyperlink>
      <w:r>
        <w:t xml:space="preserve"> от 6 апреля 2011 года N 63-ФЗ "Об электронной подписи", в процессе которой безвозмездно получает необходимые для выдачи удостоверения сведения от органа, осуществляющего пенсионное обеспечение.</w:t>
      </w:r>
    </w:p>
    <w:p w:rsidR="00A25718" w:rsidRDefault="00A25718">
      <w:pPr>
        <w:pStyle w:val="ConsPlusNormal"/>
        <w:spacing w:before="200"/>
        <w:ind w:firstLine="540"/>
        <w:jc w:val="both"/>
      </w:pPr>
      <w:r>
        <w:t xml:space="preserve">Межведомственное информационное взаимодействие в целях выдачи удостоверения осуществляется в соответствии с требованиями Федерального </w:t>
      </w:r>
      <w:hyperlink r:id="rId60" w:history="1">
        <w:r>
          <w:rPr>
            <w:color w:val="0000FF"/>
          </w:rPr>
          <w:t>закона</w:t>
        </w:r>
      </w:hyperlink>
      <w:r>
        <w:t xml:space="preserve"> от 27 июля 2010 года N 210-ФЗ "Об организации предоставления государственных и муниципальных услуг".</w:t>
      </w:r>
    </w:p>
    <w:p w:rsidR="00A25718" w:rsidRDefault="00A25718">
      <w:pPr>
        <w:pStyle w:val="ConsPlusNormal"/>
        <w:spacing w:before="200"/>
        <w:ind w:firstLine="540"/>
        <w:jc w:val="both"/>
      </w:pPr>
      <w:r>
        <w:t>Заявители, их законные представители или доверенные лица в целях получения удостоверения могут по своей инициативе представить необходимые для выдачи удостоверения документы в полном объеме.</w:t>
      </w:r>
    </w:p>
    <w:p w:rsidR="00A25718" w:rsidRDefault="00A25718">
      <w:pPr>
        <w:pStyle w:val="ConsPlusNormal"/>
        <w:spacing w:before="200"/>
        <w:ind w:firstLine="540"/>
        <w:jc w:val="both"/>
      </w:pPr>
      <w:r>
        <w:t>Непредставление заявителем пенсионного удостоверения либо справки о праве на пенсию по случаю потери кормильца не является основанием для отказа заявителю в предоставлении государственной услуги.</w:t>
      </w:r>
    </w:p>
    <w:p w:rsidR="00A25718" w:rsidRDefault="00A25718">
      <w:pPr>
        <w:pStyle w:val="ConsPlusNormal"/>
        <w:spacing w:before="200"/>
        <w:ind w:firstLine="540"/>
        <w:jc w:val="both"/>
      </w:pPr>
      <w:r>
        <w:t xml:space="preserve">В соответствии с требованиями </w:t>
      </w:r>
      <w:hyperlink r:id="rId61" w:history="1">
        <w:r>
          <w:rPr>
            <w:color w:val="0000FF"/>
          </w:rPr>
          <w:t>пунктов 1</w:t>
        </w:r>
      </w:hyperlink>
      <w:r>
        <w:t xml:space="preserve"> и </w:t>
      </w:r>
      <w:hyperlink r:id="rId62" w:history="1">
        <w:r>
          <w:rPr>
            <w:color w:val="0000FF"/>
          </w:rPr>
          <w:t>2 статьи 7</w:t>
        </w:r>
      </w:hyperlink>
      <w:r>
        <w:t xml:space="preserve"> Федерального закона от 27 июля 2010 года N 210-ФЗ "Об организации предоставления государственных и муниципальных услуг" при предоставлении государственной услуги Министерство и управления социальной защиты населения не вправе требовать от заявителя (представителя заявителя):</w:t>
      </w:r>
    </w:p>
    <w:p w:rsidR="00A25718" w:rsidRDefault="00A25718">
      <w:pPr>
        <w:pStyle w:val="ConsPlusNormal"/>
        <w:spacing w:before="200"/>
        <w:ind w:firstLine="540"/>
        <w:jc w:val="both"/>
      </w:pPr>
      <w: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25718" w:rsidRDefault="00A25718">
      <w:pPr>
        <w:pStyle w:val="ConsPlusNormal"/>
        <w:spacing w:before="200"/>
        <w:ind w:firstLine="540"/>
        <w:jc w:val="both"/>
      </w:pPr>
      <w:r>
        <w:t xml:space="preserve">представления документов и информации, которые находятся в распоряжении государственных органов, иных государственных органов, органов местного самоуправления и (или) организаций, в соответствии с нормативными правовыми актами Российской Федерации и нормативными правовыми актами субъектов Российской Федерации, за исключением информации и документов, включенных в определенный </w:t>
      </w:r>
      <w:hyperlink r:id="rId63" w:history="1">
        <w:r>
          <w:rPr>
            <w:color w:val="0000FF"/>
          </w:rPr>
          <w:t>частью 6 статьи 7</w:t>
        </w:r>
      </w:hyperlink>
      <w:r>
        <w:t xml:space="preserve"> Федерального закона от 27 июля 2010 года N 210-ФЗ перечень.</w:t>
      </w:r>
    </w:p>
    <w:p w:rsidR="00A25718" w:rsidRDefault="00A25718">
      <w:pPr>
        <w:pStyle w:val="ConsPlusNormal"/>
        <w:jc w:val="both"/>
      </w:pPr>
      <w:r>
        <w:t xml:space="preserve">(п. 30 в ред. </w:t>
      </w:r>
      <w:hyperlink r:id="rId64" w:history="1">
        <w:r>
          <w:rPr>
            <w:color w:val="0000FF"/>
          </w:rPr>
          <w:t>Приказа</w:t>
        </w:r>
      </w:hyperlink>
      <w:r>
        <w:t xml:space="preserve"> Минтруда РД от 11.09.2014 N 03/2-833)</w:t>
      </w:r>
    </w:p>
    <w:p w:rsidR="00A25718" w:rsidRDefault="00A25718">
      <w:pPr>
        <w:pStyle w:val="ConsPlusNormal"/>
        <w:jc w:val="both"/>
      </w:pPr>
    </w:p>
    <w:p w:rsidR="00A25718" w:rsidRDefault="00A25718">
      <w:pPr>
        <w:pStyle w:val="ConsPlusNormal"/>
        <w:jc w:val="center"/>
        <w:outlineLvl w:val="2"/>
      </w:pPr>
      <w:r>
        <w:t>Исчерпывающий перечень оснований для отказа</w:t>
      </w:r>
    </w:p>
    <w:p w:rsidR="00A25718" w:rsidRDefault="00A25718">
      <w:pPr>
        <w:pStyle w:val="ConsPlusNormal"/>
        <w:jc w:val="center"/>
      </w:pPr>
      <w:r>
        <w:t>в приеме документов, необходимых для предоставления</w:t>
      </w:r>
    </w:p>
    <w:p w:rsidR="00A25718" w:rsidRDefault="00A25718">
      <w:pPr>
        <w:pStyle w:val="ConsPlusNormal"/>
        <w:jc w:val="center"/>
      </w:pPr>
      <w:r>
        <w:t>государственной услуги</w:t>
      </w:r>
    </w:p>
    <w:p w:rsidR="00A25718" w:rsidRDefault="00A25718">
      <w:pPr>
        <w:pStyle w:val="ConsPlusNormal"/>
        <w:jc w:val="both"/>
      </w:pPr>
    </w:p>
    <w:p w:rsidR="00A25718" w:rsidRDefault="00A25718">
      <w:pPr>
        <w:pStyle w:val="ConsPlusNormal"/>
        <w:ind w:firstLine="540"/>
        <w:jc w:val="both"/>
      </w:pPr>
      <w:bookmarkStart w:id="6" w:name="P256"/>
      <w:bookmarkEnd w:id="6"/>
      <w:r>
        <w:t>31. Основанием для отказа в приеме документов, необходимых для предоставления государственной услуги, являются:</w:t>
      </w:r>
    </w:p>
    <w:p w:rsidR="00A25718" w:rsidRDefault="00A25718">
      <w:pPr>
        <w:pStyle w:val="ConsPlusNormal"/>
        <w:spacing w:before="200"/>
        <w:ind w:firstLine="540"/>
        <w:jc w:val="both"/>
      </w:pPr>
      <w:r>
        <w:t xml:space="preserve">отсутствие документов, необходимых для предоставления государственной услуги, указанных в </w:t>
      </w:r>
      <w:hyperlink w:anchor="P194" w:history="1">
        <w:r>
          <w:rPr>
            <w:color w:val="0000FF"/>
          </w:rPr>
          <w:t>пункте 26</w:t>
        </w:r>
      </w:hyperlink>
      <w:r>
        <w:t xml:space="preserve"> настоящего Административного регламента;</w:t>
      </w:r>
    </w:p>
    <w:p w:rsidR="00A25718" w:rsidRDefault="00A25718">
      <w:pPr>
        <w:pStyle w:val="ConsPlusNormal"/>
        <w:spacing w:before="200"/>
        <w:ind w:firstLine="540"/>
        <w:jc w:val="both"/>
      </w:pPr>
      <w:r>
        <w:t xml:space="preserve">отсутствие в документах, в установленных законодательством случаях, удостоверения уполномоченных </w:t>
      </w:r>
      <w:proofErr w:type="gramStart"/>
      <w:r>
        <w:t>на то органов</w:t>
      </w:r>
      <w:proofErr w:type="gramEnd"/>
      <w:r>
        <w:t>, должностных лиц, а также соответствующих печатей на документах;</w:t>
      </w:r>
    </w:p>
    <w:p w:rsidR="00A25718" w:rsidRDefault="00A25718">
      <w:pPr>
        <w:pStyle w:val="ConsPlusNormal"/>
        <w:spacing w:before="200"/>
        <w:ind w:firstLine="540"/>
        <w:jc w:val="both"/>
      </w:pPr>
      <w:r>
        <w:t>отсутствие полных сведений о заявителе (фамилия, имя и отчество, адрес места жительства);</w:t>
      </w:r>
    </w:p>
    <w:p w:rsidR="00A25718" w:rsidRDefault="00A25718">
      <w:pPr>
        <w:pStyle w:val="ConsPlusNormal"/>
        <w:spacing w:before="200"/>
        <w:ind w:firstLine="540"/>
        <w:jc w:val="both"/>
      </w:pPr>
      <w:proofErr w:type="spellStart"/>
      <w:r>
        <w:t>незаполнение</w:t>
      </w:r>
      <w:proofErr w:type="spellEnd"/>
      <w:r>
        <w:t xml:space="preserve"> в документах всех необходимых реквизитов, наличие подчисток, приписок, зачеркнутых слов и иных неоговоренных исправлений;</w:t>
      </w:r>
    </w:p>
    <w:p w:rsidR="00A25718" w:rsidRDefault="00A25718">
      <w:pPr>
        <w:pStyle w:val="ConsPlusNormal"/>
        <w:spacing w:before="200"/>
        <w:ind w:firstLine="540"/>
        <w:jc w:val="both"/>
      </w:pPr>
      <w:r>
        <w:t>наличие повреждений в документах, которые не позволяют однозначно истолковать их содержание.</w:t>
      </w:r>
    </w:p>
    <w:p w:rsidR="00A25718" w:rsidRDefault="00A25718">
      <w:pPr>
        <w:pStyle w:val="ConsPlusNormal"/>
        <w:jc w:val="both"/>
      </w:pPr>
    </w:p>
    <w:p w:rsidR="00A25718" w:rsidRDefault="00A25718">
      <w:pPr>
        <w:pStyle w:val="ConsPlusNormal"/>
        <w:jc w:val="center"/>
        <w:outlineLvl w:val="2"/>
      </w:pPr>
      <w:r>
        <w:t>Исчерпывающий перечень оснований для приостановления</w:t>
      </w:r>
    </w:p>
    <w:p w:rsidR="00A25718" w:rsidRDefault="00A25718">
      <w:pPr>
        <w:pStyle w:val="ConsPlusNormal"/>
        <w:jc w:val="center"/>
      </w:pPr>
      <w:r>
        <w:t>или отказа в предоставлении государственной услуги</w:t>
      </w:r>
    </w:p>
    <w:p w:rsidR="00A25718" w:rsidRDefault="00A25718">
      <w:pPr>
        <w:pStyle w:val="ConsPlusNormal"/>
        <w:jc w:val="both"/>
      </w:pPr>
    </w:p>
    <w:p w:rsidR="00A25718" w:rsidRDefault="00A25718">
      <w:pPr>
        <w:pStyle w:val="ConsPlusNormal"/>
        <w:ind w:firstLine="540"/>
        <w:jc w:val="both"/>
      </w:pPr>
      <w:r>
        <w:t>32. Основанием для отказа в предоставлении государственной услуги являются:</w:t>
      </w:r>
    </w:p>
    <w:p w:rsidR="00A25718" w:rsidRDefault="00A25718">
      <w:pPr>
        <w:pStyle w:val="ConsPlusNormal"/>
        <w:spacing w:before="200"/>
        <w:ind w:firstLine="540"/>
        <w:jc w:val="both"/>
      </w:pPr>
      <w:r>
        <w:t xml:space="preserve">несоответствие документов требованиям, установленным </w:t>
      </w:r>
      <w:hyperlink w:anchor="P256" w:history="1">
        <w:r>
          <w:rPr>
            <w:color w:val="0000FF"/>
          </w:rPr>
          <w:t>пунктом 31</w:t>
        </w:r>
      </w:hyperlink>
      <w:r>
        <w:t xml:space="preserve"> настоящего Административного регламента;</w:t>
      </w:r>
    </w:p>
    <w:p w:rsidR="00A25718" w:rsidRDefault="00A25718">
      <w:pPr>
        <w:pStyle w:val="ConsPlusNormal"/>
        <w:spacing w:before="200"/>
        <w:ind w:firstLine="540"/>
        <w:jc w:val="both"/>
      </w:pPr>
      <w:r>
        <w:t>выезд на постоянное место жительства за пределы Республики Дагестан (при отсутствии регистрации по месту пребывания на территории Республики Дагестан);</w:t>
      </w:r>
    </w:p>
    <w:p w:rsidR="00A25718" w:rsidRDefault="00A25718">
      <w:pPr>
        <w:pStyle w:val="ConsPlusNormal"/>
        <w:spacing w:before="200"/>
        <w:ind w:firstLine="540"/>
        <w:jc w:val="both"/>
      </w:pPr>
      <w:r>
        <w:t>Основанием для отказа в предоставлении государственной услуги является представление заявителем или получателем ложной информации или недостоверных сведений, документов.</w:t>
      </w:r>
    </w:p>
    <w:p w:rsidR="00A25718" w:rsidRDefault="00A25718">
      <w:pPr>
        <w:pStyle w:val="ConsPlusNormal"/>
        <w:spacing w:before="200"/>
        <w:ind w:firstLine="540"/>
        <w:jc w:val="both"/>
      </w:pPr>
      <w:r>
        <w:t>33. Оснований для приостановления предоставления государственной услуги законодательством не предусмотрено.</w:t>
      </w:r>
    </w:p>
    <w:p w:rsidR="00A25718" w:rsidRDefault="00A25718">
      <w:pPr>
        <w:pStyle w:val="ConsPlusNormal"/>
        <w:jc w:val="both"/>
      </w:pPr>
    </w:p>
    <w:p w:rsidR="00A25718" w:rsidRDefault="00A25718">
      <w:pPr>
        <w:pStyle w:val="ConsPlusNormal"/>
        <w:jc w:val="center"/>
        <w:outlineLvl w:val="2"/>
      </w:pPr>
      <w:r>
        <w:t>Перечень услуг, которые являются необходимыми</w:t>
      </w:r>
    </w:p>
    <w:p w:rsidR="00A25718" w:rsidRDefault="00A25718">
      <w:pPr>
        <w:pStyle w:val="ConsPlusNormal"/>
        <w:jc w:val="center"/>
      </w:pPr>
      <w:r>
        <w:t>и обязательными для предоставления государственной</w:t>
      </w:r>
    </w:p>
    <w:p w:rsidR="00A25718" w:rsidRDefault="00A25718">
      <w:pPr>
        <w:pStyle w:val="ConsPlusNormal"/>
        <w:jc w:val="center"/>
      </w:pPr>
      <w:r>
        <w:t>услуги, в том числе сведения о документе (документах),</w:t>
      </w:r>
    </w:p>
    <w:p w:rsidR="00A25718" w:rsidRDefault="00A25718">
      <w:pPr>
        <w:pStyle w:val="ConsPlusNormal"/>
        <w:jc w:val="center"/>
      </w:pPr>
      <w:r>
        <w:t>выдаваемом (выдаваемых) организациями, участвующими</w:t>
      </w:r>
    </w:p>
    <w:p w:rsidR="00A25718" w:rsidRDefault="00A25718">
      <w:pPr>
        <w:pStyle w:val="ConsPlusNormal"/>
        <w:jc w:val="center"/>
      </w:pPr>
      <w:r>
        <w:t>в предоставлении государственной услуги</w:t>
      </w:r>
    </w:p>
    <w:p w:rsidR="00A25718" w:rsidRDefault="00A25718">
      <w:pPr>
        <w:pStyle w:val="ConsPlusNormal"/>
        <w:jc w:val="both"/>
      </w:pPr>
    </w:p>
    <w:p w:rsidR="00A25718" w:rsidRDefault="00A25718">
      <w:pPr>
        <w:pStyle w:val="ConsPlusNormal"/>
        <w:ind w:firstLine="540"/>
        <w:jc w:val="both"/>
      </w:pPr>
      <w:r>
        <w:t>34. Перечень услуг, которые являются необходимыми и обязательными для предоставления государственной услуги:</w:t>
      </w:r>
    </w:p>
    <w:p w:rsidR="00A25718" w:rsidRDefault="00A25718">
      <w:pPr>
        <w:pStyle w:val="ConsPlusNormal"/>
        <w:spacing w:before="200"/>
        <w:ind w:firstLine="540"/>
        <w:jc w:val="both"/>
      </w:pPr>
      <w:r>
        <w:t>а) выдача справки о регистрации по месту жительства и пребывания;</w:t>
      </w:r>
    </w:p>
    <w:p w:rsidR="00A25718" w:rsidRDefault="00A25718">
      <w:pPr>
        <w:pStyle w:val="ConsPlusNormal"/>
        <w:spacing w:before="200"/>
        <w:ind w:firstLine="540"/>
        <w:jc w:val="both"/>
      </w:pPr>
      <w:r>
        <w:t>б) выдача документов, подтверждающих факт проживания;</w:t>
      </w:r>
    </w:p>
    <w:p w:rsidR="00A25718" w:rsidRDefault="00A25718">
      <w:pPr>
        <w:pStyle w:val="ConsPlusNormal"/>
        <w:spacing w:before="200"/>
        <w:ind w:firstLine="540"/>
        <w:jc w:val="both"/>
      </w:pPr>
      <w:r>
        <w:lastRenderedPageBreak/>
        <w:t>в) выдача копий судебных решений.</w:t>
      </w:r>
    </w:p>
    <w:p w:rsidR="00A25718" w:rsidRDefault="00A25718">
      <w:pPr>
        <w:pStyle w:val="ConsPlusNormal"/>
        <w:spacing w:before="200"/>
        <w:ind w:firstLine="540"/>
        <w:jc w:val="both"/>
      </w:pPr>
      <w:r>
        <w:t>При предоставлении государственной услуги запрещается требовать от заявителя обращения за оказанием услуг, не включенных в перечень услуг, указанных в настоящем пункте, а также представления документов, выдаваемых по результатам оказания таких услуг.</w:t>
      </w:r>
    </w:p>
    <w:p w:rsidR="00A25718" w:rsidRDefault="00A25718">
      <w:pPr>
        <w:pStyle w:val="ConsPlusNormal"/>
        <w:jc w:val="both"/>
      </w:pPr>
    </w:p>
    <w:p w:rsidR="00A25718" w:rsidRDefault="00A25718">
      <w:pPr>
        <w:pStyle w:val="ConsPlusNormal"/>
        <w:jc w:val="center"/>
        <w:outlineLvl w:val="2"/>
      </w:pPr>
      <w:r>
        <w:t>Порядок, размер и основания взимания государственной</w:t>
      </w:r>
    </w:p>
    <w:p w:rsidR="00A25718" w:rsidRDefault="00A25718">
      <w:pPr>
        <w:pStyle w:val="ConsPlusNormal"/>
        <w:jc w:val="center"/>
      </w:pPr>
      <w:r>
        <w:t>пошлины или иной платы, взимаемой за предоставление</w:t>
      </w:r>
    </w:p>
    <w:p w:rsidR="00A25718" w:rsidRDefault="00A25718">
      <w:pPr>
        <w:pStyle w:val="ConsPlusNormal"/>
        <w:jc w:val="center"/>
      </w:pPr>
      <w:r>
        <w:t>государственной услуги</w:t>
      </w:r>
    </w:p>
    <w:p w:rsidR="00A25718" w:rsidRDefault="00A25718">
      <w:pPr>
        <w:pStyle w:val="ConsPlusNormal"/>
        <w:jc w:val="both"/>
      </w:pPr>
    </w:p>
    <w:p w:rsidR="00A25718" w:rsidRDefault="00A25718">
      <w:pPr>
        <w:pStyle w:val="ConsPlusNormal"/>
        <w:ind w:firstLine="540"/>
        <w:jc w:val="both"/>
      </w:pPr>
      <w:r>
        <w:t>35. За предоставление государственной услуги государственная пошлина или иная плата не взимаются.</w:t>
      </w:r>
    </w:p>
    <w:p w:rsidR="00A25718" w:rsidRDefault="00A25718">
      <w:pPr>
        <w:pStyle w:val="ConsPlusNormal"/>
        <w:jc w:val="both"/>
      </w:pPr>
    </w:p>
    <w:p w:rsidR="00A25718" w:rsidRDefault="00A25718">
      <w:pPr>
        <w:pStyle w:val="ConsPlusNormal"/>
        <w:jc w:val="center"/>
        <w:outlineLvl w:val="2"/>
      </w:pPr>
      <w:r>
        <w:t>Порядок, размер и основания взимания платы за предоставление</w:t>
      </w:r>
    </w:p>
    <w:p w:rsidR="00A25718" w:rsidRDefault="00A25718">
      <w:pPr>
        <w:pStyle w:val="ConsPlusNormal"/>
        <w:jc w:val="center"/>
      </w:pPr>
      <w:r>
        <w:t>услуг, которые являются необходимыми и обязательными</w:t>
      </w:r>
    </w:p>
    <w:p w:rsidR="00A25718" w:rsidRDefault="00A25718">
      <w:pPr>
        <w:pStyle w:val="ConsPlusNormal"/>
        <w:jc w:val="center"/>
      </w:pPr>
      <w:r>
        <w:t>для предоставления государственной услуги, включая</w:t>
      </w:r>
    </w:p>
    <w:p w:rsidR="00A25718" w:rsidRDefault="00A25718">
      <w:pPr>
        <w:pStyle w:val="ConsPlusNormal"/>
        <w:jc w:val="center"/>
      </w:pPr>
      <w:r>
        <w:t>информацию о методике расчета размера такой платы</w:t>
      </w:r>
    </w:p>
    <w:p w:rsidR="00A25718" w:rsidRDefault="00A25718">
      <w:pPr>
        <w:pStyle w:val="ConsPlusNormal"/>
        <w:jc w:val="both"/>
      </w:pPr>
    </w:p>
    <w:p w:rsidR="00A25718" w:rsidRDefault="00A25718">
      <w:pPr>
        <w:pStyle w:val="ConsPlusNormal"/>
        <w:ind w:firstLine="540"/>
        <w:jc w:val="both"/>
      </w:pPr>
      <w:r>
        <w:t>36. Оснований для взимания платы за предоставление услуг, которые являются необходимыми и обязательными для предоставления государственной услуги, действующим законодательством не предусмотрено.</w:t>
      </w:r>
    </w:p>
    <w:p w:rsidR="00A25718" w:rsidRDefault="00A25718">
      <w:pPr>
        <w:pStyle w:val="ConsPlusNormal"/>
        <w:jc w:val="both"/>
      </w:pPr>
    </w:p>
    <w:p w:rsidR="00A25718" w:rsidRDefault="00A25718">
      <w:pPr>
        <w:pStyle w:val="ConsPlusNormal"/>
        <w:jc w:val="center"/>
        <w:outlineLvl w:val="2"/>
      </w:pPr>
      <w:r>
        <w:t>Максимальный срок ожидания в очереди при подаче запроса</w:t>
      </w:r>
    </w:p>
    <w:p w:rsidR="00A25718" w:rsidRDefault="00A25718">
      <w:pPr>
        <w:pStyle w:val="ConsPlusNormal"/>
        <w:jc w:val="center"/>
      </w:pPr>
      <w:r>
        <w:t>о предоставлении государственной услуги, услуги,</w:t>
      </w:r>
    </w:p>
    <w:p w:rsidR="00A25718" w:rsidRDefault="00A25718">
      <w:pPr>
        <w:pStyle w:val="ConsPlusNormal"/>
        <w:jc w:val="center"/>
      </w:pPr>
      <w:r>
        <w:t>предоставляемой организацией, участвующей в предоставлении</w:t>
      </w:r>
    </w:p>
    <w:p w:rsidR="00A25718" w:rsidRDefault="00A25718">
      <w:pPr>
        <w:pStyle w:val="ConsPlusNormal"/>
        <w:jc w:val="center"/>
      </w:pPr>
      <w:r>
        <w:t>государственной услуги, и при получении результата</w:t>
      </w:r>
    </w:p>
    <w:p w:rsidR="00A25718" w:rsidRDefault="00A25718">
      <w:pPr>
        <w:pStyle w:val="ConsPlusNormal"/>
        <w:jc w:val="center"/>
      </w:pPr>
      <w:r>
        <w:t>предоставления таких услуг</w:t>
      </w:r>
    </w:p>
    <w:p w:rsidR="00A25718" w:rsidRDefault="00A25718">
      <w:pPr>
        <w:pStyle w:val="ConsPlusNormal"/>
        <w:jc w:val="both"/>
      </w:pPr>
    </w:p>
    <w:p w:rsidR="00A25718" w:rsidRDefault="00A25718">
      <w:pPr>
        <w:pStyle w:val="ConsPlusNormal"/>
        <w:ind w:firstLine="540"/>
        <w:jc w:val="both"/>
      </w:pPr>
      <w:r>
        <w:t xml:space="preserve">37. В случае личного обращения заявителя в управление социальной защиты населения с документами, указанными в </w:t>
      </w:r>
      <w:hyperlink w:anchor="P194" w:history="1">
        <w:r>
          <w:rPr>
            <w:color w:val="0000FF"/>
          </w:rPr>
          <w:t>пункте 26</w:t>
        </w:r>
      </w:hyperlink>
      <w:r>
        <w:t xml:space="preserve"> настоящего Административного регламента, максимальный срок ожидания в очереди при принятии решения о приеме документов либо об отказе в приеме документов не должен превышать 15 минут, для получения результата предоставления государственной услуги максимальный срок ожидания в очереди не должен превышать 15 минут.</w:t>
      </w:r>
    </w:p>
    <w:p w:rsidR="00A25718" w:rsidRDefault="00A25718">
      <w:pPr>
        <w:pStyle w:val="ConsPlusNormal"/>
        <w:jc w:val="both"/>
      </w:pPr>
    </w:p>
    <w:p w:rsidR="00A25718" w:rsidRDefault="00A25718">
      <w:pPr>
        <w:pStyle w:val="ConsPlusNormal"/>
        <w:jc w:val="center"/>
        <w:outlineLvl w:val="2"/>
      </w:pPr>
      <w:r>
        <w:t>Срок и порядок регистрации запроса заявителя</w:t>
      </w:r>
    </w:p>
    <w:p w:rsidR="00A25718" w:rsidRDefault="00A25718">
      <w:pPr>
        <w:pStyle w:val="ConsPlusNormal"/>
        <w:jc w:val="center"/>
      </w:pPr>
      <w:r>
        <w:t>о предоставлении государственной услуги и услуги,</w:t>
      </w:r>
    </w:p>
    <w:p w:rsidR="00A25718" w:rsidRDefault="00A25718">
      <w:pPr>
        <w:pStyle w:val="ConsPlusNormal"/>
        <w:jc w:val="center"/>
      </w:pPr>
      <w:r>
        <w:t>предоставляемой организацией, участвующей в предоставлении</w:t>
      </w:r>
    </w:p>
    <w:p w:rsidR="00A25718" w:rsidRDefault="00A25718">
      <w:pPr>
        <w:pStyle w:val="ConsPlusNormal"/>
        <w:jc w:val="center"/>
      </w:pPr>
      <w:r>
        <w:t>государственной услуги, в том числе в электронной форме</w:t>
      </w:r>
    </w:p>
    <w:p w:rsidR="00A25718" w:rsidRDefault="00A25718">
      <w:pPr>
        <w:pStyle w:val="ConsPlusNormal"/>
        <w:jc w:val="both"/>
      </w:pPr>
    </w:p>
    <w:p w:rsidR="00A25718" w:rsidRDefault="00A25718">
      <w:pPr>
        <w:pStyle w:val="ConsPlusNormal"/>
        <w:ind w:firstLine="540"/>
        <w:jc w:val="both"/>
      </w:pPr>
      <w:r>
        <w:t xml:space="preserve">38. Регистрация заявления о предоставлении государственной услуги с документами, указанными в </w:t>
      </w:r>
      <w:hyperlink w:anchor="P194" w:history="1">
        <w:r>
          <w:rPr>
            <w:color w:val="0000FF"/>
          </w:rPr>
          <w:t>пункте 26</w:t>
        </w:r>
      </w:hyperlink>
      <w:r>
        <w:t xml:space="preserve"> настоящего Административного регламента, поступившего в управление социальной защиты населения в письменной форме или форме электронного документа, осуществляется в день его поступления.</w:t>
      </w:r>
    </w:p>
    <w:p w:rsidR="00A25718" w:rsidRDefault="00A25718">
      <w:pPr>
        <w:pStyle w:val="ConsPlusNormal"/>
        <w:spacing w:before="200"/>
        <w:ind w:firstLine="540"/>
        <w:jc w:val="both"/>
      </w:pPr>
      <w:r>
        <w:t xml:space="preserve">39. Регистрация заявления о предоставлении государственной услуги с документами, указанными в </w:t>
      </w:r>
      <w:hyperlink w:anchor="P194" w:history="1">
        <w:r>
          <w:rPr>
            <w:color w:val="0000FF"/>
          </w:rPr>
          <w:t>пункте 26</w:t>
        </w:r>
      </w:hyperlink>
      <w:r>
        <w:t xml:space="preserve"> настоящего Административного регламента, поступившего в управление социальной защиты населения по электронной почте в выходной (нерабочий или праздничный) день, осуществляется в первый, следующий за ним рабочий день.</w:t>
      </w:r>
    </w:p>
    <w:p w:rsidR="00A25718" w:rsidRDefault="00A25718">
      <w:pPr>
        <w:pStyle w:val="ConsPlusNormal"/>
        <w:spacing w:before="200"/>
        <w:ind w:firstLine="540"/>
        <w:jc w:val="both"/>
      </w:pPr>
      <w:r>
        <w:t>40. В случае направления заявления и документов, необходимых для предоставления государственной услуги, по почте заявление регистрируется датой, соответствующей дате поступления заявления и документов, необходимых для предоставления государственной услуги, по штемпелю на конверте.</w:t>
      </w:r>
    </w:p>
    <w:p w:rsidR="00A25718" w:rsidRDefault="00A25718">
      <w:pPr>
        <w:pStyle w:val="ConsPlusNormal"/>
        <w:spacing w:before="200"/>
        <w:ind w:firstLine="540"/>
        <w:jc w:val="both"/>
      </w:pPr>
      <w:r>
        <w:t>Прием и регистрация запроса заявителя осуществляются в порядке, предусмотренном правилами делопроизводства и документооборота.</w:t>
      </w:r>
    </w:p>
    <w:p w:rsidR="00A25718" w:rsidRDefault="00A25718">
      <w:pPr>
        <w:pStyle w:val="ConsPlusNormal"/>
        <w:jc w:val="both"/>
      </w:pPr>
    </w:p>
    <w:p w:rsidR="00A25718" w:rsidRDefault="00A25718">
      <w:pPr>
        <w:pStyle w:val="ConsPlusNormal"/>
        <w:jc w:val="center"/>
        <w:outlineLvl w:val="2"/>
      </w:pPr>
      <w:r>
        <w:t>Требования к помещениям, в которых предоставляются</w:t>
      </w:r>
    </w:p>
    <w:p w:rsidR="00A25718" w:rsidRDefault="00A25718">
      <w:pPr>
        <w:pStyle w:val="ConsPlusNormal"/>
        <w:jc w:val="center"/>
      </w:pPr>
      <w:r>
        <w:t>государственная услуга, услуга, предоставляемая</w:t>
      </w:r>
    </w:p>
    <w:p w:rsidR="00A25718" w:rsidRDefault="00A25718">
      <w:pPr>
        <w:pStyle w:val="ConsPlusNormal"/>
        <w:jc w:val="center"/>
      </w:pPr>
      <w:r>
        <w:t>организацией, участвующей в предоставлении государственной</w:t>
      </w:r>
    </w:p>
    <w:p w:rsidR="00A25718" w:rsidRDefault="00A25718">
      <w:pPr>
        <w:pStyle w:val="ConsPlusNormal"/>
        <w:jc w:val="center"/>
      </w:pPr>
      <w:r>
        <w:t>услуги, к месту ожидания и приема заявителей, размещению</w:t>
      </w:r>
    </w:p>
    <w:p w:rsidR="00A25718" w:rsidRDefault="00A25718">
      <w:pPr>
        <w:pStyle w:val="ConsPlusNormal"/>
        <w:jc w:val="center"/>
      </w:pPr>
      <w:r>
        <w:t>и оформлению визуальной, текстовой и мультимедийной</w:t>
      </w:r>
    </w:p>
    <w:p w:rsidR="00A25718" w:rsidRDefault="00A25718">
      <w:pPr>
        <w:pStyle w:val="ConsPlusNormal"/>
        <w:jc w:val="center"/>
      </w:pPr>
      <w:r>
        <w:t>информации о порядке предоставления таких услуг</w:t>
      </w:r>
    </w:p>
    <w:p w:rsidR="00A25718" w:rsidRDefault="00A25718">
      <w:pPr>
        <w:pStyle w:val="ConsPlusNormal"/>
        <w:jc w:val="both"/>
      </w:pPr>
    </w:p>
    <w:p w:rsidR="00A25718" w:rsidRDefault="00A25718">
      <w:pPr>
        <w:pStyle w:val="ConsPlusNormal"/>
        <w:ind w:firstLine="540"/>
        <w:jc w:val="both"/>
      </w:pPr>
      <w:r>
        <w:t>41. Раздаточные информационные материалы (брошюры, буклеты и т.п.) находятся в помещениях управлений социальной защиты населения, предназначенных для приема заявителей и получателей государственной услуги, иных местах предоставления государственной услуги, а также размещаются в иных органах и учреждениях (например, в территориальных органах федеральных органов исполнительной власти, учебных и медицинских учреждениях, органах местного самоуправления, отделениях Пенсионного фонда Российской Федерации и т.д.).</w:t>
      </w:r>
    </w:p>
    <w:p w:rsidR="00A25718" w:rsidRDefault="00A25718">
      <w:pPr>
        <w:pStyle w:val="ConsPlusNormal"/>
        <w:spacing w:before="200"/>
        <w:ind w:firstLine="540"/>
        <w:jc w:val="both"/>
      </w:pPr>
      <w:r>
        <w:t>Места для информирования, предназначенные для ознакомления заявителей и получателей государственной услуги с информационными материалами, оборудуются визуальной и текстовой информацией, размещаемой на информационных стендах, демонстрационных системах, обновляемой по мере изменения законодательства, регулирующего предоставление государственной услуги, и изменения справочных сведений.</w:t>
      </w:r>
    </w:p>
    <w:p w:rsidR="00A25718" w:rsidRDefault="00A25718">
      <w:pPr>
        <w:pStyle w:val="ConsPlusNormal"/>
        <w:spacing w:before="200"/>
        <w:ind w:firstLine="540"/>
        <w:jc w:val="both"/>
      </w:pPr>
      <w:r>
        <w:t>42. На информационных стендах, размещаемых в помещениях управлений социальной защиты населения, содержится следующая информация:</w:t>
      </w:r>
    </w:p>
    <w:p w:rsidR="00A25718" w:rsidRDefault="00A25718">
      <w:pPr>
        <w:pStyle w:val="ConsPlusNormal"/>
        <w:spacing w:before="200"/>
        <w:ind w:firstLine="540"/>
        <w:jc w:val="both"/>
      </w:pPr>
      <w:r>
        <w:t>месторасположение, график (режим) работы, номера телефонов, адрес официального сайта и электронной почты Министерства и управления социальной защиты населения;</w:t>
      </w:r>
    </w:p>
    <w:p w:rsidR="00A25718" w:rsidRDefault="00A25718">
      <w:pPr>
        <w:pStyle w:val="ConsPlusNormal"/>
        <w:spacing w:before="200"/>
        <w:ind w:firstLine="540"/>
        <w:jc w:val="both"/>
      </w:pPr>
      <w:r>
        <w:t>реестр государственных услуг, оказываемых управлением социальной защиты населения;</w:t>
      </w:r>
    </w:p>
    <w:p w:rsidR="00A25718" w:rsidRDefault="00A25718">
      <w:pPr>
        <w:pStyle w:val="ConsPlusNormal"/>
        <w:spacing w:before="200"/>
        <w:ind w:firstLine="540"/>
        <w:jc w:val="both"/>
      </w:pPr>
      <w:r>
        <w:t xml:space="preserve">процедура предоставления государственной услуги (в текстовом виде и в виде блок-схемы) </w:t>
      </w:r>
      <w:hyperlink w:anchor="P998" w:history="1">
        <w:r>
          <w:rPr>
            <w:color w:val="0000FF"/>
          </w:rPr>
          <w:t>(приложение N 4)</w:t>
        </w:r>
      </w:hyperlink>
      <w:r>
        <w:t>;</w:t>
      </w:r>
    </w:p>
    <w:p w:rsidR="00A25718" w:rsidRDefault="00A25718">
      <w:pPr>
        <w:pStyle w:val="ConsPlusNormal"/>
        <w:spacing w:before="200"/>
        <w:ind w:firstLine="540"/>
        <w:jc w:val="both"/>
      </w:pPr>
      <w:r>
        <w:t>порядок обжалования решения, действия или бездействия управления социальной защиты населения, его должностных лиц и работников;</w:t>
      </w:r>
    </w:p>
    <w:p w:rsidR="00A25718" w:rsidRDefault="00A25718">
      <w:pPr>
        <w:pStyle w:val="ConsPlusNormal"/>
        <w:spacing w:before="200"/>
        <w:ind w:firstLine="540"/>
        <w:jc w:val="both"/>
      </w:pPr>
      <w:r>
        <w:t>перечень категорий получателей государственной услуги;</w:t>
      </w:r>
    </w:p>
    <w:p w:rsidR="00A25718" w:rsidRDefault="00A25718">
      <w:pPr>
        <w:pStyle w:val="ConsPlusNormal"/>
        <w:spacing w:before="200"/>
        <w:ind w:firstLine="540"/>
        <w:jc w:val="both"/>
      </w:pPr>
      <w:r>
        <w:t>перечень документов, необходимых для получения государственной услуги;</w:t>
      </w:r>
    </w:p>
    <w:p w:rsidR="00A25718" w:rsidRDefault="00A25718">
      <w:pPr>
        <w:pStyle w:val="ConsPlusNormal"/>
        <w:spacing w:before="200"/>
        <w:ind w:firstLine="540"/>
        <w:jc w:val="both"/>
      </w:pPr>
      <w:r>
        <w:t>образцы заполнения бланков заявлений граждан, претендующих на предоставление государственной услуги, и других документов;</w:t>
      </w:r>
    </w:p>
    <w:p w:rsidR="00A25718" w:rsidRDefault="00A25718">
      <w:pPr>
        <w:pStyle w:val="ConsPlusNormal"/>
        <w:spacing w:before="200"/>
        <w:ind w:firstLine="540"/>
        <w:jc w:val="both"/>
      </w:pPr>
      <w:r>
        <w:t>схема размещения работников управления социальной защиты населения;</w:t>
      </w:r>
    </w:p>
    <w:p w:rsidR="00A25718" w:rsidRDefault="00A25718">
      <w:pPr>
        <w:pStyle w:val="ConsPlusNormal"/>
        <w:spacing w:before="200"/>
        <w:ind w:firstLine="540"/>
        <w:jc w:val="both"/>
      </w:pPr>
      <w:r>
        <w:t>извлечения из законодательных и иных нормативных правовых актов, регулирующих вопросы предоставления государственной услуги;</w:t>
      </w:r>
    </w:p>
    <w:p w:rsidR="00A25718" w:rsidRDefault="00A25718">
      <w:pPr>
        <w:pStyle w:val="ConsPlusNormal"/>
        <w:spacing w:before="200"/>
        <w:ind w:firstLine="540"/>
        <w:jc w:val="both"/>
      </w:pPr>
      <w:r>
        <w:t>основания отказа в предоставлении государственной услуги.</w:t>
      </w:r>
    </w:p>
    <w:p w:rsidR="00A25718" w:rsidRDefault="00A25718">
      <w:pPr>
        <w:pStyle w:val="ConsPlusNormal"/>
        <w:spacing w:before="200"/>
        <w:ind w:firstLine="540"/>
        <w:jc w:val="both"/>
      </w:pPr>
      <w:r>
        <w:t>43. На официальном сайте Министерства содержится следующая информация:</w:t>
      </w:r>
    </w:p>
    <w:p w:rsidR="00A25718" w:rsidRDefault="00A25718">
      <w:pPr>
        <w:pStyle w:val="ConsPlusNormal"/>
        <w:spacing w:before="200"/>
        <w:ind w:firstLine="540"/>
        <w:jc w:val="both"/>
      </w:pPr>
      <w:r>
        <w:t>месторасположение, график (режим) работы, номера телефонов, адреса электронной почты Министерства и его управлений социальной защиты населения;</w:t>
      </w:r>
    </w:p>
    <w:p w:rsidR="00A25718" w:rsidRDefault="00A25718">
      <w:pPr>
        <w:pStyle w:val="ConsPlusNormal"/>
        <w:spacing w:before="200"/>
        <w:ind w:firstLine="540"/>
        <w:jc w:val="both"/>
      </w:pPr>
      <w:r>
        <w:t>реестр государственных услуг, оказываемых Министерством;</w:t>
      </w:r>
    </w:p>
    <w:p w:rsidR="00A25718" w:rsidRDefault="00A25718">
      <w:pPr>
        <w:pStyle w:val="ConsPlusNormal"/>
        <w:spacing w:before="200"/>
        <w:ind w:firstLine="540"/>
        <w:jc w:val="both"/>
      </w:pPr>
      <w:r>
        <w:t>процедура предоставления государственной услуги (в текстовом виде и в виде блок-схемы);</w:t>
      </w:r>
    </w:p>
    <w:p w:rsidR="00A25718" w:rsidRDefault="00A25718">
      <w:pPr>
        <w:pStyle w:val="ConsPlusNormal"/>
        <w:spacing w:before="200"/>
        <w:ind w:firstLine="540"/>
        <w:jc w:val="both"/>
      </w:pPr>
      <w:r>
        <w:t>порядок обжалования решения, действия или бездействия управлений социальной защиты населения, Министерства, их должностных лиц и работников;</w:t>
      </w:r>
    </w:p>
    <w:p w:rsidR="00A25718" w:rsidRDefault="00A25718">
      <w:pPr>
        <w:pStyle w:val="ConsPlusNormal"/>
        <w:spacing w:before="200"/>
        <w:ind w:firstLine="540"/>
        <w:jc w:val="both"/>
      </w:pPr>
      <w:r>
        <w:t>перечень категорий получателей государственной услуги;</w:t>
      </w:r>
    </w:p>
    <w:p w:rsidR="00A25718" w:rsidRDefault="00A25718">
      <w:pPr>
        <w:pStyle w:val="ConsPlusNormal"/>
        <w:spacing w:before="200"/>
        <w:ind w:firstLine="540"/>
        <w:jc w:val="both"/>
      </w:pPr>
      <w:r>
        <w:t>перечень документов, необходимых для получения государственной услуги;</w:t>
      </w:r>
    </w:p>
    <w:p w:rsidR="00A25718" w:rsidRDefault="00A25718">
      <w:pPr>
        <w:pStyle w:val="ConsPlusNormal"/>
        <w:spacing w:before="200"/>
        <w:ind w:firstLine="540"/>
        <w:jc w:val="both"/>
      </w:pPr>
      <w:r>
        <w:t>образцы заполнения бланков заявлений граждан, претендующих на предоставление государственной услуги, и других документов;</w:t>
      </w:r>
    </w:p>
    <w:p w:rsidR="00A25718" w:rsidRDefault="00A25718">
      <w:pPr>
        <w:pStyle w:val="ConsPlusNormal"/>
        <w:spacing w:before="200"/>
        <w:ind w:firstLine="540"/>
        <w:jc w:val="both"/>
      </w:pPr>
      <w:r>
        <w:t>извлечения из законодательных и нормативных правовых актов, регулирующих деятельность по предоставлению государственной услуги;</w:t>
      </w:r>
    </w:p>
    <w:p w:rsidR="00A25718" w:rsidRDefault="00A25718">
      <w:pPr>
        <w:pStyle w:val="ConsPlusNormal"/>
        <w:spacing w:before="200"/>
        <w:ind w:firstLine="540"/>
        <w:jc w:val="both"/>
      </w:pPr>
      <w:r>
        <w:t>основания для отказа в предоставлении государственной услуги;</w:t>
      </w:r>
    </w:p>
    <w:p w:rsidR="00A25718" w:rsidRDefault="00A25718">
      <w:pPr>
        <w:pStyle w:val="ConsPlusNormal"/>
        <w:spacing w:before="200"/>
        <w:ind w:firstLine="540"/>
        <w:jc w:val="both"/>
      </w:pPr>
      <w:r>
        <w:lastRenderedPageBreak/>
        <w:t>ответы на вопросы заявителей и получателей государственной услуги.</w:t>
      </w:r>
    </w:p>
    <w:p w:rsidR="00A25718" w:rsidRDefault="00A25718">
      <w:pPr>
        <w:pStyle w:val="ConsPlusNormal"/>
        <w:spacing w:before="200"/>
        <w:ind w:firstLine="540"/>
        <w:jc w:val="both"/>
      </w:pPr>
      <w:r>
        <w:t>44. Прием заявителей и получателей государственной услуги работниками управлений социальной защиты населения ведется без предварительной записи в порядке живой очереди.</w:t>
      </w:r>
    </w:p>
    <w:p w:rsidR="00A25718" w:rsidRDefault="00A25718">
      <w:pPr>
        <w:pStyle w:val="ConsPlusNormal"/>
        <w:spacing w:before="200"/>
        <w:ind w:firstLine="540"/>
        <w:jc w:val="both"/>
      </w:pPr>
      <w:r>
        <w:t>Для приема граждан, обратившихся за предоставлением государственной услуги, могут быть выделены отдельные помещения, снабженные соответствующими указателями. Указатели должны быть четкими, заметными и понятными для заявителей и получателей государственной услуги.</w:t>
      </w:r>
    </w:p>
    <w:p w:rsidR="00A25718" w:rsidRDefault="00A25718">
      <w:pPr>
        <w:pStyle w:val="ConsPlusNormal"/>
        <w:spacing w:before="200"/>
        <w:ind w:firstLine="540"/>
        <w:jc w:val="both"/>
      </w:pPr>
      <w:r>
        <w:t>45. Работники управления социальной защиты населения обеспечиваются личными нагрудными карточками (</w:t>
      </w:r>
      <w:proofErr w:type="spellStart"/>
      <w:r>
        <w:t>бейджами</w:t>
      </w:r>
      <w:proofErr w:type="spellEnd"/>
      <w:r>
        <w:t>) с указанием фамилии, имени, отчества и должности. Рабочее место работника оснащается настенной вывеской или настольной табличкой с указанием фамилии, имени, отчества и должности.</w:t>
      </w:r>
    </w:p>
    <w:p w:rsidR="00A25718" w:rsidRDefault="00A25718">
      <w:pPr>
        <w:pStyle w:val="ConsPlusNormal"/>
        <w:spacing w:before="200"/>
        <w:ind w:firstLine="540"/>
        <w:jc w:val="both"/>
      </w:pPr>
      <w:r>
        <w:t>46. Вход и выход из помещения, в котором предоставляется государственная услуга, оборудуются соответствующими указателями. В местах предоставления государственной услуги на видном месте располагаются схемы размещения средств пожаротушения и путей эвакуации посетителей и работников управления социальной защиты населения.</w:t>
      </w:r>
    </w:p>
    <w:p w:rsidR="00A25718" w:rsidRDefault="00A25718">
      <w:pPr>
        <w:pStyle w:val="ConsPlusNormal"/>
        <w:spacing w:before="200"/>
        <w:ind w:firstLine="540"/>
        <w:jc w:val="both"/>
      </w:pPr>
      <w:r>
        <w:t>47. Места ожидания предоставления государственной услуги оборудуются стульями, кресельными секциями и скамьями.</w:t>
      </w:r>
    </w:p>
    <w:p w:rsidR="00A25718" w:rsidRDefault="00A25718">
      <w:pPr>
        <w:pStyle w:val="ConsPlusNormal"/>
        <w:spacing w:before="200"/>
        <w:ind w:firstLine="540"/>
        <w:jc w:val="both"/>
      </w:pPr>
      <w:r>
        <w:t>48. Места для заполнения необходимых документов оборудуются стульями, столами и обеспечиваются бланками заявлений, раздаточными информационными материалами, письменными принадлежностями.</w:t>
      </w:r>
    </w:p>
    <w:p w:rsidR="00A25718" w:rsidRDefault="00A25718">
      <w:pPr>
        <w:pStyle w:val="ConsPlusNormal"/>
        <w:spacing w:before="200"/>
        <w:ind w:firstLine="540"/>
        <w:jc w:val="both"/>
      </w:pPr>
      <w:r>
        <w:t>49. В местах предоставления государственной услуги предусматривается оборудование доступных мест общественного пользования (туалетов) и хранения верхней одежды посетителей.</w:t>
      </w:r>
    </w:p>
    <w:p w:rsidR="00A25718" w:rsidRDefault="00A25718">
      <w:pPr>
        <w:pStyle w:val="ConsPlusNormal"/>
        <w:spacing w:before="200"/>
        <w:ind w:firstLine="540"/>
        <w:jc w:val="both"/>
      </w:pPr>
      <w:r>
        <w:t>50. Места предоставления государственной услуги оборудуются системами кондиционирования (охлаждения и нагревания) воздуха, средствами пожаротушения и оповещения о возникновении чрезвычайной ситуации.</w:t>
      </w:r>
    </w:p>
    <w:p w:rsidR="00A25718" w:rsidRDefault="00A25718">
      <w:pPr>
        <w:pStyle w:val="ConsPlusNormal"/>
        <w:spacing w:before="200"/>
        <w:ind w:firstLine="540"/>
        <w:jc w:val="both"/>
      </w:pPr>
      <w:r>
        <w:t>50.1. При предоставлении государственной услуги обеспечиваются условия для беспрепятственного доступа инвалидов в здание, в котором оказывается услуга, и получения услуги в соответствии с требованиями, установленными законодательными и иными нормативными правовыми актами, включая:</w:t>
      </w:r>
    </w:p>
    <w:p w:rsidR="00A25718" w:rsidRDefault="00A25718">
      <w:pPr>
        <w:pStyle w:val="ConsPlusNormal"/>
        <w:spacing w:before="200"/>
        <w:ind w:firstLine="540"/>
        <w:jc w:val="both"/>
      </w:pPr>
      <w:r>
        <w:t>возможность беспрепятственного входа в помещения и выхода из них;</w:t>
      </w:r>
    </w:p>
    <w:p w:rsidR="00A25718" w:rsidRDefault="00A25718">
      <w:pPr>
        <w:pStyle w:val="ConsPlusNormal"/>
        <w:spacing w:before="200"/>
        <w:ind w:firstLine="540"/>
        <w:jc w:val="both"/>
      </w:pPr>
      <w:r>
        <w:t>оборудование входа в здание кнопкой вызова, которая расположена на высоте, обеспечивающей беспрепятственный доступ лиц с ограниченными возможностями здоровья, включая лиц, использующих кресла-коляски;</w:t>
      </w:r>
    </w:p>
    <w:p w:rsidR="00A25718" w:rsidRDefault="00A25718">
      <w:pPr>
        <w:pStyle w:val="ConsPlusNormal"/>
        <w:spacing w:before="200"/>
        <w:ind w:firstLine="540"/>
        <w:jc w:val="both"/>
      </w:pPr>
      <w:r>
        <w:t>содействие со стороны должностных лиц управления социальной защиты населения при необходимости инвалиду при входе в здание и выходе из него;</w:t>
      </w:r>
    </w:p>
    <w:p w:rsidR="00A25718" w:rsidRDefault="00A25718">
      <w:pPr>
        <w:pStyle w:val="ConsPlusNormal"/>
        <w:spacing w:before="200"/>
        <w:ind w:firstLine="540"/>
        <w:jc w:val="both"/>
      </w:pPr>
      <w:r>
        <w:t>оборудование на прилегающих к зданию территориях мест для парковки автотранспортных средств инвалидов;</w:t>
      </w:r>
    </w:p>
    <w:p w:rsidR="00A25718" w:rsidRDefault="00A25718">
      <w:pPr>
        <w:pStyle w:val="ConsPlusNormal"/>
        <w:spacing w:before="200"/>
        <w:ind w:firstLine="540"/>
        <w:jc w:val="both"/>
      </w:pPr>
      <w:r>
        <w:t>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должностных лиц управления социальной защиты населения;</w:t>
      </w:r>
    </w:p>
    <w:p w:rsidR="00A25718" w:rsidRDefault="00A25718">
      <w:pPr>
        <w:pStyle w:val="ConsPlusNormal"/>
        <w:spacing w:before="200"/>
        <w:ind w:firstLine="540"/>
        <w:jc w:val="both"/>
      </w:pPr>
      <w:r>
        <w:t xml:space="preserve">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услуги, </w:t>
      </w:r>
      <w:proofErr w:type="spellStart"/>
      <w:r>
        <w:t>ассистивных</w:t>
      </w:r>
      <w:proofErr w:type="spellEnd"/>
      <w:r>
        <w:t xml:space="preserve"> и вспомогательных технологий, а также сменной кресла-коляски;</w:t>
      </w:r>
    </w:p>
    <w:p w:rsidR="00A25718" w:rsidRDefault="00A25718">
      <w:pPr>
        <w:pStyle w:val="ConsPlusNormal"/>
        <w:spacing w:before="200"/>
        <w:ind w:firstLine="540"/>
        <w:jc w:val="both"/>
      </w:pPr>
      <w:r>
        <w:t>сопровождение инвалидов, имеющих стойкие расстройства функции зрения и самостоятельного передвижения, по территории учреждения;</w:t>
      </w:r>
    </w:p>
    <w:p w:rsidR="00A25718" w:rsidRDefault="00A25718">
      <w:pPr>
        <w:pStyle w:val="ConsPlusNormal"/>
        <w:spacing w:before="200"/>
        <w:ind w:firstLine="540"/>
        <w:jc w:val="both"/>
      </w:pPr>
      <w:r>
        <w:t>проведение инструктажа должностных лиц, осуществляющих первичный контакт с получателями услуги, по вопросам работы с инвалидами;</w:t>
      </w:r>
    </w:p>
    <w:p w:rsidR="00A25718" w:rsidRDefault="00A25718">
      <w:pPr>
        <w:pStyle w:val="ConsPlusNormal"/>
        <w:spacing w:before="200"/>
        <w:ind w:firstLine="540"/>
        <w:jc w:val="both"/>
      </w:pPr>
      <w:r>
        <w:lastRenderedPageBreak/>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A25718" w:rsidRDefault="00A25718">
      <w:pPr>
        <w:pStyle w:val="ConsPlusNormal"/>
        <w:spacing w:before="200"/>
        <w:ind w:firstLine="540"/>
        <w:jc w:val="both"/>
      </w:pPr>
      <w:r>
        <w:t>обеспечение допуска в здание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25718" w:rsidRDefault="00A25718">
      <w:pPr>
        <w:pStyle w:val="ConsPlusNormal"/>
        <w:spacing w:before="200"/>
        <w:ind w:firstLine="540"/>
        <w:jc w:val="both"/>
      </w:pPr>
      <w:r>
        <w:t>оказание должностными лицами управления социальной защиты населения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A25718" w:rsidRDefault="00A25718">
      <w:pPr>
        <w:pStyle w:val="ConsPlusNormal"/>
        <w:spacing w:before="200"/>
        <w:ind w:firstLine="540"/>
        <w:jc w:val="both"/>
      </w:pPr>
      <w:r>
        <w:t xml:space="preserve">обеспечение допуска </w:t>
      </w:r>
      <w:proofErr w:type="spellStart"/>
      <w:r>
        <w:t>сурдопереводчика</w:t>
      </w:r>
      <w:proofErr w:type="spellEnd"/>
      <w:r>
        <w:t xml:space="preserve">, </w:t>
      </w:r>
      <w:proofErr w:type="spellStart"/>
      <w:r>
        <w:t>тифлосурдопереводчика</w:t>
      </w:r>
      <w:proofErr w:type="spellEnd"/>
      <w:r>
        <w:t>, а также иного лица, владеющего жестовым языком;</w:t>
      </w:r>
    </w:p>
    <w:p w:rsidR="00A25718" w:rsidRDefault="00A25718">
      <w:pPr>
        <w:pStyle w:val="ConsPlusNormal"/>
        <w:spacing w:before="200"/>
        <w:ind w:firstLine="540"/>
        <w:jc w:val="both"/>
      </w:pPr>
      <w:r>
        <w:t>обеспечение условий доступности для инвалидов по зрению официального сайта Министерства в информационно-телекоммуникационной сети "Интернет";</w:t>
      </w:r>
    </w:p>
    <w:p w:rsidR="00A25718" w:rsidRDefault="00A25718">
      <w:pPr>
        <w:pStyle w:val="ConsPlusNormal"/>
        <w:spacing w:before="200"/>
        <w:ind w:firstLine="540"/>
        <w:jc w:val="both"/>
      </w:pPr>
      <w:r>
        <w:t>предоставление инвалидам возможности получения государственной услуги в электронном виде с учетом ограничений их жизнедеятельности;</w:t>
      </w:r>
    </w:p>
    <w:p w:rsidR="00A25718" w:rsidRDefault="00A25718">
      <w:pPr>
        <w:pStyle w:val="ConsPlusNormal"/>
        <w:spacing w:before="200"/>
        <w:ind w:firstLine="540"/>
        <w:jc w:val="both"/>
      </w:pPr>
      <w:r>
        <w:t>предоставление при необходимости услуги по месту жительства инвалида или в дистанционном режиме;</w:t>
      </w:r>
    </w:p>
    <w:p w:rsidR="00A25718" w:rsidRDefault="00A25718">
      <w:pPr>
        <w:pStyle w:val="ConsPlusNormal"/>
        <w:spacing w:before="200"/>
        <w:ind w:firstLine="540"/>
        <w:jc w:val="both"/>
      </w:pPr>
      <w:r>
        <w:t>оказание должностными лицами управления социальной защиты населения иной необходимой инвалидам помощи в преодолении барьеров, мешающих получению ими услуг наравне с другими лицами.</w:t>
      </w:r>
    </w:p>
    <w:p w:rsidR="00A25718" w:rsidRDefault="00A25718">
      <w:pPr>
        <w:pStyle w:val="ConsPlusNormal"/>
        <w:jc w:val="both"/>
      </w:pPr>
      <w:r>
        <w:t xml:space="preserve">(п. 50.1 введен </w:t>
      </w:r>
      <w:hyperlink r:id="rId65" w:history="1">
        <w:r>
          <w:rPr>
            <w:color w:val="0000FF"/>
          </w:rPr>
          <w:t>Приказом</w:t>
        </w:r>
      </w:hyperlink>
      <w:r>
        <w:t xml:space="preserve"> Минтруда РД от 17.06.2016 N 06/2-383)</w:t>
      </w:r>
    </w:p>
    <w:p w:rsidR="00A25718" w:rsidRDefault="00A25718">
      <w:pPr>
        <w:pStyle w:val="ConsPlusNormal"/>
        <w:jc w:val="both"/>
      </w:pPr>
    </w:p>
    <w:p w:rsidR="00A25718" w:rsidRDefault="00A25718">
      <w:pPr>
        <w:pStyle w:val="ConsPlusNormal"/>
        <w:jc w:val="center"/>
        <w:outlineLvl w:val="2"/>
      </w:pPr>
      <w:r>
        <w:t>Показатели доступности и качества государственной</w:t>
      </w:r>
    </w:p>
    <w:p w:rsidR="00A25718" w:rsidRDefault="00A25718">
      <w:pPr>
        <w:pStyle w:val="ConsPlusNormal"/>
        <w:jc w:val="center"/>
      </w:pPr>
      <w:r>
        <w:t>услуги, в том числе количество взаимодействий заявителя</w:t>
      </w:r>
    </w:p>
    <w:p w:rsidR="00A25718" w:rsidRDefault="00A25718">
      <w:pPr>
        <w:pStyle w:val="ConsPlusNormal"/>
        <w:jc w:val="center"/>
      </w:pPr>
      <w:r>
        <w:t>с должностными лицами при предоставлении государственной</w:t>
      </w:r>
    </w:p>
    <w:p w:rsidR="00A25718" w:rsidRDefault="00A25718">
      <w:pPr>
        <w:pStyle w:val="ConsPlusNormal"/>
        <w:jc w:val="center"/>
      </w:pPr>
      <w:r>
        <w:t>услуги и их продолжительность, возможность получения</w:t>
      </w:r>
    </w:p>
    <w:p w:rsidR="00A25718" w:rsidRDefault="00A25718">
      <w:pPr>
        <w:pStyle w:val="ConsPlusNormal"/>
        <w:jc w:val="center"/>
      </w:pPr>
      <w:r>
        <w:t>государственной услуги в многофункциональном центре</w:t>
      </w:r>
    </w:p>
    <w:p w:rsidR="00A25718" w:rsidRDefault="00A25718">
      <w:pPr>
        <w:pStyle w:val="ConsPlusNormal"/>
        <w:jc w:val="center"/>
      </w:pPr>
      <w:r>
        <w:t>предоставления государственных и муниципальных услуг,</w:t>
      </w:r>
    </w:p>
    <w:p w:rsidR="00A25718" w:rsidRDefault="00A25718">
      <w:pPr>
        <w:pStyle w:val="ConsPlusNormal"/>
        <w:jc w:val="center"/>
      </w:pPr>
      <w:r>
        <w:t>возможность получения информации о ходе предоставления</w:t>
      </w:r>
    </w:p>
    <w:p w:rsidR="00A25718" w:rsidRDefault="00A25718">
      <w:pPr>
        <w:pStyle w:val="ConsPlusNormal"/>
        <w:jc w:val="center"/>
      </w:pPr>
      <w:r>
        <w:t>государственной услуги, в том числе с использованием</w:t>
      </w:r>
    </w:p>
    <w:p w:rsidR="00A25718" w:rsidRDefault="00A25718">
      <w:pPr>
        <w:pStyle w:val="ConsPlusNormal"/>
        <w:jc w:val="center"/>
      </w:pPr>
      <w:r>
        <w:t>информационно-коммуникационных технологий</w:t>
      </w:r>
    </w:p>
    <w:p w:rsidR="00A25718" w:rsidRDefault="00A25718">
      <w:pPr>
        <w:pStyle w:val="ConsPlusNormal"/>
        <w:jc w:val="both"/>
      </w:pPr>
    </w:p>
    <w:p w:rsidR="00A25718" w:rsidRDefault="00A25718">
      <w:pPr>
        <w:pStyle w:val="ConsPlusNormal"/>
        <w:ind w:firstLine="540"/>
        <w:jc w:val="both"/>
      </w:pPr>
      <w:r>
        <w:t>51. Показателями доступности предоставления государственной услуги являются:</w:t>
      </w:r>
    </w:p>
    <w:p w:rsidR="00A25718" w:rsidRDefault="00A25718">
      <w:pPr>
        <w:pStyle w:val="ConsPlusNormal"/>
        <w:spacing w:before="200"/>
        <w:ind w:firstLine="540"/>
        <w:jc w:val="both"/>
      </w:pPr>
      <w:r>
        <w:t>транспортная доступность к местам предоставления государственной услуги;</w:t>
      </w:r>
    </w:p>
    <w:p w:rsidR="00A25718" w:rsidRDefault="00A25718">
      <w:pPr>
        <w:pStyle w:val="ConsPlusNormal"/>
        <w:spacing w:before="200"/>
        <w:ind w:firstLine="540"/>
        <w:jc w:val="both"/>
      </w:pPr>
      <w:r>
        <w:t>обеспечение беспрепятственного доступа лиц с ограниченными возможностями передвижения к помещениям, в которых предоставляется государственная услуга;</w:t>
      </w:r>
    </w:p>
    <w:p w:rsidR="00A25718" w:rsidRDefault="00A25718">
      <w:pPr>
        <w:pStyle w:val="ConsPlusNormal"/>
        <w:spacing w:before="200"/>
        <w:ind w:firstLine="540"/>
        <w:jc w:val="both"/>
      </w:pPr>
      <w:r>
        <w:t>обеспечение предоставления государственной услуги с использованием возможностей региональной государственной информационной системы "Портал государственных и муниципальных услуг (функций) Республики Дагестан" и федеральной государственной информационной системы "Единый портал государственных и муниципальных услуг (функций)";</w:t>
      </w:r>
    </w:p>
    <w:p w:rsidR="00A25718" w:rsidRDefault="00A25718">
      <w:pPr>
        <w:pStyle w:val="ConsPlusNormal"/>
        <w:spacing w:before="200"/>
        <w:ind w:firstLine="540"/>
        <w:jc w:val="both"/>
      </w:pPr>
      <w:r>
        <w:t>возможность подачи заявления и документов в МФЦ;</w:t>
      </w:r>
    </w:p>
    <w:p w:rsidR="00A25718" w:rsidRDefault="00A25718">
      <w:pPr>
        <w:pStyle w:val="ConsPlusNormal"/>
        <w:spacing w:before="200"/>
        <w:ind w:firstLine="540"/>
        <w:jc w:val="both"/>
      </w:pPr>
      <w:r>
        <w:t>получение полной, актуальной и достоверной информации о порядке предоставления государственной услуги, в том числе в электронной форме.</w:t>
      </w:r>
    </w:p>
    <w:p w:rsidR="00A25718" w:rsidRDefault="00A25718">
      <w:pPr>
        <w:pStyle w:val="ConsPlusNormal"/>
        <w:jc w:val="both"/>
      </w:pPr>
      <w:r>
        <w:t xml:space="preserve">(п. 51 в ред. </w:t>
      </w:r>
      <w:hyperlink r:id="rId66" w:history="1">
        <w:r>
          <w:rPr>
            <w:color w:val="0000FF"/>
          </w:rPr>
          <w:t>Приказа</w:t>
        </w:r>
      </w:hyperlink>
      <w:r>
        <w:t xml:space="preserve"> Минтруда РД от 17.06.2016 N 06/2-383)</w:t>
      </w:r>
    </w:p>
    <w:p w:rsidR="00A25718" w:rsidRDefault="00A25718">
      <w:pPr>
        <w:pStyle w:val="ConsPlusNormal"/>
        <w:spacing w:before="200"/>
        <w:ind w:firstLine="540"/>
        <w:jc w:val="both"/>
      </w:pPr>
      <w:r>
        <w:t>52. Показателями качества предоставления государственной услуги являются:</w:t>
      </w:r>
    </w:p>
    <w:p w:rsidR="00A25718" w:rsidRDefault="00A25718">
      <w:pPr>
        <w:pStyle w:val="ConsPlusNormal"/>
        <w:spacing w:before="200"/>
        <w:ind w:firstLine="540"/>
        <w:jc w:val="both"/>
      </w:pPr>
      <w:r>
        <w:t xml:space="preserve">двукратное взаимодействие заявителя с должностными лицами при предоставлении </w:t>
      </w:r>
      <w:r>
        <w:lastRenderedPageBreak/>
        <w:t>государственной услуги;</w:t>
      </w:r>
    </w:p>
    <w:p w:rsidR="00A25718" w:rsidRDefault="00A25718">
      <w:pPr>
        <w:pStyle w:val="ConsPlusNormal"/>
        <w:spacing w:before="200"/>
        <w:ind w:firstLine="540"/>
        <w:jc w:val="both"/>
      </w:pPr>
      <w:r>
        <w:t xml:space="preserve">своевременное рассмотрение документов, указанных в </w:t>
      </w:r>
      <w:hyperlink w:anchor="P194" w:history="1">
        <w:r>
          <w:rPr>
            <w:color w:val="0000FF"/>
          </w:rPr>
          <w:t>пункте 26</w:t>
        </w:r>
      </w:hyperlink>
      <w:r>
        <w:t xml:space="preserve"> Административного регламента;</w:t>
      </w:r>
    </w:p>
    <w:p w:rsidR="00A25718" w:rsidRDefault="00A25718">
      <w:pPr>
        <w:pStyle w:val="ConsPlusNormal"/>
        <w:spacing w:before="200"/>
        <w:ind w:firstLine="540"/>
        <w:jc w:val="both"/>
      </w:pPr>
      <w:r>
        <w:t>удобство и доступность получения информации заявителями о порядке предоставления государственной услуги;</w:t>
      </w:r>
    </w:p>
    <w:p w:rsidR="00A25718" w:rsidRDefault="00A25718">
      <w:pPr>
        <w:pStyle w:val="ConsPlusNormal"/>
        <w:spacing w:before="200"/>
        <w:ind w:firstLine="540"/>
        <w:jc w:val="both"/>
      </w:pPr>
      <w:r>
        <w:t>получение полной, актуальной и достоверной информации о порядке предоставления государственной услуги, в том числе в электронной форме, о предоставлении государственной услуги;</w:t>
      </w:r>
    </w:p>
    <w:p w:rsidR="00A25718" w:rsidRDefault="00A25718">
      <w:pPr>
        <w:pStyle w:val="ConsPlusNormal"/>
        <w:spacing w:before="200"/>
        <w:ind w:firstLine="540"/>
        <w:jc w:val="both"/>
      </w:pPr>
      <w:r>
        <w:t>получение государственной услуги своевременно, в полном объеме и в любой форме, предусмотренной законодательством Российской Федерации;</w:t>
      </w:r>
    </w:p>
    <w:p w:rsidR="00A25718" w:rsidRDefault="00A25718">
      <w:pPr>
        <w:pStyle w:val="ConsPlusNormal"/>
        <w:spacing w:before="200"/>
        <w:ind w:firstLine="540"/>
        <w:jc w:val="both"/>
      </w:pPr>
      <w:r>
        <w:t xml:space="preserve">получение информации о ходе предоставления государственной услуги, в </w:t>
      </w:r>
      <w:proofErr w:type="spellStart"/>
      <w:r>
        <w:t>т.ч</w:t>
      </w:r>
      <w:proofErr w:type="spellEnd"/>
      <w:r>
        <w:t>. через портал государственных и муниципальных услуг Республики Дагестан;</w:t>
      </w:r>
    </w:p>
    <w:p w:rsidR="00A25718" w:rsidRDefault="00A25718">
      <w:pPr>
        <w:pStyle w:val="ConsPlusNormal"/>
        <w:spacing w:before="200"/>
        <w:ind w:firstLine="540"/>
        <w:jc w:val="both"/>
      </w:pPr>
      <w:r>
        <w:t xml:space="preserve">оперативность вынесения решения по итогам рассмотрения документов, указанных в </w:t>
      </w:r>
      <w:hyperlink w:anchor="P194" w:history="1">
        <w:r>
          <w:rPr>
            <w:color w:val="0000FF"/>
          </w:rPr>
          <w:t>пункте 26</w:t>
        </w:r>
      </w:hyperlink>
      <w:r>
        <w:t xml:space="preserve"> Административного регламента.</w:t>
      </w:r>
    </w:p>
    <w:p w:rsidR="00A25718" w:rsidRDefault="00A25718">
      <w:pPr>
        <w:pStyle w:val="ConsPlusNormal"/>
        <w:spacing w:before="200"/>
        <w:ind w:firstLine="540"/>
        <w:jc w:val="both"/>
      </w:pPr>
      <w:r>
        <w:t>Одним из показателей доступности и качества предоставления государственной услуги является возможность получения ее на базе многофункционального центра предоставления государственных и муниципальных услуг.</w:t>
      </w:r>
    </w:p>
    <w:p w:rsidR="00A25718" w:rsidRDefault="00A25718">
      <w:pPr>
        <w:pStyle w:val="ConsPlusNormal"/>
        <w:spacing w:before="200"/>
        <w:ind w:firstLine="540"/>
        <w:jc w:val="both"/>
      </w:pPr>
      <w:r>
        <w:t>53. В процессе предоставления государственной услуги заявитель вправе обращаться в управление социальной защиты населения по мере необходимости, в том числе за получением информации о ходе предоставления государственной услуги.</w:t>
      </w:r>
    </w:p>
    <w:p w:rsidR="00A25718" w:rsidRDefault="00A25718">
      <w:pPr>
        <w:pStyle w:val="ConsPlusNormal"/>
        <w:spacing w:before="200"/>
        <w:ind w:firstLine="540"/>
        <w:jc w:val="both"/>
      </w:pPr>
      <w:r>
        <w:t xml:space="preserve">54. Документы, указанные в </w:t>
      </w:r>
      <w:hyperlink w:anchor="P194" w:history="1">
        <w:r>
          <w:rPr>
            <w:color w:val="0000FF"/>
          </w:rPr>
          <w:t>пункте 26</w:t>
        </w:r>
      </w:hyperlink>
      <w:r>
        <w:t xml:space="preserve"> настоящего Административного регламента, могут быть поданы заявителем в управление социальной защиты населения или в МФЦ лично, либо в форме электронных документов в порядке, установленном </w:t>
      </w:r>
      <w:hyperlink w:anchor="P220" w:history="1">
        <w:r>
          <w:rPr>
            <w:color w:val="0000FF"/>
          </w:rPr>
          <w:t>пунктом 28</w:t>
        </w:r>
      </w:hyperlink>
      <w:r>
        <w:t xml:space="preserve"> настоящего Административного регламента, или посредством почтового отправления с описью вложения и уведомлением о вручении.</w:t>
      </w:r>
    </w:p>
    <w:p w:rsidR="00A25718" w:rsidRDefault="00A25718">
      <w:pPr>
        <w:pStyle w:val="ConsPlusNormal"/>
        <w:jc w:val="both"/>
      </w:pPr>
    </w:p>
    <w:p w:rsidR="00A25718" w:rsidRDefault="00A25718">
      <w:pPr>
        <w:pStyle w:val="ConsPlusNormal"/>
        <w:jc w:val="center"/>
        <w:outlineLvl w:val="2"/>
      </w:pPr>
      <w:r>
        <w:t>Иные требования, в том числе учитывающие особенности</w:t>
      </w:r>
    </w:p>
    <w:p w:rsidR="00A25718" w:rsidRDefault="00A25718">
      <w:pPr>
        <w:pStyle w:val="ConsPlusNormal"/>
        <w:jc w:val="center"/>
      </w:pPr>
      <w:r>
        <w:t>предоставления государственной услуги в многофункциональных</w:t>
      </w:r>
    </w:p>
    <w:p w:rsidR="00A25718" w:rsidRDefault="00A25718">
      <w:pPr>
        <w:pStyle w:val="ConsPlusNormal"/>
        <w:jc w:val="center"/>
      </w:pPr>
      <w:r>
        <w:t>центрах предоставления государственных и муниципальных</w:t>
      </w:r>
    </w:p>
    <w:p w:rsidR="00A25718" w:rsidRDefault="00A25718">
      <w:pPr>
        <w:pStyle w:val="ConsPlusNormal"/>
        <w:jc w:val="center"/>
      </w:pPr>
      <w:r>
        <w:t>услуг и особенности предоставления государственной услуги</w:t>
      </w:r>
    </w:p>
    <w:p w:rsidR="00A25718" w:rsidRDefault="00A25718">
      <w:pPr>
        <w:pStyle w:val="ConsPlusNormal"/>
        <w:jc w:val="center"/>
      </w:pPr>
      <w:r>
        <w:t>в электронной форме</w:t>
      </w:r>
    </w:p>
    <w:p w:rsidR="00A25718" w:rsidRDefault="00A25718">
      <w:pPr>
        <w:pStyle w:val="ConsPlusNormal"/>
        <w:jc w:val="both"/>
      </w:pPr>
    </w:p>
    <w:p w:rsidR="00A25718" w:rsidRDefault="00A25718">
      <w:pPr>
        <w:pStyle w:val="ConsPlusNormal"/>
        <w:ind w:firstLine="540"/>
        <w:jc w:val="both"/>
      </w:pPr>
      <w:r>
        <w:t>55. Предоставление государственной услуги в МФЦ в части приема документов от заявителя осуществляется по принципу "одного окна", в соответствии с которым государственная услуга предоставляется после однократного обращения заявителя с соответствующим заявлением, а взаимодействие с Министерством и управлениями социальной защиты населения, органами, предоставляющими муниципальные услуги, иными государственными органами, органами местного самоуправления, подведомственными им организациями, участвующими в предоставлении государственной услуги, осуществляется без участия заявителя, на основании нормативных правовых актов и соглашений о взаимодействии.</w:t>
      </w:r>
    </w:p>
    <w:p w:rsidR="00A25718" w:rsidRDefault="00A25718">
      <w:pPr>
        <w:pStyle w:val="ConsPlusNormal"/>
        <w:spacing w:before="200"/>
        <w:ind w:firstLine="540"/>
        <w:jc w:val="both"/>
      </w:pPr>
      <w:r>
        <w:t xml:space="preserve">В случае подачи документов, указанных в </w:t>
      </w:r>
      <w:hyperlink w:anchor="P194" w:history="1">
        <w:r>
          <w:rPr>
            <w:color w:val="0000FF"/>
          </w:rPr>
          <w:t>пункте 26</w:t>
        </w:r>
      </w:hyperlink>
      <w:r>
        <w:t xml:space="preserve"> настоящего Административного регламента, в МФЦ непосредственное предоставление государственной услуги осуществляется Министерством и управлениями социальной защиты населения.</w:t>
      </w:r>
    </w:p>
    <w:p w:rsidR="00A25718" w:rsidRDefault="00A25718">
      <w:pPr>
        <w:pStyle w:val="ConsPlusNormal"/>
        <w:spacing w:before="200"/>
        <w:ind w:firstLine="540"/>
        <w:jc w:val="both"/>
      </w:pPr>
      <w:r>
        <w:t xml:space="preserve">Для получения государственной услуги в электронном виде заявителям предоставляется возможность направить заявление через информационно-телекоммуникационные сети общего пользования, в том числе сеть "Интернет", включая портал государственных и муниципальных услуг, путем заполнения специальной интерактивной формы, которая соответствует требованиям Федерального </w:t>
      </w:r>
      <w:hyperlink r:id="rId67" w:history="1">
        <w:r>
          <w:rPr>
            <w:color w:val="0000FF"/>
          </w:rPr>
          <w:t>закона</w:t>
        </w:r>
      </w:hyperlink>
      <w:r>
        <w:t xml:space="preserve"> от 27 июля 2010 года N 210-ФЗ "Об организации предоставления государственных и муниципальных услуг" и обеспечивает идентификацию заявителя.</w:t>
      </w:r>
    </w:p>
    <w:p w:rsidR="00A25718" w:rsidRDefault="00A25718">
      <w:pPr>
        <w:pStyle w:val="ConsPlusNormal"/>
        <w:spacing w:before="200"/>
        <w:ind w:firstLine="540"/>
        <w:jc w:val="both"/>
      </w:pPr>
      <w:r>
        <w:t xml:space="preserve">Уведомление заявителя о принятом к рассмотрению заявлении, а также о необходимости представления документов, указанных в </w:t>
      </w:r>
      <w:hyperlink w:anchor="P240" w:history="1">
        <w:r>
          <w:rPr>
            <w:color w:val="0000FF"/>
          </w:rPr>
          <w:t>пункте 30</w:t>
        </w:r>
      </w:hyperlink>
      <w:r>
        <w:t xml:space="preserve"> настоящего Административного регламента, осуществляется управлениями социальной защиты населения не позднее рабочего дня, </w:t>
      </w:r>
      <w:r>
        <w:lastRenderedPageBreak/>
        <w:t>следующего за днем заполнения заявителем соответствующей интерактивной формы.</w:t>
      </w:r>
    </w:p>
    <w:p w:rsidR="00A25718" w:rsidRDefault="00A25718">
      <w:pPr>
        <w:pStyle w:val="ConsPlusNormal"/>
        <w:spacing w:before="200"/>
        <w:ind w:firstLine="540"/>
        <w:jc w:val="both"/>
      </w:pPr>
      <w:r>
        <w:t xml:space="preserve">Заявление рассматривается при представлении заявителем документов, указанных в </w:t>
      </w:r>
      <w:hyperlink w:anchor="P194" w:history="1">
        <w:r>
          <w:rPr>
            <w:color w:val="0000FF"/>
          </w:rPr>
          <w:t>пункте 26</w:t>
        </w:r>
      </w:hyperlink>
      <w:r>
        <w:t xml:space="preserve"> настоящего Административного регламента, о чем должностное лицо управления социальной защиты населения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sidR="00A25718" w:rsidRDefault="00A25718">
      <w:pPr>
        <w:pStyle w:val="ConsPlusNormal"/>
        <w:jc w:val="both"/>
      </w:pPr>
    </w:p>
    <w:p w:rsidR="00A25718" w:rsidRDefault="00A25718">
      <w:pPr>
        <w:pStyle w:val="ConsPlusNormal"/>
        <w:jc w:val="center"/>
        <w:outlineLvl w:val="1"/>
      </w:pPr>
      <w:r>
        <w:t>III. Состав, последовательность и сроки выполнения</w:t>
      </w:r>
    </w:p>
    <w:p w:rsidR="00A25718" w:rsidRDefault="00A25718">
      <w:pPr>
        <w:pStyle w:val="ConsPlusNormal"/>
        <w:jc w:val="center"/>
      </w:pPr>
      <w:r>
        <w:t>административных процедур, требования к порядку</w:t>
      </w:r>
    </w:p>
    <w:p w:rsidR="00A25718" w:rsidRDefault="00A25718">
      <w:pPr>
        <w:pStyle w:val="ConsPlusNormal"/>
        <w:jc w:val="center"/>
      </w:pPr>
      <w:r>
        <w:t>их выполнения, в том числе особенности выполнения</w:t>
      </w:r>
    </w:p>
    <w:p w:rsidR="00A25718" w:rsidRDefault="00A25718">
      <w:pPr>
        <w:pStyle w:val="ConsPlusNormal"/>
        <w:jc w:val="center"/>
      </w:pPr>
      <w:r>
        <w:t>административных процедур в электронной форме</w:t>
      </w:r>
    </w:p>
    <w:p w:rsidR="00A25718" w:rsidRDefault="00A25718">
      <w:pPr>
        <w:pStyle w:val="ConsPlusNormal"/>
        <w:jc w:val="both"/>
      </w:pPr>
    </w:p>
    <w:p w:rsidR="00A25718" w:rsidRDefault="00A25718">
      <w:pPr>
        <w:pStyle w:val="ConsPlusNormal"/>
        <w:jc w:val="center"/>
        <w:outlineLvl w:val="2"/>
      </w:pPr>
      <w:r>
        <w:t>Исчерпывающий перечень административных процедур</w:t>
      </w:r>
    </w:p>
    <w:p w:rsidR="00A25718" w:rsidRDefault="00A25718">
      <w:pPr>
        <w:pStyle w:val="ConsPlusNormal"/>
        <w:jc w:val="both"/>
      </w:pPr>
    </w:p>
    <w:p w:rsidR="00A25718" w:rsidRDefault="00A25718">
      <w:pPr>
        <w:pStyle w:val="ConsPlusNormal"/>
        <w:ind w:firstLine="540"/>
        <w:jc w:val="both"/>
      </w:pPr>
      <w:r>
        <w:t>56. Предоставление государственной услуги включает в себя следующие административные процедуры:</w:t>
      </w:r>
    </w:p>
    <w:p w:rsidR="00A25718" w:rsidRDefault="00A25718">
      <w:pPr>
        <w:pStyle w:val="ConsPlusNormal"/>
        <w:spacing w:before="200"/>
        <w:ind w:firstLine="540"/>
        <w:jc w:val="both"/>
      </w:pPr>
      <w:r>
        <w:t>а) прием, проверку и регистрацию документов для выдачи удостоверения о праве на меры социальной поддержки;</w:t>
      </w:r>
    </w:p>
    <w:p w:rsidR="00A25718" w:rsidRDefault="00A25718">
      <w:pPr>
        <w:pStyle w:val="ConsPlusNormal"/>
        <w:spacing w:before="200"/>
        <w:ind w:firstLine="540"/>
        <w:jc w:val="both"/>
      </w:pPr>
      <w:r>
        <w:t>б) принятие решения о выдаче удостоверения либо об отказе в выдаче удостоверения;</w:t>
      </w:r>
    </w:p>
    <w:p w:rsidR="00A25718" w:rsidRDefault="00A25718">
      <w:pPr>
        <w:pStyle w:val="ConsPlusNormal"/>
        <w:spacing w:before="200"/>
        <w:ind w:firstLine="540"/>
        <w:jc w:val="both"/>
      </w:pPr>
      <w:r>
        <w:t>в) выдачу удостоверения.</w:t>
      </w:r>
    </w:p>
    <w:p w:rsidR="00A25718" w:rsidRDefault="00A25718">
      <w:pPr>
        <w:pStyle w:val="ConsPlusNormal"/>
        <w:spacing w:before="200"/>
        <w:ind w:firstLine="540"/>
        <w:jc w:val="both"/>
      </w:pPr>
      <w:hyperlink w:anchor="P998" w:history="1">
        <w:r>
          <w:rPr>
            <w:color w:val="0000FF"/>
          </w:rPr>
          <w:t>Блок-схема</w:t>
        </w:r>
      </w:hyperlink>
      <w:r>
        <w:t xml:space="preserve"> процедуры предоставления государственной услуги приводится в приложении N 4 к настоящему Административному регламенту.</w:t>
      </w:r>
    </w:p>
    <w:p w:rsidR="00A25718" w:rsidRDefault="00A25718">
      <w:pPr>
        <w:pStyle w:val="ConsPlusNormal"/>
        <w:jc w:val="both"/>
      </w:pPr>
    </w:p>
    <w:p w:rsidR="00A25718" w:rsidRDefault="00A25718">
      <w:pPr>
        <w:pStyle w:val="ConsPlusNormal"/>
        <w:jc w:val="center"/>
        <w:outlineLvl w:val="2"/>
      </w:pPr>
      <w:r>
        <w:t>Последовательность выполнения административных процедур</w:t>
      </w:r>
    </w:p>
    <w:p w:rsidR="00A25718" w:rsidRDefault="00A25718">
      <w:pPr>
        <w:pStyle w:val="ConsPlusNormal"/>
        <w:jc w:val="both"/>
      </w:pPr>
    </w:p>
    <w:p w:rsidR="00A25718" w:rsidRDefault="00A25718">
      <w:pPr>
        <w:pStyle w:val="ConsPlusNormal"/>
        <w:jc w:val="center"/>
        <w:outlineLvl w:val="3"/>
      </w:pPr>
      <w:r>
        <w:t>Прием, проверка и регистрация документов для выдачи</w:t>
      </w:r>
    </w:p>
    <w:p w:rsidR="00A25718" w:rsidRDefault="00A25718">
      <w:pPr>
        <w:pStyle w:val="ConsPlusNormal"/>
        <w:jc w:val="center"/>
      </w:pPr>
      <w:r>
        <w:t>удостоверения о праве на меры социальной поддержки</w:t>
      </w:r>
    </w:p>
    <w:p w:rsidR="00A25718" w:rsidRDefault="00A25718">
      <w:pPr>
        <w:pStyle w:val="ConsPlusNormal"/>
        <w:jc w:val="both"/>
      </w:pPr>
    </w:p>
    <w:p w:rsidR="00A25718" w:rsidRDefault="00A25718">
      <w:pPr>
        <w:pStyle w:val="ConsPlusNormal"/>
        <w:ind w:firstLine="540"/>
        <w:jc w:val="both"/>
      </w:pPr>
      <w:r>
        <w:t xml:space="preserve">57. Основанием для начала предоставления государственной услуги является представление гражданином в управление социальной защиты населения личного заявления либо посредством почтовой связи, либо в электронном виде с приложением документов, указанных в </w:t>
      </w:r>
      <w:hyperlink w:anchor="P194" w:history="1">
        <w:r>
          <w:rPr>
            <w:color w:val="0000FF"/>
          </w:rPr>
          <w:t>пункте 26</w:t>
        </w:r>
      </w:hyperlink>
      <w:r>
        <w:t xml:space="preserve"> настоящего Административного регламента.</w:t>
      </w:r>
    </w:p>
    <w:p w:rsidR="00A25718" w:rsidRDefault="00A25718">
      <w:pPr>
        <w:pStyle w:val="ConsPlusNormal"/>
        <w:spacing w:before="200"/>
        <w:ind w:firstLine="540"/>
        <w:jc w:val="both"/>
      </w:pPr>
      <w:r>
        <w:t>58. Работник управления социальной защиты населения, ответственный за прием и регистрацию документов, осуществляющий функцию по предоставлению государственной услуги, проверяет наличие документов, установленных настоящим Административным регламентом.</w:t>
      </w:r>
    </w:p>
    <w:p w:rsidR="00A25718" w:rsidRDefault="00A25718">
      <w:pPr>
        <w:pStyle w:val="ConsPlusNormal"/>
        <w:spacing w:before="200"/>
        <w:ind w:firstLine="540"/>
        <w:jc w:val="both"/>
      </w:pPr>
      <w:r>
        <w:t xml:space="preserve">В случае если к заявлению, направленному по почте, не приложены или приложены не все документы, указанные в </w:t>
      </w:r>
      <w:hyperlink w:anchor="P194" w:history="1">
        <w:r>
          <w:rPr>
            <w:color w:val="0000FF"/>
          </w:rPr>
          <w:t>пункте 26</w:t>
        </w:r>
      </w:hyperlink>
      <w:r>
        <w:t xml:space="preserve"> настоящего Административного регламента, работник управления социальной защиты населения возвращает заявителю в пятидневный срок с даты получения и регистрации в день получения этих документов заявление и приложенные к нему документы. Возврат заявления и приложенных к нему документов осуществляется с указанием причины возврата способом, позволяющим подтвердить факт и дату возврата.</w:t>
      </w:r>
    </w:p>
    <w:p w:rsidR="00A25718" w:rsidRDefault="00A25718">
      <w:pPr>
        <w:pStyle w:val="ConsPlusNormal"/>
        <w:spacing w:before="200"/>
        <w:ind w:firstLine="540"/>
        <w:jc w:val="both"/>
      </w:pPr>
      <w:r>
        <w:t xml:space="preserve">При направлении документов, указанных в </w:t>
      </w:r>
      <w:hyperlink w:anchor="P194" w:history="1">
        <w:r>
          <w:rPr>
            <w:color w:val="0000FF"/>
          </w:rPr>
          <w:t>пункте 26</w:t>
        </w:r>
      </w:hyperlink>
      <w:r>
        <w:t xml:space="preserve"> настоящего Административного регламента, в электронной форме,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в двухдневный срок направляется заявителю электронное сообщение, подтверждающее прием данных документов. В случае если в электронной форме заявителем направлены не все документы, указанные в </w:t>
      </w:r>
      <w:hyperlink w:anchor="P194" w:history="1">
        <w:r>
          <w:rPr>
            <w:color w:val="0000FF"/>
          </w:rPr>
          <w:t>пункте 26</w:t>
        </w:r>
      </w:hyperlink>
      <w:r>
        <w:t xml:space="preserve"> настоящего Административного регламента, то работник, ответственный за прием и регистрацию документов, информирует заявителя о необходимости предоставления недостающих документов, а также о документах, которые могут быть истребованы управлением социальной защиты населения в рамках межведомственного взаимодействия, находящихся в распоряжении государственных органов, органов местного самоуправления, подведомственных им организаций.</w:t>
      </w:r>
    </w:p>
    <w:p w:rsidR="00A25718" w:rsidRDefault="00A25718">
      <w:pPr>
        <w:pStyle w:val="ConsPlusNormal"/>
        <w:spacing w:before="200"/>
        <w:ind w:firstLine="540"/>
        <w:jc w:val="both"/>
      </w:pPr>
      <w:r>
        <w:t xml:space="preserve">59. На основании представленных документов работник управления социальной защиты населения, ответственный за прием и регистрацию документов, принимает решение о приеме или отказе в приеме документов </w:t>
      </w:r>
      <w:hyperlink w:anchor="P1055" w:history="1">
        <w:r>
          <w:rPr>
            <w:color w:val="0000FF"/>
          </w:rPr>
          <w:t>(приложение N 5)</w:t>
        </w:r>
      </w:hyperlink>
      <w:r>
        <w:t xml:space="preserve"> для предоставления государственной услуги и </w:t>
      </w:r>
      <w:r>
        <w:lastRenderedPageBreak/>
        <w:t>информирует заявителя о принятом решении.</w:t>
      </w:r>
    </w:p>
    <w:p w:rsidR="00A25718" w:rsidRDefault="00A25718">
      <w:pPr>
        <w:pStyle w:val="ConsPlusNormal"/>
        <w:spacing w:before="200"/>
        <w:ind w:firstLine="540"/>
        <w:jc w:val="both"/>
      </w:pPr>
      <w:r>
        <w:t xml:space="preserve">Критериями принятия решения о приеме или об отказе в приеме документов являются основания, установленные </w:t>
      </w:r>
      <w:hyperlink w:anchor="P256" w:history="1">
        <w:r>
          <w:rPr>
            <w:color w:val="0000FF"/>
          </w:rPr>
          <w:t>пунктом 31</w:t>
        </w:r>
      </w:hyperlink>
      <w:r>
        <w:t xml:space="preserve"> настоящего Административного регламента.</w:t>
      </w:r>
    </w:p>
    <w:p w:rsidR="00A25718" w:rsidRDefault="00A25718">
      <w:pPr>
        <w:pStyle w:val="ConsPlusNormal"/>
        <w:spacing w:before="200"/>
        <w:ind w:firstLine="540"/>
        <w:jc w:val="both"/>
      </w:pPr>
      <w:r>
        <w:t>В случае если представленные копии документов не заверены в установленном порядке, работник управления социальной защиты населения, ответственный за прием и регистрацию документов,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заверения копии.</w:t>
      </w:r>
    </w:p>
    <w:p w:rsidR="00A25718" w:rsidRDefault="00A25718">
      <w:pPr>
        <w:pStyle w:val="ConsPlusNormal"/>
        <w:spacing w:before="200"/>
        <w:ind w:firstLine="540"/>
        <w:jc w:val="both"/>
      </w:pPr>
      <w:r>
        <w:t xml:space="preserve">Максимальный срок </w:t>
      </w:r>
      <w:proofErr w:type="gramStart"/>
      <w:r>
        <w:t>выполнения</w:t>
      </w:r>
      <w:proofErr w:type="gramEnd"/>
      <w:r>
        <w:t xml:space="preserve"> предусмотренного настоящим пунктом действия не должен превышать 2 минут на каждую пару документа и копии.</w:t>
      </w:r>
    </w:p>
    <w:p w:rsidR="00A25718" w:rsidRDefault="00A25718">
      <w:pPr>
        <w:pStyle w:val="ConsPlusNormal"/>
        <w:spacing w:before="200"/>
        <w:ind w:firstLine="540"/>
        <w:jc w:val="both"/>
      </w:pPr>
      <w:r>
        <w:t>60. В случае отказа в приеме документов работник управления социальной защиты населения, ответственный за прием и регистрацию документов, разъясняет причины, основания отказа, порядок предоставления государственной услуги.</w:t>
      </w:r>
    </w:p>
    <w:p w:rsidR="00A25718" w:rsidRDefault="00A25718">
      <w:pPr>
        <w:pStyle w:val="ConsPlusNormal"/>
        <w:spacing w:before="200"/>
        <w:ind w:firstLine="540"/>
        <w:jc w:val="both"/>
      </w:pPr>
      <w:r>
        <w:t xml:space="preserve">Максимальный срок </w:t>
      </w:r>
      <w:proofErr w:type="gramStart"/>
      <w:r>
        <w:t>выполнения</w:t>
      </w:r>
      <w:proofErr w:type="gramEnd"/>
      <w:r>
        <w:t xml:space="preserve"> предусмотренного настоящим пунктом действия не должен превышать 10 минут.</w:t>
      </w:r>
    </w:p>
    <w:p w:rsidR="00A25718" w:rsidRDefault="00A25718">
      <w:pPr>
        <w:pStyle w:val="ConsPlusNormal"/>
        <w:spacing w:before="200"/>
        <w:ind w:firstLine="540"/>
        <w:jc w:val="both"/>
      </w:pPr>
      <w:r>
        <w:t xml:space="preserve">61. На основании принятого решения о приеме документов ответственным работником управления социальной защиты населения оформляется соответствующая запись в </w:t>
      </w:r>
      <w:hyperlink w:anchor="P1108" w:history="1">
        <w:r>
          <w:rPr>
            <w:color w:val="0000FF"/>
          </w:rPr>
          <w:t>журнале</w:t>
        </w:r>
      </w:hyperlink>
      <w:r>
        <w:t xml:space="preserve"> регистрации заявлений и решений о предоставлении государственной услуги (приложение N 6).</w:t>
      </w:r>
    </w:p>
    <w:p w:rsidR="00A25718" w:rsidRDefault="00A25718">
      <w:pPr>
        <w:pStyle w:val="ConsPlusNormal"/>
        <w:spacing w:before="200"/>
        <w:ind w:firstLine="540"/>
        <w:jc w:val="both"/>
      </w:pPr>
      <w:r>
        <w:t>Максимальный срок выполнения действия, предусмотренного настоящим пунктом, не должен превышать 5 минут.</w:t>
      </w:r>
    </w:p>
    <w:p w:rsidR="00A25718" w:rsidRDefault="00A25718">
      <w:pPr>
        <w:pStyle w:val="ConsPlusNormal"/>
        <w:spacing w:before="200"/>
        <w:ind w:firstLine="540"/>
        <w:jc w:val="both"/>
      </w:pPr>
      <w:r>
        <w:t>Журнал регистрации приема документов для предоставления государственной услуги ведется работником управления социальной защиты населения четким, понятным для другого лица почерком. Страницы журнала регистрации о приеме или об отказе в приеме документов для предоставления государственной услуги должны быть пронумерованы, прошнурованы, на внутренней стороне нижней обложки работником, осуществляющим прием документов, оформляется запись с указанием количества страниц, заверяется подписями руководителя управления социальной защиты населения либо лица, ответственного за организацию работы по предоставлению государственной услуги, скрепляется печатью.</w:t>
      </w:r>
    </w:p>
    <w:p w:rsidR="00A25718" w:rsidRDefault="00A25718">
      <w:pPr>
        <w:pStyle w:val="ConsPlusNormal"/>
        <w:spacing w:before="200"/>
        <w:ind w:firstLine="540"/>
        <w:jc w:val="both"/>
      </w:pPr>
      <w:r>
        <w:t xml:space="preserve">62. Работник управления социальной защиты населения оформляет бланк </w:t>
      </w:r>
      <w:hyperlink w:anchor="P1184" w:history="1">
        <w:r>
          <w:rPr>
            <w:color w:val="0000FF"/>
          </w:rPr>
          <w:t>расписки-уведомления</w:t>
        </w:r>
      </w:hyperlink>
      <w:r>
        <w:t xml:space="preserve"> о приеме документов на предоставление государственной услуги (приложение N 7), который передается получателю государственной услуги.</w:t>
      </w:r>
    </w:p>
    <w:p w:rsidR="00A25718" w:rsidRDefault="00A25718">
      <w:pPr>
        <w:pStyle w:val="ConsPlusNormal"/>
        <w:spacing w:before="200"/>
        <w:ind w:firstLine="540"/>
        <w:jc w:val="both"/>
      </w:pPr>
      <w:r>
        <w:t>Заполненному бланку расписки-уведомления о приеме документов на предоставление государственной услуги присваивается индивидуальный идентификационный номер, совпадающий с номером в журнале регистрации заявлений и решений о предоставлении государственной услуги.</w:t>
      </w:r>
    </w:p>
    <w:p w:rsidR="00A25718" w:rsidRDefault="00A25718">
      <w:pPr>
        <w:pStyle w:val="ConsPlusNormal"/>
        <w:spacing w:before="200"/>
        <w:ind w:firstLine="540"/>
        <w:jc w:val="both"/>
      </w:pPr>
      <w:r>
        <w:t>Максимальный срок выполнения действия, предусмотренного настоящим пунктом, не должен превышать 5 минут.</w:t>
      </w:r>
    </w:p>
    <w:p w:rsidR="00A25718" w:rsidRDefault="00A25718">
      <w:pPr>
        <w:pStyle w:val="ConsPlusNormal"/>
        <w:spacing w:before="200"/>
        <w:ind w:firstLine="540"/>
        <w:jc w:val="both"/>
      </w:pPr>
      <w:r>
        <w:t>63. Результатом административной процедуры является выдача заявителю расписки-уведомления о приеме документов либо об отказе в приеме документов.</w:t>
      </w:r>
    </w:p>
    <w:p w:rsidR="00A25718" w:rsidRDefault="00A25718">
      <w:pPr>
        <w:pStyle w:val="ConsPlusNormal"/>
        <w:spacing w:before="200"/>
        <w:ind w:firstLine="540"/>
        <w:jc w:val="both"/>
      </w:pPr>
      <w:r>
        <w:t>64. Текущий контроль за соблюдением процедуры приема документов для выдачи удостоверения осуществляется руководителем управления социальной защиты населения либо лицом, ответственным за организацию работы по предоставлению государственной услуги, путем проведения проверок соблюдения и исполнения работниками управления социальной защиты населения положений настоящего Административного регламента, инструкций, а также требований к заполнению, ведению и хранению бланков учетной документации получателей государственной услуги, должностных инструкций и положений правовых актов Министерства.</w:t>
      </w:r>
    </w:p>
    <w:p w:rsidR="00A25718" w:rsidRDefault="00A25718">
      <w:pPr>
        <w:pStyle w:val="ConsPlusNormal"/>
        <w:jc w:val="both"/>
      </w:pPr>
    </w:p>
    <w:p w:rsidR="00A25718" w:rsidRDefault="00A25718">
      <w:pPr>
        <w:pStyle w:val="ConsPlusNormal"/>
        <w:jc w:val="center"/>
        <w:outlineLvl w:val="3"/>
      </w:pPr>
      <w:r>
        <w:t>Принятие решения о выдаче удостоверения либо об отказе</w:t>
      </w:r>
    </w:p>
    <w:p w:rsidR="00A25718" w:rsidRDefault="00A25718">
      <w:pPr>
        <w:pStyle w:val="ConsPlusNormal"/>
        <w:jc w:val="center"/>
      </w:pPr>
      <w:r>
        <w:t>в выдаче удостоверения</w:t>
      </w:r>
    </w:p>
    <w:p w:rsidR="00A25718" w:rsidRDefault="00A25718">
      <w:pPr>
        <w:pStyle w:val="ConsPlusNormal"/>
        <w:jc w:val="both"/>
      </w:pPr>
    </w:p>
    <w:p w:rsidR="00A25718" w:rsidRDefault="00A25718">
      <w:pPr>
        <w:pStyle w:val="ConsPlusNormal"/>
        <w:ind w:firstLine="540"/>
        <w:jc w:val="both"/>
      </w:pPr>
      <w:r>
        <w:t xml:space="preserve">65. Основанием для начала процедуры является передача работником управления социальной защиты населения, ответственным за прием и регистрацию документов, </w:t>
      </w:r>
      <w:r>
        <w:lastRenderedPageBreak/>
        <w:t>сформированного комплекта документов, необходимых для предоставления государственной услуги, работнику, осуществляющему рассмотрение документов на получение удостоверения, для дальнейшей работы.</w:t>
      </w:r>
    </w:p>
    <w:p w:rsidR="00A25718" w:rsidRDefault="00A25718">
      <w:pPr>
        <w:pStyle w:val="ConsPlusNormal"/>
        <w:spacing w:before="200"/>
        <w:ind w:firstLine="540"/>
        <w:jc w:val="both"/>
      </w:pPr>
      <w:r>
        <w:t xml:space="preserve">66. Работник, осуществляющий рассмотрение документов на получение удостоверения, подготавливает и распечатывает </w:t>
      </w:r>
      <w:hyperlink w:anchor="P1211" w:history="1">
        <w:r>
          <w:rPr>
            <w:color w:val="0000FF"/>
          </w:rPr>
          <w:t>решение</w:t>
        </w:r>
      </w:hyperlink>
      <w:r>
        <w:t xml:space="preserve"> о выдаче удостоверения (приложение N 8) либо </w:t>
      </w:r>
      <w:hyperlink w:anchor="P1247" w:history="1">
        <w:r>
          <w:rPr>
            <w:color w:val="0000FF"/>
          </w:rPr>
          <w:t>решение</w:t>
        </w:r>
      </w:hyperlink>
      <w:r>
        <w:t xml:space="preserve"> об отказе в выдаче удостоверения (приложение N 9), визирует его и передает на подпись руководителю управления социальной защиты населения.</w:t>
      </w:r>
    </w:p>
    <w:p w:rsidR="00A25718" w:rsidRDefault="00A25718">
      <w:pPr>
        <w:pStyle w:val="ConsPlusNormal"/>
        <w:spacing w:before="200"/>
        <w:ind w:firstLine="540"/>
        <w:jc w:val="both"/>
      </w:pPr>
      <w:r>
        <w:t xml:space="preserve">Максимальный срок </w:t>
      </w:r>
      <w:proofErr w:type="gramStart"/>
      <w:r>
        <w:t>выполнения</w:t>
      </w:r>
      <w:proofErr w:type="gramEnd"/>
      <w:r>
        <w:t xml:space="preserve"> предусмотренного настоящим пунктом действия не должен превышать 15 минут.</w:t>
      </w:r>
    </w:p>
    <w:p w:rsidR="00A25718" w:rsidRDefault="00A25718">
      <w:pPr>
        <w:pStyle w:val="ConsPlusNormal"/>
        <w:spacing w:before="200"/>
        <w:ind w:firstLine="540"/>
        <w:jc w:val="both"/>
      </w:pPr>
      <w:r>
        <w:t>67. Решение о выдаче удостоверения или решение об отказе в выдаче удостоверения принимается руководителем управления социальной защиты населения не позднее чем через десять дней со дня приема заявления со всеми необходимыми документами. Принятое и подписанное руководителем решение о выдаче удостоверения или решение об отказе в выдаче удостоверения работник, осуществляющий рассмотрение документов на получение удостоверения, приобщает к личному делу получателя государственной услуги.</w:t>
      </w:r>
    </w:p>
    <w:p w:rsidR="00A25718" w:rsidRDefault="00A25718">
      <w:pPr>
        <w:pStyle w:val="ConsPlusNormal"/>
        <w:spacing w:before="200"/>
        <w:ind w:firstLine="540"/>
        <w:jc w:val="both"/>
      </w:pPr>
      <w:r>
        <w:t xml:space="preserve">68. Работник, осуществляющий рассмотрение документов на получение удостоверения, не позднее чем через пять дней со дня принятия решения извещает заявителя письменным уведомлением, подписанным руководителем управления социальной защиты населения, или уведомлением в форме электронного документа о выдаче удостоверения </w:t>
      </w:r>
      <w:hyperlink w:anchor="P1297" w:history="1">
        <w:r>
          <w:rPr>
            <w:color w:val="0000FF"/>
          </w:rPr>
          <w:t>(приложение N 10)</w:t>
        </w:r>
      </w:hyperlink>
      <w:r>
        <w:t xml:space="preserve"> либо об отказе в выдаче удостоверения с указанием причин отказа </w:t>
      </w:r>
      <w:hyperlink w:anchor="P1343" w:history="1">
        <w:r>
          <w:rPr>
            <w:color w:val="0000FF"/>
          </w:rPr>
          <w:t>(приложение N 11)</w:t>
        </w:r>
      </w:hyperlink>
      <w:r>
        <w:t>. Второй экземпляр уведомления о выдаче удостоверения либо об отказе в выдаче удостоверения приобщается в личное дело заявителя. Регистрация уведомления осуществляется в порядке, предусмотренном правилами делопроизводства и документооборота.</w:t>
      </w:r>
    </w:p>
    <w:p w:rsidR="00A25718" w:rsidRDefault="00A25718">
      <w:pPr>
        <w:pStyle w:val="ConsPlusNormal"/>
        <w:spacing w:before="200"/>
        <w:ind w:firstLine="540"/>
        <w:jc w:val="both"/>
      </w:pPr>
      <w:r>
        <w:t xml:space="preserve">Принятое решение об отказе работником, осуществляющим рассмотрение документов на получение удостоверения, регистрируется в </w:t>
      </w:r>
      <w:hyperlink w:anchor="P1388" w:history="1">
        <w:r>
          <w:rPr>
            <w:color w:val="0000FF"/>
          </w:rPr>
          <w:t>журнале</w:t>
        </w:r>
      </w:hyperlink>
      <w:r>
        <w:t xml:space="preserve"> регистрации решений об отказе в предоставлении государственной услуги по выдаче отдельным категориям граждан удостоверений о праве на меры социальной поддержки (далее - журнал учета отказов) (приложение N 12).</w:t>
      </w:r>
    </w:p>
    <w:p w:rsidR="00A25718" w:rsidRDefault="00A25718">
      <w:pPr>
        <w:pStyle w:val="ConsPlusNormal"/>
        <w:spacing w:before="200"/>
        <w:ind w:firstLine="540"/>
        <w:jc w:val="both"/>
      </w:pPr>
      <w:r>
        <w:t>Страницы журнала учета отказов должны быть пронумерованы, прошнурованы, на внутренней стороне нижней обложки работником по выдаче удостоверений оформляется запись с указанием количества страниц, заверяется подписями руководителя управления социальной защиты населения либо лица, ответственного за организацию работы по предоставлению государственной услуги, скрепляется печатью.</w:t>
      </w:r>
    </w:p>
    <w:p w:rsidR="00A25718" w:rsidRDefault="00A25718">
      <w:pPr>
        <w:pStyle w:val="ConsPlusNormal"/>
        <w:spacing w:before="200"/>
        <w:ind w:firstLine="540"/>
        <w:jc w:val="both"/>
      </w:pPr>
      <w:r>
        <w:t>Максимальный срок выполнения действия, предусмотренного настоящим пунктом, не должен превышать 10 минут.</w:t>
      </w:r>
    </w:p>
    <w:p w:rsidR="00A25718" w:rsidRDefault="00A25718">
      <w:pPr>
        <w:pStyle w:val="ConsPlusNormal"/>
        <w:spacing w:before="200"/>
        <w:ind w:firstLine="540"/>
        <w:jc w:val="both"/>
      </w:pPr>
      <w:r>
        <w:t>69. Текущий контроль за соблюдением процедуры принятия решения о выдаче удостоверения либо об отказе в выдаче удостоверения осуществляется лицом, ответственным за организацию работы по предоставлению государственной услуги, путем проведения проверок соблюдения и исполнения работниками, осуществляющими выдачу удостоверений, положений настоящего Административного регламента и правовых актов органа, предоставляющего государственную услугу.</w:t>
      </w:r>
    </w:p>
    <w:p w:rsidR="00A25718" w:rsidRDefault="00A25718">
      <w:pPr>
        <w:pStyle w:val="ConsPlusNormal"/>
        <w:spacing w:before="200"/>
        <w:ind w:firstLine="540"/>
        <w:jc w:val="both"/>
      </w:pPr>
      <w:r>
        <w:t>70. Результатом административной процедуры являются:</w:t>
      </w:r>
    </w:p>
    <w:p w:rsidR="00A25718" w:rsidRDefault="00A25718">
      <w:pPr>
        <w:pStyle w:val="ConsPlusNormal"/>
        <w:spacing w:before="200"/>
        <w:ind w:firstLine="540"/>
        <w:jc w:val="both"/>
      </w:pPr>
      <w:r>
        <w:t>а) принятие решения о выдаче удостоверения и уведомление заявителя о принятом решении;</w:t>
      </w:r>
    </w:p>
    <w:p w:rsidR="00A25718" w:rsidRDefault="00A25718">
      <w:pPr>
        <w:pStyle w:val="ConsPlusNormal"/>
        <w:spacing w:before="200"/>
        <w:ind w:firstLine="540"/>
        <w:jc w:val="both"/>
      </w:pPr>
      <w:r>
        <w:t>б) принятие решения об отказе в выдаче удостоверения и уведомление заявителя о принятом решении.</w:t>
      </w:r>
    </w:p>
    <w:p w:rsidR="00A25718" w:rsidRDefault="00A25718">
      <w:pPr>
        <w:pStyle w:val="ConsPlusNormal"/>
        <w:jc w:val="both"/>
      </w:pPr>
    </w:p>
    <w:p w:rsidR="00A25718" w:rsidRDefault="00A25718">
      <w:pPr>
        <w:pStyle w:val="ConsPlusNormal"/>
        <w:jc w:val="center"/>
        <w:outlineLvl w:val="3"/>
      </w:pPr>
      <w:r>
        <w:t>Выдача удостоверения</w:t>
      </w:r>
    </w:p>
    <w:p w:rsidR="00A25718" w:rsidRDefault="00A25718">
      <w:pPr>
        <w:pStyle w:val="ConsPlusNormal"/>
        <w:jc w:val="both"/>
      </w:pPr>
    </w:p>
    <w:p w:rsidR="00A25718" w:rsidRDefault="00A25718">
      <w:pPr>
        <w:pStyle w:val="ConsPlusNormal"/>
        <w:ind w:firstLine="540"/>
        <w:jc w:val="both"/>
      </w:pPr>
      <w:r>
        <w:t>71. Основанием для начала административной процедуры выдачи удостоверения является принятие руководителем управления социальной защиты населения решения о предоставлении государственной услуги.</w:t>
      </w:r>
    </w:p>
    <w:p w:rsidR="00A25718" w:rsidRDefault="00A25718">
      <w:pPr>
        <w:pStyle w:val="ConsPlusNormal"/>
        <w:spacing w:before="200"/>
        <w:ind w:firstLine="540"/>
        <w:jc w:val="both"/>
      </w:pPr>
      <w:r>
        <w:t xml:space="preserve">72. В случае вынесения решения о предоставлении государственной услуги работник, </w:t>
      </w:r>
      <w:r>
        <w:lastRenderedPageBreak/>
        <w:t>осуществляющий рассмотрение документов на получение удостоверения, оформляет бланк удостоверения и передает руководителю управления социальной защиты населения для подписания.</w:t>
      </w:r>
    </w:p>
    <w:p w:rsidR="00A25718" w:rsidRDefault="00A25718">
      <w:pPr>
        <w:pStyle w:val="ConsPlusNormal"/>
        <w:spacing w:before="200"/>
        <w:ind w:firstLine="540"/>
        <w:jc w:val="both"/>
      </w:pPr>
      <w:r>
        <w:t>Руководитель управления социальной защиты населения подписывает удостоверение, заверяет печатью и возвращает его работнику, осуществляющему рассмотрение документов на получение удостоверения.</w:t>
      </w:r>
    </w:p>
    <w:p w:rsidR="00A25718" w:rsidRDefault="00A25718">
      <w:pPr>
        <w:pStyle w:val="ConsPlusNormal"/>
        <w:spacing w:before="200"/>
        <w:ind w:firstLine="540"/>
        <w:jc w:val="both"/>
      </w:pPr>
      <w:r>
        <w:t>Максимальный срок выполнения действия, предусмотренного настоящим пунктом, не должен превышать 2 рабочих дней.</w:t>
      </w:r>
    </w:p>
    <w:p w:rsidR="00A25718" w:rsidRDefault="00A25718">
      <w:pPr>
        <w:pStyle w:val="ConsPlusNormal"/>
        <w:spacing w:before="200"/>
        <w:ind w:firstLine="540"/>
        <w:jc w:val="both"/>
      </w:pPr>
      <w:r>
        <w:t>73. После подписания работник, осуществляющий рассмотрение документов на получение удостоверения, выдает удостоверение заявителю под роспись и регистрирует выдачу удостоверения:</w:t>
      </w:r>
    </w:p>
    <w:p w:rsidR="00A25718" w:rsidRDefault="00A25718">
      <w:pPr>
        <w:pStyle w:val="ConsPlusNormal"/>
        <w:spacing w:before="200"/>
        <w:ind w:firstLine="540"/>
        <w:jc w:val="both"/>
      </w:pPr>
      <w:r>
        <w:t xml:space="preserve">в </w:t>
      </w:r>
      <w:hyperlink w:anchor="P1464" w:history="1">
        <w:r>
          <w:rPr>
            <w:color w:val="0000FF"/>
          </w:rPr>
          <w:t>Книге</w:t>
        </w:r>
      </w:hyperlink>
      <w:r>
        <w:t xml:space="preserve"> учета удостоверений инвалидов Отечественной войны (приложение N 13) - при выдаче </w:t>
      </w:r>
      <w:hyperlink r:id="rId68" w:history="1">
        <w:r>
          <w:rPr>
            <w:color w:val="0000FF"/>
          </w:rPr>
          <w:t>удостоверения</w:t>
        </w:r>
      </w:hyperlink>
      <w:r>
        <w:t xml:space="preserve"> инвалида Отечественной войны и удостоверения инвалида о праве на льготы, форма которых утверждена постановлением Государственного комитета Совета Министров СССР по вопросам труда и заработной платы от 26 мая 1975 года N 126;</w:t>
      </w:r>
    </w:p>
    <w:p w:rsidR="00A25718" w:rsidRDefault="00A25718">
      <w:pPr>
        <w:pStyle w:val="ConsPlusNormal"/>
        <w:spacing w:before="200"/>
        <w:ind w:firstLine="540"/>
        <w:jc w:val="both"/>
      </w:pPr>
      <w:r>
        <w:t xml:space="preserve">в </w:t>
      </w:r>
      <w:hyperlink w:anchor="P1542" w:history="1">
        <w:r>
          <w:rPr>
            <w:color w:val="0000FF"/>
          </w:rPr>
          <w:t>Книге</w:t>
        </w:r>
      </w:hyperlink>
      <w:r>
        <w:t xml:space="preserve"> учета удостоверений ветеранов Великой Отечественной войны (приложение N 14) - при выдаче </w:t>
      </w:r>
      <w:hyperlink r:id="rId69" w:history="1">
        <w:r>
          <w:rPr>
            <w:color w:val="0000FF"/>
          </w:rPr>
          <w:t>удостоверения</w:t>
        </w:r>
      </w:hyperlink>
      <w:r>
        <w:t xml:space="preserve"> ветерана Великой Отечественной войны, форма которого утверждена постановлением Правительства Российской Федерации от 5 октября 1999 года N 1122;</w:t>
      </w:r>
    </w:p>
    <w:p w:rsidR="00A25718" w:rsidRDefault="00A25718">
      <w:pPr>
        <w:pStyle w:val="ConsPlusNormal"/>
        <w:spacing w:before="200"/>
        <w:ind w:firstLine="540"/>
        <w:jc w:val="both"/>
      </w:pPr>
      <w:r>
        <w:t xml:space="preserve">в </w:t>
      </w:r>
      <w:hyperlink w:anchor="P1610" w:history="1">
        <w:r>
          <w:rPr>
            <w:color w:val="0000FF"/>
          </w:rPr>
          <w:t>Книге</w:t>
        </w:r>
      </w:hyperlink>
      <w:r>
        <w:t xml:space="preserve"> учета удостоверений ветерана боевых действий (приложение N 15) - при выдаче </w:t>
      </w:r>
      <w:hyperlink r:id="rId70" w:history="1">
        <w:r>
          <w:rPr>
            <w:color w:val="0000FF"/>
          </w:rPr>
          <w:t>удостоверения</w:t>
        </w:r>
      </w:hyperlink>
      <w:r>
        <w:t xml:space="preserve"> ветерана боевых действий, форма которого утверждена постановлением Правительства Российской Федерации от 19 декабря 2003 года N 763;</w:t>
      </w:r>
    </w:p>
    <w:p w:rsidR="00A25718" w:rsidRDefault="00A25718">
      <w:pPr>
        <w:pStyle w:val="ConsPlusNormal"/>
        <w:spacing w:before="200"/>
        <w:ind w:firstLine="540"/>
        <w:jc w:val="both"/>
      </w:pPr>
      <w:r>
        <w:t xml:space="preserve">в </w:t>
      </w:r>
      <w:hyperlink w:anchor="P1678" w:history="1">
        <w:r>
          <w:rPr>
            <w:color w:val="0000FF"/>
          </w:rPr>
          <w:t>Книге</w:t>
        </w:r>
      </w:hyperlink>
      <w:r>
        <w:t xml:space="preserve"> учета выдачи удостоверений о праве на льготы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(приложение N 16) - при выдаче </w:t>
      </w:r>
      <w:hyperlink r:id="rId71" w:history="1">
        <w:r>
          <w:rPr>
            <w:color w:val="0000FF"/>
          </w:rPr>
          <w:t>удостоверения</w:t>
        </w:r>
      </w:hyperlink>
      <w:r>
        <w:t xml:space="preserve"> о праве на льготы, форма которого утверждена постановлением Государственного комитета СССР по труду и социальным вопросам от 17 октября 1990 года N 406;</w:t>
      </w:r>
    </w:p>
    <w:p w:rsidR="00A25718" w:rsidRDefault="00A25718">
      <w:pPr>
        <w:pStyle w:val="ConsPlusNormal"/>
        <w:spacing w:before="200"/>
        <w:ind w:firstLine="540"/>
        <w:jc w:val="both"/>
      </w:pPr>
      <w:r>
        <w:t xml:space="preserve">в Книге учета выдачи удостоверений члена семьи погибшего (умершего) инвалида войны, участника Великой Отечественной войны и ветерана боевых действий (приложение N 17) - при выдаче удостоверения члена семьи погибшего (умершего) инвалида войны, участника Великой Отечественной войны и ветерана боевых действий, </w:t>
      </w:r>
      <w:hyperlink r:id="rId72" w:history="1">
        <w:r>
          <w:rPr>
            <w:color w:val="0000FF"/>
          </w:rPr>
          <w:t>форма</w:t>
        </w:r>
      </w:hyperlink>
      <w:r>
        <w:t xml:space="preserve"> которого утверждена постановлением Правительства Российской Федерации от 20 июня 2013 года N 519.</w:t>
      </w:r>
    </w:p>
    <w:p w:rsidR="00A25718" w:rsidRDefault="00A25718">
      <w:pPr>
        <w:pStyle w:val="ConsPlusNormal"/>
        <w:jc w:val="both"/>
      </w:pPr>
      <w:r>
        <w:t xml:space="preserve">(абзац введен </w:t>
      </w:r>
      <w:hyperlink r:id="rId73" w:history="1">
        <w:r>
          <w:rPr>
            <w:color w:val="0000FF"/>
          </w:rPr>
          <w:t>Приказом</w:t>
        </w:r>
      </w:hyperlink>
      <w:r>
        <w:t xml:space="preserve"> Минтруда РД от 11.09.2014 N 03/2-833)</w:t>
      </w:r>
    </w:p>
    <w:p w:rsidR="00A25718" w:rsidRDefault="00A25718">
      <w:pPr>
        <w:pStyle w:val="ConsPlusNormal"/>
        <w:spacing w:before="200"/>
        <w:ind w:firstLine="540"/>
        <w:jc w:val="both"/>
      </w:pPr>
      <w:r>
        <w:t>74. Требования к оформлению удостоверения:</w:t>
      </w:r>
    </w:p>
    <w:p w:rsidR="00A25718" w:rsidRDefault="00A25718">
      <w:pPr>
        <w:pStyle w:val="ConsPlusNormal"/>
        <w:spacing w:before="200"/>
        <w:ind w:firstLine="540"/>
        <w:jc w:val="both"/>
      </w:pPr>
      <w:r>
        <w:t>все реквизиты бланка удостоверения подлежат заполнению без сокращений, произведенные записи заверяются печатью и подписью руководителя территориального органа;</w:t>
      </w:r>
    </w:p>
    <w:p w:rsidR="00A25718" w:rsidRDefault="00A25718">
      <w:pPr>
        <w:pStyle w:val="ConsPlusNormal"/>
        <w:spacing w:before="200"/>
        <w:ind w:firstLine="540"/>
        <w:jc w:val="both"/>
      </w:pPr>
      <w:r>
        <w:t>при внесении неправильной или неточной записи оформляется новое удостоверение, а испорченное уничтожается, о чем составляется акт.</w:t>
      </w:r>
    </w:p>
    <w:p w:rsidR="00A25718" w:rsidRDefault="00A25718">
      <w:pPr>
        <w:pStyle w:val="ConsPlusNormal"/>
        <w:spacing w:before="200"/>
        <w:ind w:firstLine="540"/>
        <w:jc w:val="both"/>
      </w:pPr>
      <w:r>
        <w:t>75. При утрате удостоверения выдается его дубликат на основании заявления обратившегося. Решение о выдаче дубликата оформляется аналогично решению о выдаче удостоверения, при этом на внутренней странице удостоверения ставится штамп или производится запись "дубликат".</w:t>
      </w:r>
    </w:p>
    <w:p w:rsidR="00A25718" w:rsidRDefault="00A25718">
      <w:pPr>
        <w:pStyle w:val="ConsPlusNormal"/>
        <w:spacing w:before="200"/>
        <w:ind w:firstLine="540"/>
        <w:jc w:val="both"/>
      </w:pPr>
      <w:r>
        <w:t>Удостоверения являются бланками строгой отчетности.</w:t>
      </w:r>
    </w:p>
    <w:p w:rsidR="00A25718" w:rsidRDefault="00A25718">
      <w:pPr>
        <w:pStyle w:val="ConsPlusNormal"/>
        <w:spacing w:before="200"/>
        <w:ind w:firstLine="540"/>
        <w:jc w:val="both"/>
      </w:pPr>
      <w:r>
        <w:t>Ответственность за учет, хранение и выдачу удостоверений несет работник управления социальной защиты населения, назначенный руководителем управления социальной защиты населения.</w:t>
      </w:r>
    </w:p>
    <w:p w:rsidR="00A25718" w:rsidRDefault="00A25718">
      <w:pPr>
        <w:pStyle w:val="ConsPlusNormal"/>
        <w:spacing w:before="200"/>
        <w:ind w:firstLine="540"/>
        <w:jc w:val="both"/>
      </w:pPr>
      <w:r>
        <w:t>76. Результатом административной процедуры является выдача получателю удостоверения о праве на меры социальной поддержки.</w:t>
      </w:r>
    </w:p>
    <w:p w:rsidR="00A25718" w:rsidRDefault="00A25718">
      <w:pPr>
        <w:pStyle w:val="ConsPlusNormal"/>
        <w:jc w:val="both"/>
      </w:pPr>
    </w:p>
    <w:p w:rsidR="00A25718" w:rsidRDefault="00A25718">
      <w:pPr>
        <w:pStyle w:val="ConsPlusNormal"/>
        <w:jc w:val="center"/>
        <w:outlineLvl w:val="3"/>
      </w:pPr>
      <w:r>
        <w:t>Порядок осуществления административных процедур</w:t>
      </w:r>
    </w:p>
    <w:p w:rsidR="00A25718" w:rsidRDefault="00A25718">
      <w:pPr>
        <w:pStyle w:val="ConsPlusNormal"/>
        <w:jc w:val="center"/>
      </w:pPr>
      <w:r>
        <w:t>в электронной форме, в том числе и использование</w:t>
      </w:r>
    </w:p>
    <w:p w:rsidR="00A25718" w:rsidRDefault="00A25718">
      <w:pPr>
        <w:pStyle w:val="ConsPlusNormal"/>
        <w:jc w:val="center"/>
      </w:pPr>
      <w:r>
        <w:lastRenderedPageBreak/>
        <w:t>федеральной государственной информационной системы</w:t>
      </w:r>
    </w:p>
    <w:p w:rsidR="00A25718" w:rsidRDefault="00A25718">
      <w:pPr>
        <w:pStyle w:val="ConsPlusNormal"/>
        <w:jc w:val="center"/>
      </w:pPr>
      <w:r>
        <w:t>"Единый портал государственных и муниципальных услуг</w:t>
      </w:r>
    </w:p>
    <w:p w:rsidR="00A25718" w:rsidRDefault="00A25718">
      <w:pPr>
        <w:pStyle w:val="ConsPlusNormal"/>
        <w:jc w:val="center"/>
      </w:pPr>
      <w:r>
        <w:t>(функций)", республиканской государственной</w:t>
      </w:r>
    </w:p>
    <w:p w:rsidR="00A25718" w:rsidRDefault="00A25718">
      <w:pPr>
        <w:pStyle w:val="ConsPlusNormal"/>
        <w:jc w:val="center"/>
      </w:pPr>
      <w:r>
        <w:t>информационной системы "Портал государственных</w:t>
      </w:r>
    </w:p>
    <w:p w:rsidR="00A25718" w:rsidRDefault="00A25718">
      <w:pPr>
        <w:pStyle w:val="ConsPlusNormal"/>
        <w:jc w:val="center"/>
      </w:pPr>
      <w:r>
        <w:t>и муниципальных услуг (функций) Республики Дагестан"</w:t>
      </w:r>
    </w:p>
    <w:p w:rsidR="00A25718" w:rsidRDefault="00A25718">
      <w:pPr>
        <w:pStyle w:val="ConsPlusNormal"/>
        <w:jc w:val="both"/>
      </w:pPr>
    </w:p>
    <w:p w:rsidR="00A25718" w:rsidRDefault="00A25718">
      <w:pPr>
        <w:pStyle w:val="ConsPlusNormal"/>
        <w:ind w:firstLine="540"/>
        <w:jc w:val="both"/>
      </w:pPr>
      <w:r>
        <w:t>77. С использованием федеральной государственной информационной системы "Единый портал государственных и муниципальных услуг (функций)", республиканской государственной информационной системы "Портал государственных и муниципальных услуг (функций) Республики Дагестан" гражданам предоставляется доступ к сведениям о государственной услуге:</w:t>
      </w:r>
    </w:p>
    <w:p w:rsidR="00A25718" w:rsidRDefault="00A25718">
      <w:pPr>
        <w:pStyle w:val="ConsPlusNormal"/>
        <w:spacing w:before="200"/>
        <w:ind w:firstLine="540"/>
        <w:jc w:val="both"/>
      </w:pPr>
      <w:r>
        <w:t>ознакомление с нормативными правовыми актами, регулирующими отношения, возникающие в связи с предоставлением государственной услуги;</w:t>
      </w:r>
    </w:p>
    <w:p w:rsidR="00A25718" w:rsidRDefault="00A25718">
      <w:pPr>
        <w:pStyle w:val="ConsPlusNormal"/>
        <w:spacing w:before="200"/>
        <w:ind w:firstLine="540"/>
        <w:jc w:val="both"/>
      </w:pPr>
      <w:r>
        <w:t>ознакомление с настоящим Административным регламентом;</w:t>
      </w:r>
    </w:p>
    <w:p w:rsidR="00A25718" w:rsidRDefault="00A25718">
      <w:pPr>
        <w:pStyle w:val="ConsPlusNormal"/>
        <w:spacing w:before="200"/>
        <w:ind w:firstLine="540"/>
        <w:jc w:val="both"/>
      </w:pPr>
      <w:r>
        <w:t>ознакомление с ответами на наиболее типичные вопросы граждан, связанные с предоставлением государственной услуги.</w:t>
      </w:r>
    </w:p>
    <w:p w:rsidR="00A25718" w:rsidRDefault="00A25718">
      <w:pPr>
        <w:pStyle w:val="ConsPlusNormal"/>
        <w:spacing w:before="200"/>
        <w:ind w:firstLine="540"/>
        <w:jc w:val="both"/>
      </w:pPr>
      <w:r>
        <w:t>Гражданам предоставляется возможность:</w:t>
      </w:r>
    </w:p>
    <w:p w:rsidR="00A25718" w:rsidRDefault="00A25718">
      <w:pPr>
        <w:pStyle w:val="ConsPlusNormal"/>
        <w:spacing w:before="200"/>
        <w:ind w:firstLine="540"/>
        <w:jc w:val="both"/>
      </w:pPr>
      <w:r>
        <w:t>подачи заявления и иных документов (сведений, содержащихся в них), необходимых для предоставления государственной услуги, в электронном виде;</w:t>
      </w:r>
    </w:p>
    <w:p w:rsidR="00A25718" w:rsidRDefault="00A25718">
      <w:pPr>
        <w:pStyle w:val="ConsPlusNormal"/>
        <w:spacing w:before="200"/>
        <w:ind w:firstLine="540"/>
        <w:jc w:val="both"/>
      </w:pPr>
      <w:r>
        <w:t>получения информации о ходе рассмотрения заявления о предоставлении государственной услуги в электронном виде;</w:t>
      </w:r>
    </w:p>
    <w:p w:rsidR="00A25718" w:rsidRDefault="00A25718">
      <w:pPr>
        <w:pStyle w:val="ConsPlusNormal"/>
        <w:spacing w:before="200"/>
        <w:ind w:firstLine="540"/>
        <w:jc w:val="both"/>
      </w:pPr>
      <w:r>
        <w:t>получения решения о предоставлении государственной услуги, если иное не установлено федеральным законодательством, в электронном виде;</w:t>
      </w:r>
    </w:p>
    <w:p w:rsidR="00A25718" w:rsidRDefault="00A25718">
      <w:pPr>
        <w:pStyle w:val="ConsPlusNormal"/>
        <w:spacing w:before="200"/>
        <w:ind w:firstLine="540"/>
        <w:jc w:val="both"/>
      </w:pPr>
      <w:r>
        <w:t>совершения иных действий, необходимых для предоставления государственной услуги.</w:t>
      </w:r>
    </w:p>
    <w:p w:rsidR="00A25718" w:rsidRDefault="00A25718">
      <w:pPr>
        <w:pStyle w:val="ConsPlusNormal"/>
        <w:jc w:val="both"/>
      </w:pPr>
    </w:p>
    <w:p w:rsidR="00A25718" w:rsidRDefault="00A25718">
      <w:pPr>
        <w:pStyle w:val="ConsPlusNormal"/>
        <w:jc w:val="center"/>
        <w:outlineLvl w:val="1"/>
      </w:pPr>
      <w:r>
        <w:t>IV. Формы контроля за исполнением</w:t>
      </w:r>
    </w:p>
    <w:p w:rsidR="00A25718" w:rsidRDefault="00A25718">
      <w:pPr>
        <w:pStyle w:val="ConsPlusNormal"/>
        <w:jc w:val="center"/>
      </w:pPr>
      <w:r>
        <w:t>Административного регламента</w:t>
      </w:r>
    </w:p>
    <w:p w:rsidR="00A25718" w:rsidRDefault="00A25718">
      <w:pPr>
        <w:pStyle w:val="ConsPlusNormal"/>
        <w:jc w:val="both"/>
      </w:pPr>
    </w:p>
    <w:p w:rsidR="00A25718" w:rsidRDefault="00A25718">
      <w:pPr>
        <w:pStyle w:val="ConsPlusNormal"/>
        <w:jc w:val="center"/>
        <w:outlineLvl w:val="2"/>
      </w:pPr>
      <w:r>
        <w:t>Порядок осуществления текущего контроля за соблюдением</w:t>
      </w:r>
    </w:p>
    <w:p w:rsidR="00A25718" w:rsidRDefault="00A25718">
      <w:pPr>
        <w:pStyle w:val="ConsPlusNormal"/>
        <w:jc w:val="center"/>
      </w:pPr>
      <w:r>
        <w:t>и исполнением ответственными должностными лицами положений</w:t>
      </w:r>
    </w:p>
    <w:p w:rsidR="00A25718" w:rsidRDefault="00A25718">
      <w:pPr>
        <w:pStyle w:val="ConsPlusNormal"/>
        <w:jc w:val="center"/>
      </w:pPr>
      <w:r>
        <w:t>Административного регламента и иных нормативных правовых</w:t>
      </w:r>
    </w:p>
    <w:p w:rsidR="00A25718" w:rsidRDefault="00A25718">
      <w:pPr>
        <w:pStyle w:val="ConsPlusNormal"/>
        <w:jc w:val="center"/>
      </w:pPr>
      <w:r>
        <w:t>актов, устанавливающих требования к предоставлению</w:t>
      </w:r>
    </w:p>
    <w:p w:rsidR="00A25718" w:rsidRDefault="00A25718">
      <w:pPr>
        <w:pStyle w:val="ConsPlusNormal"/>
        <w:jc w:val="center"/>
      </w:pPr>
      <w:r>
        <w:t>государственной услуги, а также за принятием ими решений</w:t>
      </w:r>
    </w:p>
    <w:p w:rsidR="00A25718" w:rsidRDefault="00A25718">
      <w:pPr>
        <w:pStyle w:val="ConsPlusNormal"/>
        <w:jc w:val="both"/>
      </w:pPr>
    </w:p>
    <w:p w:rsidR="00A25718" w:rsidRDefault="00A25718">
      <w:pPr>
        <w:pStyle w:val="ConsPlusNormal"/>
        <w:ind w:firstLine="540"/>
        <w:jc w:val="both"/>
      </w:pPr>
      <w:r>
        <w:t>78. Текущий контроль за соблюдением процедуры предоставления государственной услуги осуществляется руководителем управления социальной защиты населения либо лицом, ответственным за организацию работы по предоставлению государственной услуги, путем проведения проверок соблюдения и исполнения положений настоящего Административного регламента, должностных инструкций и положений нормативных правовых актов управления социальной защиты населения.</w:t>
      </w:r>
    </w:p>
    <w:p w:rsidR="00A25718" w:rsidRDefault="00A25718">
      <w:pPr>
        <w:pStyle w:val="ConsPlusNormal"/>
        <w:spacing w:before="200"/>
        <w:ind w:firstLine="540"/>
        <w:jc w:val="both"/>
      </w:pPr>
      <w:r>
        <w:t>79. По окончании текущего месяца работники, ответственные за предоставление государственной услуги, представляют руководителю управления социальной защиты населения отчетные документы о факте предоставления государственной услуги, составленные на основании сведений, содержащихся в журналах учета проведенной работы по предоставлению государственной услуги.</w:t>
      </w:r>
    </w:p>
    <w:p w:rsidR="00A25718" w:rsidRDefault="00A25718">
      <w:pPr>
        <w:pStyle w:val="ConsPlusNormal"/>
        <w:spacing w:before="200"/>
        <w:ind w:firstLine="540"/>
        <w:jc w:val="both"/>
      </w:pPr>
      <w:r>
        <w:t>80. Руководитель управления социальной защиты населения либо лицо, ответственное за организацию работы по предоставлению государственной услуги, на основании отчетных документов о факте предоставления государственной услуги работниками, ответственными за предоставление государственной услуги, формирует оперативную, статистическую отчетность для представления в Министерство труда и социального развития Республики Дагестан.</w:t>
      </w:r>
    </w:p>
    <w:p w:rsidR="00A25718" w:rsidRDefault="00A25718">
      <w:pPr>
        <w:pStyle w:val="ConsPlusNormal"/>
        <w:jc w:val="both"/>
      </w:pPr>
    </w:p>
    <w:p w:rsidR="00A25718" w:rsidRDefault="00A25718">
      <w:pPr>
        <w:pStyle w:val="ConsPlusNormal"/>
        <w:jc w:val="center"/>
        <w:outlineLvl w:val="2"/>
      </w:pPr>
      <w:r>
        <w:t>Порядок и периодичность осуществления плановых и внеплановых</w:t>
      </w:r>
    </w:p>
    <w:p w:rsidR="00A25718" w:rsidRDefault="00A25718">
      <w:pPr>
        <w:pStyle w:val="ConsPlusNormal"/>
        <w:jc w:val="center"/>
      </w:pPr>
      <w:r>
        <w:t>проверок полноты и качества предоставления государственной</w:t>
      </w:r>
    </w:p>
    <w:p w:rsidR="00A25718" w:rsidRDefault="00A25718">
      <w:pPr>
        <w:pStyle w:val="ConsPlusNormal"/>
        <w:jc w:val="center"/>
      </w:pPr>
      <w:r>
        <w:t>услуги, в том числе порядок и формы контроля за полнотой</w:t>
      </w:r>
    </w:p>
    <w:p w:rsidR="00A25718" w:rsidRDefault="00A25718">
      <w:pPr>
        <w:pStyle w:val="ConsPlusNormal"/>
        <w:jc w:val="center"/>
      </w:pPr>
      <w:r>
        <w:t>и качеством предоставления государственной услуги</w:t>
      </w:r>
    </w:p>
    <w:p w:rsidR="00A25718" w:rsidRDefault="00A25718">
      <w:pPr>
        <w:pStyle w:val="ConsPlusNormal"/>
        <w:jc w:val="both"/>
      </w:pPr>
    </w:p>
    <w:p w:rsidR="00A25718" w:rsidRDefault="00A25718">
      <w:pPr>
        <w:pStyle w:val="ConsPlusNormal"/>
        <w:ind w:firstLine="540"/>
        <w:jc w:val="both"/>
      </w:pPr>
      <w:r>
        <w:t>81. В целях осуществления контроля за предоставлением государственной услуги, а также выявления и устранения нарушений прав заявителей Министерством проводятся плановые и внеплановые проверки.</w:t>
      </w:r>
    </w:p>
    <w:p w:rsidR="00A25718" w:rsidRDefault="00A25718">
      <w:pPr>
        <w:pStyle w:val="ConsPlusNormal"/>
        <w:spacing w:before="200"/>
        <w:ind w:firstLine="540"/>
        <w:jc w:val="both"/>
      </w:pPr>
      <w:r>
        <w:t>82. Для проведения проверки полноты и качества предоставления государственной услуги назначаются ответственные работники Министерства.</w:t>
      </w:r>
    </w:p>
    <w:p w:rsidR="00A25718" w:rsidRDefault="00A25718">
      <w:pPr>
        <w:pStyle w:val="ConsPlusNormal"/>
        <w:spacing w:before="200"/>
        <w:ind w:firstLine="540"/>
        <w:jc w:val="both"/>
      </w:pPr>
      <w:r>
        <w:t>83. Периодичность проведения проверок может носить плановый характер (осуществляться на основании полугодовых или годовых планов работы), тематический характер (проверка предоставления государственной услуги отдельным категориям получателей государственной услуги) и внеплановый характер (по конкретному обращению получателя государственной услуги).</w:t>
      </w:r>
    </w:p>
    <w:p w:rsidR="00A25718" w:rsidRDefault="00A25718">
      <w:pPr>
        <w:pStyle w:val="ConsPlusNormal"/>
        <w:spacing w:before="200"/>
        <w:ind w:firstLine="540"/>
        <w:jc w:val="both"/>
      </w:pPr>
      <w:r>
        <w:t>84. Результаты проверки оформляются в виде акта, в котором отмечаются выявленные недостатки и предложения по их устранению. Акт подписывается ответственным за проверку работником, главным бухгалтером и руководителем управления социальной защиты населения.</w:t>
      </w:r>
    </w:p>
    <w:p w:rsidR="00A25718" w:rsidRDefault="00A25718">
      <w:pPr>
        <w:pStyle w:val="ConsPlusNormal"/>
        <w:spacing w:before="200"/>
        <w:ind w:firstLine="540"/>
        <w:jc w:val="both"/>
      </w:pPr>
      <w:r>
        <w:t>85. Проверки полноты и качества предоставления государственной услуги осуществляются на основании индивидуальных нормативных актов (приказов) Министерства труда и социального развития Республики Дагестан.</w:t>
      </w:r>
    </w:p>
    <w:p w:rsidR="00A25718" w:rsidRDefault="00A25718">
      <w:pPr>
        <w:pStyle w:val="ConsPlusNormal"/>
        <w:jc w:val="both"/>
      </w:pPr>
    </w:p>
    <w:p w:rsidR="00A25718" w:rsidRDefault="00A25718">
      <w:pPr>
        <w:pStyle w:val="ConsPlusNormal"/>
        <w:jc w:val="center"/>
        <w:outlineLvl w:val="2"/>
      </w:pPr>
      <w:r>
        <w:t>Ответственность должностных лиц управления социальной</w:t>
      </w:r>
    </w:p>
    <w:p w:rsidR="00A25718" w:rsidRDefault="00A25718">
      <w:pPr>
        <w:pStyle w:val="ConsPlusNormal"/>
        <w:jc w:val="center"/>
      </w:pPr>
      <w:r>
        <w:t>защиты населения за решения и действия (бездействие),</w:t>
      </w:r>
    </w:p>
    <w:p w:rsidR="00A25718" w:rsidRDefault="00A25718">
      <w:pPr>
        <w:pStyle w:val="ConsPlusNormal"/>
        <w:jc w:val="center"/>
      </w:pPr>
      <w:r>
        <w:t>принимаемые (осуществляемые) ими в ходе предоставления</w:t>
      </w:r>
    </w:p>
    <w:p w:rsidR="00A25718" w:rsidRDefault="00A25718">
      <w:pPr>
        <w:pStyle w:val="ConsPlusNormal"/>
        <w:jc w:val="center"/>
      </w:pPr>
      <w:r>
        <w:t>государственной услуги</w:t>
      </w:r>
    </w:p>
    <w:p w:rsidR="00A25718" w:rsidRDefault="00A25718">
      <w:pPr>
        <w:pStyle w:val="ConsPlusNormal"/>
        <w:jc w:val="both"/>
      </w:pPr>
    </w:p>
    <w:p w:rsidR="00A25718" w:rsidRDefault="00A25718">
      <w:pPr>
        <w:pStyle w:val="ConsPlusNormal"/>
        <w:ind w:firstLine="540"/>
        <w:jc w:val="both"/>
      </w:pPr>
      <w:r>
        <w:t>86. 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 установленном законодательствами Российской Федерации и Республики Дагестан.</w:t>
      </w:r>
    </w:p>
    <w:p w:rsidR="00A25718" w:rsidRDefault="00A25718">
      <w:pPr>
        <w:pStyle w:val="ConsPlusNormal"/>
        <w:spacing w:before="200"/>
        <w:ind w:firstLine="540"/>
        <w:jc w:val="both"/>
      </w:pPr>
      <w:r>
        <w:t>87. Должностные лица управления социальной защиты населения, ответственные за осуществление административных процедур по предоставлению государственной услуги, несут установленную законодательствами Российской Федерации и Республики Дагестан ответственность за решения и действия (бездействие), принимаемые в ходе предоставления государственной услуги.</w:t>
      </w:r>
    </w:p>
    <w:p w:rsidR="00A25718" w:rsidRDefault="00A25718">
      <w:pPr>
        <w:pStyle w:val="ConsPlusNormal"/>
        <w:jc w:val="both"/>
      </w:pPr>
    </w:p>
    <w:p w:rsidR="00A25718" w:rsidRDefault="00A25718">
      <w:pPr>
        <w:pStyle w:val="ConsPlusNormal"/>
        <w:jc w:val="center"/>
        <w:outlineLvl w:val="2"/>
      </w:pPr>
      <w:r>
        <w:t>Положения, характеризующие требования к порядку и формам</w:t>
      </w:r>
    </w:p>
    <w:p w:rsidR="00A25718" w:rsidRDefault="00A25718">
      <w:pPr>
        <w:pStyle w:val="ConsPlusNormal"/>
        <w:jc w:val="center"/>
      </w:pPr>
      <w:r>
        <w:t>контроля за предоставлением государственной услуги,</w:t>
      </w:r>
    </w:p>
    <w:p w:rsidR="00A25718" w:rsidRDefault="00A25718">
      <w:pPr>
        <w:pStyle w:val="ConsPlusNormal"/>
        <w:jc w:val="center"/>
      </w:pPr>
      <w:r>
        <w:t>в том числе со стороны граждан, их объединений и организаций</w:t>
      </w:r>
    </w:p>
    <w:p w:rsidR="00A25718" w:rsidRDefault="00A25718">
      <w:pPr>
        <w:pStyle w:val="ConsPlusNormal"/>
        <w:jc w:val="both"/>
      </w:pPr>
    </w:p>
    <w:p w:rsidR="00A25718" w:rsidRDefault="00A25718">
      <w:pPr>
        <w:pStyle w:val="ConsPlusNormal"/>
        <w:ind w:firstLine="540"/>
        <w:jc w:val="both"/>
      </w:pPr>
      <w:r>
        <w:t>88. Контроль за предоставлением государственной услуги осуществляется в форме контроля за соблюдением последовательности действий, определенных административными процедурами по исполнению государственной услуги, и принятием решений должностными лицами, путем проведения проверок соблюдения и исполнения должностными лицами управления социальной защиты населения нормативных правовых актов Российской Федерации, а также положений настоящего Административного регламента.</w:t>
      </w:r>
    </w:p>
    <w:p w:rsidR="00A25718" w:rsidRDefault="00A25718">
      <w:pPr>
        <w:pStyle w:val="ConsPlusNormal"/>
        <w:jc w:val="both"/>
      </w:pPr>
    </w:p>
    <w:p w:rsidR="00A25718" w:rsidRDefault="00A25718">
      <w:pPr>
        <w:pStyle w:val="ConsPlusNormal"/>
        <w:jc w:val="center"/>
        <w:outlineLvl w:val="1"/>
      </w:pPr>
      <w:r>
        <w:t>V. Досудебный (внесудебный) порядок обжалования решений</w:t>
      </w:r>
    </w:p>
    <w:p w:rsidR="00A25718" w:rsidRDefault="00A25718">
      <w:pPr>
        <w:pStyle w:val="ConsPlusNormal"/>
        <w:jc w:val="center"/>
      </w:pPr>
      <w:r>
        <w:t>и действий (бездействия) управлений социальной защиты</w:t>
      </w:r>
    </w:p>
    <w:p w:rsidR="00A25718" w:rsidRDefault="00A25718">
      <w:pPr>
        <w:pStyle w:val="ConsPlusNormal"/>
        <w:jc w:val="center"/>
      </w:pPr>
      <w:r>
        <w:t>населения, а также их должностных лиц</w:t>
      </w:r>
    </w:p>
    <w:p w:rsidR="00A25718" w:rsidRDefault="00A25718">
      <w:pPr>
        <w:pStyle w:val="ConsPlusNormal"/>
        <w:jc w:val="both"/>
      </w:pPr>
    </w:p>
    <w:p w:rsidR="00A25718" w:rsidRDefault="00A25718">
      <w:pPr>
        <w:pStyle w:val="ConsPlusNormal"/>
        <w:jc w:val="center"/>
        <w:outlineLvl w:val="2"/>
      </w:pPr>
      <w:r>
        <w:t>Информация для заявителя о его праве на досудебное</w:t>
      </w:r>
    </w:p>
    <w:p w:rsidR="00A25718" w:rsidRDefault="00A25718">
      <w:pPr>
        <w:pStyle w:val="ConsPlusNormal"/>
        <w:jc w:val="center"/>
      </w:pPr>
      <w:r>
        <w:t>(внесудебное) обжалование действий (бездействия) и решений,</w:t>
      </w:r>
    </w:p>
    <w:p w:rsidR="00A25718" w:rsidRDefault="00A25718">
      <w:pPr>
        <w:pStyle w:val="ConsPlusNormal"/>
        <w:jc w:val="center"/>
      </w:pPr>
      <w:r>
        <w:t>принятых (осуществляемых) в ходе предоставления</w:t>
      </w:r>
    </w:p>
    <w:p w:rsidR="00A25718" w:rsidRDefault="00A25718">
      <w:pPr>
        <w:pStyle w:val="ConsPlusNormal"/>
        <w:jc w:val="center"/>
      </w:pPr>
      <w:r>
        <w:t>государственной услуги</w:t>
      </w:r>
    </w:p>
    <w:p w:rsidR="00A25718" w:rsidRDefault="00A25718">
      <w:pPr>
        <w:pStyle w:val="ConsPlusNormal"/>
        <w:jc w:val="both"/>
      </w:pPr>
    </w:p>
    <w:p w:rsidR="00A25718" w:rsidRDefault="00A25718">
      <w:pPr>
        <w:pStyle w:val="ConsPlusNormal"/>
        <w:ind w:firstLine="540"/>
        <w:jc w:val="both"/>
      </w:pPr>
      <w:r>
        <w:t xml:space="preserve">89. Исключен. - </w:t>
      </w:r>
      <w:hyperlink r:id="rId74" w:history="1">
        <w:r>
          <w:rPr>
            <w:color w:val="0000FF"/>
          </w:rPr>
          <w:t>Приказ</w:t>
        </w:r>
      </w:hyperlink>
      <w:r>
        <w:t xml:space="preserve"> Минтруда РД от 22.07.2013 N 02/2-913.</w:t>
      </w:r>
    </w:p>
    <w:p w:rsidR="00A25718" w:rsidRDefault="00A25718">
      <w:pPr>
        <w:pStyle w:val="ConsPlusNormal"/>
        <w:spacing w:before="200"/>
        <w:ind w:firstLine="540"/>
        <w:jc w:val="both"/>
      </w:pPr>
      <w:hyperlink r:id="rId75" w:history="1">
        <w:r>
          <w:rPr>
            <w:color w:val="0000FF"/>
          </w:rPr>
          <w:t>89</w:t>
        </w:r>
      </w:hyperlink>
      <w:r>
        <w:t xml:space="preserve">. В соответствии с Федеральным </w:t>
      </w:r>
      <w:hyperlink r:id="rId76" w:history="1">
        <w:r>
          <w:rPr>
            <w:color w:val="0000FF"/>
          </w:rPr>
          <w:t>законом</w:t>
        </w:r>
      </w:hyperlink>
      <w:r>
        <w:t xml:space="preserve"> от 27 июля 2010 года N 210-ФЗ "Об организации предоставления государственных и муниципальных услуг", другими законодательными и иными нормативными правовыми актами Российской Федерации заявители вправе обжаловать решения, действия (бездействие), принятые (осуществленные) в ходе предоставления государственной услуги работниками, должностными лицами управления социальной защиты населения, руководителю управления социальной защиты населения, а также в вышестоящие органы. </w:t>
      </w:r>
      <w:r>
        <w:lastRenderedPageBreak/>
        <w:t>Решения, действия (бездействие), принятые (осуществленные) в ходе предоставления государственной услуги руководителем управления социальной защиты населения, работниками, должностными лицами Министерства могут быть обжалованы заместителю министра труда и социального развития Республики Дагестан и министру труда и социального развития Республики Дагестан, а также в вышестоящие органы.</w:t>
      </w:r>
    </w:p>
    <w:p w:rsidR="00A25718" w:rsidRDefault="00A25718">
      <w:pPr>
        <w:pStyle w:val="ConsPlusNormal"/>
        <w:jc w:val="both"/>
      </w:pPr>
      <w:r>
        <w:t xml:space="preserve">(пункт в ред. </w:t>
      </w:r>
      <w:hyperlink r:id="rId77" w:history="1">
        <w:r>
          <w:rPr>
            <w:color w:val="0000FF"/>
          </w:rPr>
          <w:t>Приказа</w:t>
        </w:r>
      </w:hyperlink>
      <w:r>
        <w:t xml:space="preserve"> Минтруда РД от 22.07.2013 N 02/2-913)</w:t>
      </w:r>
    </w:p>
    <w:p w:rsidR="00A25718" w:rsidRDefault="00A25718">
      <w:pPr>
        <w:pStyle w:val="ConsPlusNormal"/>
        <w:spacing w:before="200"/>
        <w:ind w:firstLine="540"/>
        <w:jc w:val="both"/>
      </w:pPr>
      <w:hyperlink r:id="rId78" w:history="1">
        <w:r>
          <w:rPr>
            <w:color w:val="0000FF"/>
          </w:rPr>
          <w:t>90</w:t>
        </w:r>
      </w:hyperlink>
      <w:r>
        <w:t>. Заявители имеют право обратиться с жалобой лично, направить жалобу (претензию) по почте, через МФЦ,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официального сайта Министерства.</w:t>
      </w:r>
    </w:p>
    <w:p w:rsidR="00A25718" w:rsidRDefault="00A25718">
      <w:pPr>
        <w:pStyle w:val="ConsPlusNormal"/>
        <w:spacing w:before="200"/>
        <w:ind w:firstLine="540"/>
        <w:jc w:val="both"/>
      </w:pPr>
      <w:r>
        <w:t>Жалоба (претензия) заявителя должна содержать следующую информацию:</w:t>
      </w:r>
    </w:p>
    <w:p w:rsidR="00A25718" w:rsidRDefault="00A25718">
      <w:pPr>
        <w:pStyle w:val="ConsPlusNormal"/>
        <w:spacing w:before="200"/>
        <w:ind w:firstLine="540"/>
        <w:jc w:val="both"/>
      </w:pPr>
      <w:r>
        <w:t>фамилию, имя, отчество заявителя, его место жительства или пребывания,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25718" w:rsidRDefault="00A25718">
      <w:pPr>
        <w:pStyle w:val="ConsPlusNormal"/>
        <w:spacing w:before="200"/>
        <w:ind w:firstLine="540"/>
        <w:jc w:val="both"/>
      </w:pPr>
      <w:r>
        <w:t>наименование органа, должность, фамилию, имя и отчество работника (при наличии информации), решение, действие (бездействие) которого обжалуются;</w:t>
      </w:r>
    </w:p>
    <w:p w:rsidR="00A25718" w:rsidRDefault="00A25718">
      <w:pPr>
        <w:pStyle w:val="ConsPlusNormal"/>
        <w:spacing w:before="200"/>
        <w:ind w:firstLine="540"/>
        <w:jc w:val="both"/>
      </w:pPr>
      <w:r>
        <w:t>существо обжалуемого решения, действия (бездействия) управления социальной защиты населения;</w:t>
      </w:r>
    </w:p>
    <w:p w:rsidR="00A25718" w:rsidRDefault="00A25718">
      <w:pPr>
        <w:pStyle w:val="ConsPlusNormal"/>
        <w:spacing w:before="200"/>
        <w:ind w:firstLine="540"/>
        <w:jc w:val="both"/>
      </w:pPr>
      <w:r>
        <w:t>личную подпись гражданина, дату написания жалобы (претензии).</w:t>
      </w:r>
    </w:p>
    <w:p w:rsidR="00A25718" w:rsidRDefault="00A25718">
      <w:pPr>
        <w:pStyle w:val="ConsPlusNormal"/>
        <w:spacing w:before="200"/>
        <w:ind w:firstLine="540"/>
        <w:jc w:val="both"/>
      </w:pPr>
      <w:r>
        <w:t>Дополнительно в жалобе (претензии) указываются причины несогласия с обжалуемым решением, действием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действия (бездействия)), а также иные сведения, которые заявитель считает необходимым сообщить.</w:t>
      </w:r>
    </w:p>
    <w:p w:rsidR="00A25718" w:rsidRDefault="00A25718">
      <w:pPr>
        <w:pStyle w:val="ConsPlusNormal"/>
        <w:spacing w:before="200"/>
        <w:ind w:firstLine="540"/>
        <w:jc w:val="both"/>
      </w:pPr>
      <w:r>
        <w:t>К жалобе (претензии) могут быть приложены копии документов, подтверждающих изложенные в жалобе (претензии) обстоятельства. В этом случае в жалобе (претензии) приводится перечень прилагаемых документов.</w:t>
      </w:r>
    </w:p>
    <w:p w:rsidR="00A25718" w:rsidRDefault="00A25718">
      <w:pPr>
        <w:pStyle w:val="ConsPlusNormal"/>
        <w:spacing w:before="200"/>
        <w:ind w:firstLine="540"/>
        <w:jc w:val="both"/>
      </w:pPr>
      <w:r>
        <w:t>Если документы, имеющие существенное значение для рассмотрения жалобы (претензии), отсутствуют или не приложены к жалобе (претензии), решение принимается без учета доводов, в подтверждение которых документы не представлены.</w:t>
      </w:r>
    </w:p>
    <w:p w:rsidR="00A25718" w:rsidRDefault="00A25718">
      <w:pPr>
        <w:pStyle w:val="ConsPlusNormal"/>
        <w:spacing w:before="200"/>
        <w:ind w:firstLine="540"/>
        <w:jc w:val="both"/>
      </w:pPr>
      <w:hyperlink r:id="rId79" w:history="1">
        <w:r>
          <w:rPr>
            <w:color w:val="0000FF"/>
          </w:rPr>
          <w:t>91</w:t>
        </w:r>
      </w:hyperlink>
      <w:r>
        <w:t xml:space="preserve">. Граждане могут сообщить о нарушении своих прав и законных интересов, противоправных решениях, действиях или бездействии должностных лиц, работников управления социальной защиты населения и нарушении положений настоящего Административного регламента, некорректном поведении или нарушении служебной этики по номерам телефонов и адресам электронной почты, указанным в </w:t>
      </w:r>
      <w:hyperlink w:anchor="P649" w:history="1">
        <w:r>
          <w:rPr>
            <w:color w:val="0000FF"/>
          </w:rPr>
          <w:t>приложении N 1</w:t>
        </w:r>
      </w:hyperlink>
      <w:r>
        <w:t xml:space="preserve"> к настоящему Административному регламенту.</w:t>
      </w:r>
    </w:p>
    <w:p w:rsidR="00A25718" w:rsidRDefault="00A25718">
      <w:pPr>
        <w:pStyle w:val="ConsPlusNormal"/>
        <w:spacing w:before="200"/>
        <w:ind w:firstLine="540"/>
        <w:jc w:val="both"/>
      </w:pPr>
      <w:r>
        <w:t>Устная жалоба заявителя должна содержать следующую информацию:</w:t>
      </w:r>
    </w:p>
    <w:p w:rsidR="00A25718" w:rsidRDefault="00A25718">
      <w:pPr>
        <w:pStyle w:val="ConsPlusNormal"/>
        <w:spacing w:before="200"/>
        <w:ind w:firstLine="540"/>
        <w:jc w:val="both"/>
      </w:pPr>
      <w:r>
        <w:t>фамилию, имя, отчество заявителя, которым подается сообщение, его место жительства или пребывания;</w:t>
      </w:r>
    </w:p>
    <w:p w:rsidR="00A25718" w:rsidRDefault="00A25718">
      <w:pPr>
        <w:pStyle w:val="ConsPlusNormal"/>
        <w:spacing w:before="200"/>
        <w:ind w:firstLine="540"/>
        <w:jc w:val="both"/>
      </w:pPr>
      <w:r>
        <w:t>наименование органа, должность, фамилию, имя и отчество работника (при наличии сведений), действие (бездействие) и решение которого нарушают права и законные интересы заявителя;</w:t>
      </w:r>
    </w:p>
    <w:p w:rsidR="00A25718" w:rsidRDefault="00A25718">
      <w:pPr>
        <w:pStyle w:val="ConsPlusNormal"/>
        <w:spacing w:before="200"/>
        <w:ind w:firstLine="540"/>
        <w:jc w:val="both"/>
      </w:pPr>
      <w:r>
        <w:t>существо нарушенных прав и законных интересов, противоправных действий (бездействия) и решений;</w:t>
      </w:r>
    </w:p>
    <w:p w:rsidR="00A25718" w:rsidRDefault="00A25718">
      <w:pPr>
        <w:pStyle w:val="ConsPlusNormal"/>
        <w:spacing w:before="200"/>
        <w:ind w:firstLine="540"/>
        <w:jc w:val="both"/>
      </w:pPr>
      <w:r>
        <w:t>сведения о способе информирования заявителя о принятых мерах по результатам рассмотрения его сообщения.</w:t>
      </w:r>
    </w:p>
    <w:p w:rsidR="00A25718" w:rsidRDefault="00A25718">
      <w:pPr>
        <w:pStyle w:val="ConsPlusNormal"/>
        <w:spacing w:before="200"/>
        <w:ind w:firstLine="540"/>
        <w:jc w:val="both"/>
      </w:pPr>
      <w:hyperlink r:id="rId80" w:history="1">
        <w:r>
          <w:rPr>
            <w:color w:val="0000FF"/>
          </w:rPr>
          <w:t>92</w:t>
        </w:r>
      </w:hyperlink>
      <w:r>
        <w:t>. Должностные лица, ответственные или уполномоченные работники Министерства и управлений социальной защиты населения проводят личный прием граждан.</w:t>
      </w:r>
    </w:p>
    <w:p w:rsidR="00A25718" w:rsidRDefault="00A25718">
      <w:pPr>
        <w:pStyle w:val="ConsPlusNormal"/>
        <w:spacing w:before="200"/>
        <w:ind w:firstLine="540"/>
        <w:jc w:val="both"/>
      </w:pPr>
      <w:r>
        <w:lastRenderedPageBreak/>
        <w:t>Личный прием граждан и их представителей проводится по предварительной записи при личном обращении гражданина или его представителя с использованием средств телефонной связи по номерам телефонов, которые размещаются в сети "Интернет" и на информационных стендах управлений социальной защиты населения.</w:t>
      </w:r>
    </w:p>
    <w:p w:rsidR="00A25718" w:rsidRDefault="00A25718">
      <w:pPr>
        <w:pStyle w:val="ConsPlusNormal"/>
        <w:spacing w:before="200"/>
        <w:ind w:firstLine="540"/>
        <w:jc w:val="both"/>
      </w:pPr>
      <w:r>
        <w:t>Работник, осуществляющий запись граждан и их представителей на личный прием, информирует о дате, времени, месте приема, должности, фамилии, имени и отчестве лица, осуществляющего прием.</w:t>
      </w:r>
    </w:p>
    <w:p w:rsidR="00A25718" w:rsidRDefault="00A25718">
      <w:pPr>
        <w:pStyle w:val="ConsPlusNormal"/>
        <w:jc w:val="both"/>
      </w:pPr>
    </w:p>
    <w:p w:rsidR="00A25718" w:rsidRDefault="00A25718">
      <w:pPr>
        <w:pStyle w:val="ConsPlusNormal"/>
        <w:jc w:val="center"/>
        <w:outlineLvl w:val="2"/>
      </w:pPr>
      <w:r>
        <w:t>Предмет досудебного (внесудебного) обжалования</w:t>
      </w:r>
    </w:p>
    <w:p w:rsidR="00A25718" w:rsidRDefault="00A25718">
      <w:pPr>
        <w:pStyle w:val="ConsPlusNormal"/>
        <w:jc w:val="both"/>
      </w:pPr>
    </w:p>
    <w:p w:rsidR="00A25718" w:rsidRDefault="00A25718">
      <w:pPr>
        <w:pStyle w:val="ConsPlusNormal"/>
        <w:ind w:firstLine="540"/>
        <w:jc w:val="both"/>
      </w:pPr>
      <w:hyperlink r:id="rId81" w:history="1">
        <w:r>
          <w:rPr>
            <w:color w:val="0000FF"/>
          </w:rPr>
          <w:t>93</w:t>
        </w:r>
      </w:hyperlink>
      <w:r>
        <w:t>. Предметом досудебного (внесудебного) обжалования являются:</w:t>
      </w:r>
    </w:p>
    <w:p w:rsidR="00A25718" w:rsidRDefault="00A25718">
      <w:pPr>
        <w:pStyle w:val="ConsPlusNormal"/>
        <w:spacing w:before="200"/>
        <w:ind w:firstLine="540"/>
        <w:jc w:val="both"/>
      </w:pPr>
      <w:r>
        <w:t>нарушение срока регистрации запроса заявителя о предоставлении государственной услуги;</w:t>
      </w:r>
    </w:p>
    <w:p w:rsidR="00A25718" w:rsidRDefault="00A25718">
      <w:pPr>
        <w:pStyle w:val="ConsPlusNormal"/>
        <w:spacing w:before="200"/>
        <w:ind w:firstLine="540"/>
        <w:jc w:val="both"/>
      </w:pPr>
      <w:r>
        <w:t>нарушение срока предоставления государственной услуги;</w:t>
      </w:r>
    </w:p>
    <w:p w:rsidR="00A25718" w:rsidRDefault="00A25718">
      <w:pPr>
        <w:pStyle w:val="ConsPlusNormal"/>
        <w:spacing w:before="200"/>
        <w:ind w:firstLine="540"/>
        <w:jc w:val="both"/>
      </w:pPr>
      <w: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Дагестан для предоставления государственной услуги;</w:t>
      </w:r>
    </w:p>
    <w:p w:rsidR="00A25718" w:rsidRDefault="00A25718">
      <w:pPr>
        <w:pStyle w:val="ConsPlusNormal"/>
        <w:spacing w:before="20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Дагестан для предоставления государственной, у заявителя;</w:t>
      </w:r>
    </w:p>
    <w:p w:rsidR="00A25718" w:rsidRDefault="00A25718">
      <w:pPr>
        <w:pStyle w:val="ConsPlusNormal"/>
        <w:spacing w:before="200"/>
        <w:ind w:firstLine="54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Дагестан;</w:t>
      </w:r>
    </w:p>
    <w:p w:rsidR="00A25718" w:rsidRDefault="00A25718">
      <w:pPr>
        <w:pStyle w:val="ConsPlusNormal"/>
        <w:spacing w:before="20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Республики Дагестан;</w:t>
      </w:r>
    </w:p>
    <w:p w:rsidR="00A25718" w:rsidRDefault="00A25718">
      <w:pPr>
        <w:pStyle w:val="ConsPlusNormal"/>
        <w:spacing w:before="200"/>
        <w:ind w:firstLine="540"/>
        <w:jc w:val="both"/>
      </w:pPr>
      <w:r>
        <w:t>отказ управления социальной защиты населения, должностного лица управления социальной защиты населения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A25718" w:rsidRDefault="00A25718">
      <w:pPr>
        <w:pStyle w:val="ConsPlusNormal"/>
        <w:jc w:val="both"/>
      </w:pPr>
    </w:p>
    <w:p w:rsidR="00A25718" w:rsidRDefault="00A25718">
      <w:pPr>
        <w:pStyle w:val="ConsPlusNormal"/>
        <w:jc w:val="center"/>
        <w:outlineLvl w:val="2"/>
      </w:pPr>
      <w:r>
        <w:t>Исчерпывающий перечень оснований</w:t>
      </w:r>
    </w:p>
    <w:p w:rsidR="00A25718" w:rsidRDefault="00A25718">
      <w:pPr>
        <w:pStyle w:val="ConsPlusNormal"/>
        <w:jc w:val="center"/>
      </w:pPr>
      <w:r>
        <w:t>для приостановления рассмотрения жалобы и случаев,</w:t>
      </w:r>
    </w:p>
    <w:p w:rsidR="00A25718" w:rsidRDefault="00A25718">
      <w:pPr>
        <w:pStyle w:val="ConsPlusNormal"/>
        <w:jc w:val="center"/>
      </w:pPr>
      <w:r>
        <w:t>в которых ответ на жалобу не дается</w:t>
      </w:r>
    </w:p>
    <w:p w:rsidR="00A25718" w:rsidRDefault="00A25718">
      <w:pPr>
        <w:pStyle w:val="ConsPlusNormal"/>
        <w:jc w:val="both"/>
      </w:pPr>
    </w:p>
    <w:p w:rsidR="00A25718" w:rsidRDefault="00A25718">
      <w:pPr>
        <w:pStyle w:val="ConsPlusNormal"/>
        <w:ind w:firstLine="540"/>
        <w:jc w:val="both"/>
      </w:pPr>
      <w:hyperlink r:id="rId82" w:history="1">
        <w:r>
          <w:rPr>
            <w:color w:val="0000FF"/>
          </w:rPr>
          <w:t>94</w:t>
        </w:r>
      </w:hyperlink>
      <w:r>
        <w:t>. Жалоба (претензия) заявителя не рассматривается в случаях, если:</w:t>
      </w:r>
    </w:p>
    <w:p w:rsidR="00A25718" w:rsidRDefault="00A25718">
      <w:pPr>
        <w:pStyle w:val="ConsPlusNormal"/>
        <w:spacing w:before="200"/>
        <w:ind w:firstLine="540"/>
        <w:jc w:val="both"/>
      </w:pPr>
      <w:r>
        <w:t>отсутствуют сведения об обжалуемом решении, действии, бездействии (в чем выразилось, кем принято), о лице, обратившемся с жалобой (фамилия, имя, отчество физического лица);</w:t>
      </w:r>
    </w:p>
    <w:p w:rsidR="00A25718" w:rsidRDefault="00A25718">
      <w:pPr>
        <w:pStyle w:val="ConsPlusNormal"/>
        <w:spacing w:before="200"/>
        <w:ind w:firstLine="540"/>
        <w:jc w:val="both"/>
      </w:pPr>
      <w:r>
        <w:t>отсутствуют подписи заявителя;</w:t>
      </w:r>
    </w:p>
    <w:p w:rsidR="00A25718" w:rsidRDefault="00A25718">
      <w:pPr>
        <w:pStyle w:val="ConsPlusNormal"/>
        <w:spacing w:before="200"/>
        <w:ind w:firstLine="540"/>
        <w:jc w:val="both"/>
      </w:pPr>
      <w:r>
        <w:t>предметом жалобы (претензии) является решение, принятое в судебном порядке.</w:t>
      </w:r>
    </w:p>
    <w:p w:rsidR="00A25718" w:rsidRDefault="00A25718">
      <w:pPr>
        <w:pStyle w:val="ConsPlusNormal"/>
        <w:spacing w:before="200"/>
        <w:ind w:firstLine="540"/>
        <w:jc w:val="both"/>
      </w:pPr>
      <w:hyperlink r:id="rId83" w:history="1">
        <w:r>
          <w:rPr>
            <w:color w:val="0000FF"/>
          </w:rPr>
          <w:t>95</w:t>
        </w:r>
      </w:hyperlink>
      <w:r>
        <w:t>. Управление социальной защиты населения, Министерство при получении жалобы на бумажном носителе или в электронной форме,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A25718" w:rsidRDefault="00A25718">
      <w:pPr>
        <w:pStyle w:val="ConsPlusNormal"/>
        <w:jc w:val="both"/>
      </w:pPr>
      <w:r>
        <w:t xml:space="preserve">(в ред. </w:t>
      </w:r>
      <w:hyperlink r:id="rId84" w:history="1">
        <w:r>
          <w:rPr>
            <w:color w:val="0000FF"/>
          </w:rPr>
          <w:t>Приказа</w:t>
        </w:r>
      </w:hyperlink>
      <w:r>
        <w:t xml:space="preserve"> Минтруда РД от 22.07.2013 N 02/2-913)</w:t>
      </w:r>
    </w:p>
    <w:p w:rsidR="00A25718" w:rsidRDefault="00A25718">
      <w:pPr>
        <w:pStyle w:val="ConsPlusNormal"/>
        <w:spacing w:before="200"/>
        <w:ind w:firstLine="540"/>
        <w:jc w:val="both"/>
      </w:pPr>
      <w:hyperlink r:id="rId85" w:history="1">
        <w:r>
          <w:rPr>
            <w:color w:val="0000FF"/>
          </w:rPr>
          <w:t>96</w:t>
        </w:r>
      </w:hyperlink>
      <w:r>
        <w:t>. Письменный ответ на бумажном носителе или в электронной форме с указанием причин отказа в рассмотрении жалобы (претензии) направляется заявителю не позднее 15 дней с момента ее получения.</w:t>
      </w:r>
    </w:p>
    <w:p w:rsidR="00A25718" w:rsidRDefault="00A25718">
      <w:pPr>
        <w:pStyle w:val="ConsPlusNormal"/>
        <w:jc w:val="both"/>
      </w:pPr>
    </w:p>
    <w:p w:rsidR="00A25718" w:rsidRDefault="00A25718">
      <w:pPr>
        <w:pStyle w:val="ConsPlusNormal"/>
        <w:jc w:val="center"/>
        <w:outlineLvl w:val="2"/>
      </w:pPr>
      <w:r>
        <w:t>Основания для начала процедуры досудебного</w:t>
      </w:r>
    </w:p>
    <w:p w:rsidR="00A25718" w:rsidRDefault="00A25718">
      <w:pPr>
        <w:pStyle w:val="ConsPlusNormal"/>
        <w:jc w:val="center"/>
      </w:pPr>
      <w:r>
        <w:t>(внесудебного) обжалования</w:t>
      </w:r>
    </w:p>
    <w:p w:rsidR="00A25718" w:rsidRDefault="00A25718">
      <w:pPr>
        <w:pStyle w:val="ConsPlusNormal"/>
        <w:jc w:val="both"/>
      </w:pPr>
    </w:p>
    <w:p w:rsidR="00A25718" w:rsidRDefault="00A25718">
      <w:pPr>
        <w:pStyle w:val="ConsPlusNormal"/>
        <w:ind w:firstLine="540"/>
        <w:jc w:val="both"/>
      </w:pPr>
      <w:hyperlink r:id="rId86" w:history="1">
        <w:r>
          <w:rPr>
            <w:color w:val="0000FF"/>
          </w:rPr>
          <w:t>97</w:t>
        </w:r>
      </w:hyperlink>
      <w:r>
        <w:t>. Основанием для начала процедуры досудебного (внесудебного) обжалования являются письменные или устные жалобы заявителей в управление социальной защиты населения либо Министерство.</w:t>
      </w:r>
    </w:p>
    <w:p w:rsidR="00A25718" w:rsidRDefault="00A25718">
      <w:pPr>
        <w:pStyle w:val="ConsPlusNormal"/>
        <w:jc w:val="both"/>
      </w:pPr>
      <w:r>
        <w:t xml:space="preserve">(в ред. </w:t>
      </w:r>
      <w:hyperlink r:id="rId87" w:history="1">
        <w:r>
          <w:rPr>
            <w:color w:val="0000FF"/>
          </w:rPr>
          <w:t>Приказа</w:t>
        </w:r>
      </w:hyperlink>
      <w:r>
        <w:t xml:space="preserve"> Минтруда РД от 22.07.2013 N 02/2-913)</w:t>
      </w:r>
    </w:p>
    <w:p w:rsidR="00A25718" w:rsidRDefault="00A25718">
      <w:pPr>
        <w:pStyle w:val="ConsPlusNormal"/>
        <w:jc w:val="both"/>
      </w:pPr>
    </w:p>
    <w:p w:rsidR="00A25718" w:rsidRDefault="00A25718">
      <w:pPr>
        <w:pStyle w:val="ConsPlusNormal"/>
        <w:jc w:val="center"/>
        <w:outlineLvl w:val="2"/>
      </w:pPr>
      <w:r>
        <w:t>Права заявителя на получение информации</w:t>
      </w:r>
    </w:p>
    <w:p w:rsidR="00A25718" w:rsidRDefault="00A25718">
      <w:pPr>
        <w:pStyle w:val="ConsPlusNormal"/>
        <w:jc w:val="center"/>
      </w:pPr>
      <w:r>
        <w:t>и документов, необходимых для обоснования</w:t>
      </w:r>
    </w:p>
    <w:p w:rsidR="00A25718" w:rsidRDefault="00A25718">
      <w:pPr>
        <w:pStyle w:val="ConsPlusNormal"/>
        <w:jc w:val="center"/>
      </w:pPr>
      <w:r>
        <w:t>и рассмотрения жалобы (претензии)</w:t>
      </w:r>
    </w:p>
    <w:p w:rsidR="00A25718" w:rsidRDefault="00A25718">
      <w:pPr>
        <w:pStyle w:val="ConsPlusNormal"/>
        <w:jc w:val="both"/>
      </w:pPr>
    </w:p>
    <w:p w:rsidR="00A25718" w:rsidRDefault="00A25718">
      <w:pPr>
        <w:pStyle w:val="ConsPlusNormal"/>
        <w:ind w:firstLine="540"/>
        <w:jc w:val="both"/>
      </w:pPr>
      <w:hyperlink r:id="rId88" w:history="1">
        <w:r>
          <w:rPr>
            <w:color w:val="0000FF"/>
          </w:rPr>
          <w:t>98</w:t>
        </w:r>
      </w:hyperlink>
      <w:r>
        <w:t>. При рассмотрении обращения гражданина управлением социальной защиты населения либо Министерством гражданин вправе получать в указанных органах информацию и документы, необходимые для обоснования и рассмотрения его жалобы.</w:t>
      </w:r>
    </w:p>
    <w:p w:rsidR="00A25718" w:rsidRDefault="00A25718">
      <w:pPr>
        <w:pStyle w:val="ConsPlusNormal"/>
        <w:jc w:val="both"/>
      </w:pPr>
      <w:r>
        <w:t xml:space="preserve">(пункт в ред. </w:t>
      </w:r>
      <w:hyperlink r:id="rId89" w:history="1">
        <w:r>
          <w:rPr>
            <w:color w:val="0000FF"/>
          </w:rPr>
          <w:t>Приказа</w:t>
        </w:r>
      </w:hyperlink>
      <w:r>
        <w:t xml:space="preserve"> Минтруда РД от 22.07.2013 N 02/2-913)</w:t>
      </w:r>
    </w:p>
    <w:p w:rsidR="00A25718" w:rsidRDefault="00A25718">
      <w:pPr>
        <w:pStyle w:val="ConsPlusNormal"/>
        <w:spacing w:before="200"/>
        <w:ind w:firstLine="540"/>
        <w:jc w:val="both"/>
      </w:pPr>
      <w:hyperlink r:id="rId90" w:history="1">
        <w:r>
          <w:rPr>
            <w:color w:val="0000FF"/>
          </w:rPr>
          <w:t>99</w:t>
        </w:r>
      </w:hyperlink>
      <w:r>
        <w:t>. При этом документы, ранее поданные заявителями в управление социальной защиты населения, выдаются по их просьбе в виде выписок или копий.</w:t>
      </w:r>
    </w:p>
    <w:p w:rsidR="00A25718" w:rsidRDefault="00A25718">
      <w:pPr>
        <w:pStyle w:val="ConsPlusNormal"/>
        <w:jc w:val="both"/>
      </w:pPr>
    </w:p>
    <w:p w:rsidR="00A25718" w:rsidRDefault="00A25718">
      <w:pPr>
        <w:pStyle w:val="ConsPlusNormal"/>
        <w:jc w:val="center"/>
        <w:outlineLvl w:val="2"/>
      </w:pPr>
      <w:r>
        <w:t>Органы государственной власти и должностные лица,</w:t>
      </w:r>
    </w:p>
    <w:p w:rsidR="00A25718" w:rsidRDefault="00A25718">
      <w:pPr>
        <w:pStyle w:val="ConsPlusNormal"/>
        <w:jc w:val="center"/>
      </w:pPr>
      <w:r>
        <w:t>которым может быть адресована жалоба (претензия)</w:t>
      </w:r>
    </w:p>
    <w:p w:rsidR="00A25718" w:rsidRDefault="00A25718">
      <w:pPr>
        <w:pStyle w:val="ConsPlusNormal"/>
        <w:jc w:val="center"/>
      </w:pPr>
      <w:r>
        <w:t>заявителя в досудебном (внесудебном) порядке</w:t>
      </w:r>
    </w:p>
    <w:p w:rsidR="00A25718" w:rsidRDefault="00A25718">
      <w:pPr>
        <w:pStyle w:val="ConsPlusNormal"/>
        <w:jc w:val="both"/>
      </w:pPr>
    </w:p>
    <w:p w:rsidR="00A25718" w:rsidRDefault="00A25718">
      <w:pPr>
        <w:pStyle w:val="ConsPlusNormal"/>
        <w:ind w:firstLine="540"/>
        <w:jc w:val="both"/>
      </w:pPr>
      <w:hyperlink r:id="rId91" w:history="1">
        <w:r>
          <w:rPr>
            <w:color w:val="0000FF"/>
          </w:rPr>
          <w:t>100</w:t>
        </w:r>
      </w:hyperlink>
      <w:r>
        <w:t>. Действия (бездействие), решения должностных лиц (работников) управлений социальной защиты населения и Министерства могут быть обжалованы:</w:t>
      </w:r>
    </w:p>
    <w:p w:rsidR="00A25718" w:rsidRDefault="00A25718">
      <w:pPr>
        <w:pStyle w:val="ConsPlusNormal"/>
        <w:spacing w:before="200"/>
        <w:ind w:firstLine="540"/>
        <w:jc w:val="both"/>
      </w:pPr>
      <w:r>
        <w:t>руководителю управления социальной защиты населения (в отношении работников, должностных лиц управления социальной защиты населения);</w:t>
      </w:r>
    </w:p>
    <w:p w:rsidR="00A25718" w:rsidRDefault="00A25718">
      <w:pPr>
        <w:pStyle w:val="ConsPlusNormal"/>
        <w:jc w:val="both"/>
      </w:pPr>
      <w:r>
        <w:t xml:space="preserve">(абзац введен </w:t>
      </w:r>
      <w:hyperlink r:id="rId92" w:history="1">
        <w:r>
          <w:rPr>
            <w:color w:val="0000FF"/>
          </w:rPr>
          <w:t>Приказом</w:t>
        </w:r>
      </w:hyperlink>
      <w:r>
        <w:t xml:space="preserve"> Минтруда РД от 22.07.2013 N 02/2-913)</w:t>
      </w:r>
    </w:p>
    <w:p w:rsidR="00A25718" w:rsidRDefault="00A25718">
      <w:pPr>
        <w:pStyle w:val="ConsPlusNormal"/>
        <w:spacing w:before="200"/>
        <w:ind w:firstLine="540"/>
        <w:jc w:val="both"/>
      </w:pPr>
      <w:r>
        <w:t>заместителю министра труда и социального развития Республики Дагестан;</w:t>
      </w:r>
    </w:p>
    <w:p w:rsidR="00A25718" w:rsidRDefault="00A25718">
      <w:pPr>
        <w:pStyle w:val="ConsPlusNormal"/>
        <w:spacing w:before="200"/>
        <w:ind w:firstLine="540"/>
        <w:jc w:val="both"/>
      </w:pPr>
      <w:r>
        <w:t>министру труда и социального развития Республики Дагестан.</w:t>
      </w:r>
    </w:p>
    <w:p w:rsidR="00A25718" w:rsidRDefault="00A25718">
      <w:pPr>
        <w:pStyle w:val="ConsPlusNormal"/>
        <w:spacing w:before="200"/>
        <w:ind w:firstLine="540"/>
        <w:jc w:val="both"/>
      </w:pPr>
      <w:r>
        <w:t>Жалоба (претензия) заявителя может быть также адресована Президенту Российской Федерации, Правительству Российской Федерации, Прокуратуре Российской Федерации, законодательным органам власти Российской Федерации, Республики Дагестан, Президенту Республики Дагестан, Правительству Республики Дагестан, Прокуратуре Республики Дагестан.</w:t>
      </w:r>
    </w:p>
    <w:p w:rsidR="00A25718" w:rsidRDefault="00A25718">
      <w:pPr>
        <w:pStyle w:val="ConsPlusNormal"/>
        <w:jc w:val="both"/>
      </w:pPr>
    </w:p>
    <w:p w:rsidR="00A25718" w:rsidRDefault="00A25718">
      <w:pPr>
        <w:pStyle w:val="ConsPlusNormal"/>
        <w:jc w:val="center"/>
        <w:outlineLvl w:val="2"/>
      </w:pPr>
      <w:r>
        <w:t>Сроки рассмотрения жалобы (претензии)</w:t>
      </w:r>
    </w:p>
    <w:p w:rsidR="00A25718" w:rsidRDefault="00A25718">
      <w:pPr>
        <w:pStyle w:val="ConsPlusNormal"/>
        <w:jc w:val="both"/>
      </w:pPr>
    </w:p>
    <w:p w:rsidR="00A25718" w:rsidRDefault="00A25718">
      <w:pPr>
        <w:pStyle w:val="ConsPlusNormal"/>
        <w:ind w:firstLine="540"/>
        <w:jc w:val="both"/>
      </w:pPr>
      <w:hyperlink r:id="rId93" w:history="1">
        <w:r>
          <w:rPr>
            <w:color w:val="0000FF"/>
          </w:rPr>
          <w:t>101</w:t>
        </w:r>
      </w:hyperlink>
      <w:r>
        <w:t>. При обращении заявителя в письменной форме или в форме электронного документа срок рассмотрения жалобы не должен превышать 15 рабочих дней с момента получения жалобы, а в случае обжалования отказа управления социальной защиты населения, должностного лица управления социальной защиты населения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25718" w:rsidRDefault="00A25718">
      <w:pPr>
        <w:pStyle w:val="ConsPlusNormal"/>
        <w:jc w:val="both"/>
      </w:pPr>
    </w:p>
    <w:p w:rsidR="00A25718" w:rsidRDefault="00A25718">
      <w:pPr>
        <w:pStyle w:val="ConsPlusNormal"/>
        <w:jc w:val="center"/>
        <w:outlineLvl w:val="2"/>
      </w:pPr>
      <w:r>
        <w:t>Результат досудебного (внесудебного) обжалования</w:t>
      </w:r>
    </w:p>
    <w:p w:rsidR="00A25718" w:rsidRDefault="00A25718">
      <w:pPr>
        <w:pStyle w:val="ConsPlusNormal"/>
        <w:jc w:val="center"/>
      </w:pPr>
      <w:r>
        <w:t>применительно к каждой процедуре либо инстанции обжалования</w:t>
      </w:r>
    </w:p>
    <w:p w:rsidR="00A25718" w:rsidRDefault="00A25718">
      <w:pPr>
        <w:pStyle w:val="ConsPlusNormal"/>
        <w:jc w:val="both"/>
      </w:pPr>
    </w:p>
    <w:bookmarkStart w:id="7" w:name="P630"/>
    <w:bookmarkEnd w:id="7"/>
    <w:p w:rsidR="00A25718" w:rsidRDefault="00A25718">
      <w:pPr>
        <w:pStyle w:val="ConsPlusNormal"/>
        <w:ind w:firstLine="540"/>
        <w:jc w:val="both"/>
      </w:pPr>
      <w:r>
        <w:fldChar w:fldCharType="begin"/>
      </w:r>
      <w:r>
        <w:instrText xml:space="preserve"> HYPERLINK "consultantplus://offline/ref=F1079D0282BDD5CC8A38F2B18D024E323F9F63A6191AA4C2F6676A0422A76CF33FD78E7291ACB816218FE30F91AAAAF9A7A07C212052EF130F94C8jE03N" </w:instrText>
      </w:r>
      <w:r>
        <w:fldChar w:fldCharType="separate"/>
      </w:r>
      <w:r>
        <w:rPr>
          <w:color w:val="0000FF"/>
        </w:rPr>
        <w:t>102</w:t>
      </w:r>
      <w:r w:rsidRPr="0062642B">
        <w:rPr>
          <w:color w:val="0000FF"/>
        </w:rPr>
        <w:fldChar w:fldCharType="end"/>
      </w:r>
      <w:r>
        <w:t>. По результатам рассмотрения жалобы руководитель управления социальной защиты населения, заместитель министра труда и социального развития Республики Дагестан либо министр труда и социального развития Республики Дагестан принимают одно из следующих решений:</w:t>
      </w:r>
    </w:p>
    <w:p w:rsidR="00A25718" w:rsidRDefault="00A25718">
      <w:pPr>
        <w:pStyle w:val="ConsPlusNormal"/>
        <w:jc w:val="both"/>
      </w:pPr>
      <w:r>
        <w:t xml:space="preserve">(в ред. </w:t>
      </w:r>
      <w:hyperlink r:id="rId94" w:history="1">
        <w:r>
          <w:rPr>
            <w:color w:val="0000FF"/>
          </w:rPr>
          <w:t>Приказа</w:t>
        </w:r>
      </w:hyperlink>
      <w:r>
        <w:t xml:space="preserve"> Минтруда РД от 22.07.2013 N 02/2-913)</w:t>
      </w:r>
    </w:p>
    <w:p w:rsidR="00A25718" w:rsidRDefault="00A25718">
      <w:pPr>
        <w:pStyle w:val="ConsPlusNormal"/>
        <w:spacing w:before="200"/>
        <w:ind w:firstLine="540"/>
        <w:jc w:val="both"/>
      </w:pPr>
      <w:r>
        <w:t>удовлетворяет жалобу, в том числе в форме отмены принятого решения, исправления допущенных управлением социальной защиты населения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Дагестан, а также в иных формах;</w:t>
      </w:r>
    </w:p>
    <w:p w:rsidR="00A25718" w:rsidRDefault="00A25718">
      <w:pPr>
        <w:pStyle w:val="ConsPlusNormal"/>
        <w:spacing w:before="200"/>
        <w:ind w:firstLine="540"/>
        <w:jc w:val="both"/>
      </w:pPr>
      <w:r>
        <w:t>отказывает в удовлетворении жалобы.</w:t>
      </w:r>
    </w:p>
    <w:p w:rsidR="00A25718" w:rsidRDefault="00A25718">
      <w:pPr>
        <w:pStyle w:val="ConsPlusNormal"/>
        <w:spacing w:before="200"/>
        <w:ind w:firstLine="540"/>
        <w:jc w:val="both"/>
      </w:pPr>
      <w:hyperlink r:id="rId95" w:history="1">
        <w:r>
          <w:rPr>
            <w:color w:val="0000FF"/>
          </w:rPr>
          <w:t>103</w:t>
        </w:r>
      </w:hyperlink>
      <w:r>
        <w:t xml:space="preserve">. Не позднее дня, следующего за днем принятия одного из решений, указанных в </w:t>
      </w:r>
      <w:hyperlink w:anchor="P630" w:history="1">
        <w:r>
          <w:rPr>
            <w:color w:val="0000FF"/>
          </w:rPr>
          <w:t xml:space="preserve">пункте </w:t>
        </w:r>
        <w:r>
          <w:rPr>
            <w:color w:val="0000FF"/>
          </w:rPr>
          <w:lastRenderedPageBreak/>
          <w:t>103</w:t>
        </w:r>
      </w:hyperlink>
      <w:r>
        <w:t xml:space="preserve"> настоящего Административного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 (претензии).</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8" w:name="P649"/>
      <w:bookmarkEnd w:id="8"/>
      <w:r>
        <w:t>СВЕДЕНИЯ</w:t>
      </w:r>
    </w:p>
    <w:p w:rsidR="00A25718" w:rsidRDefault="00A25718">
      <w:pPr>
        <w:pStyle w:val="ConsPlusNormal"/>
        <w:jc w:val="center"/>
      </w:pPr>
      <w:r>
        <w:t>О ЮРИДИЧЕСКИХ АДРЕСАХ, НОМЕРАХ ТЕЛЕФОНОВ,</w:t>
      </w:r>
    </w:p>
    <w:p w:rsidR="00A25718" w:rsidRDefault="00A25718">
      <w:pPr>
        <w:pStyle w:val="ConsPlusNormal"/>
        <w:jc w:val="center"/>
      </w:pPr>
      <w:r>
        <w:t>АДРЕСАХ ЭЛЕКТРОННОЙ ПОЧТЫ ДЛЯ СПРАВОК МИНИСТЕРСТВА</w:t>
      </w:r>
    </w:p>
    <w:p w:rsidR="00A25718" w:rsidRDefault="00A25718">
      <w:pPr>
        <w:pStyle w:val="ConsPlusNormal"/>
        <w:jc w:val="center"/>
      </w:pPr>
      <w:r>
        <w:t>И ЕГО ТЕРРИТОРИАЛЬНЫХ ОРГАНОВ</w:t>
      </w:r>
    </w:p>
    <w:p w:rsidR="00A25718" w:rsidRDefault="00A25718">
      <w:pPr>
        <w:pStyle w:val="ConsPlusNormal"/>
        <w:jc w:val="both"/>
      </w:pPr>
    </w:p>
    <w:p w:rsidR="00A25718" w:rsidRDefault="00A25718">
      <w:pPr>
        <w:sectPr w:rsidR="00A25718" w:rsidSect="00D8384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18"/>
        <w:gridCol w:w="1417"/>
        <w:gridCol w:w="2835"/>
      </w:tblGrid>
      <w:tr w:rsidR="00A25718">
        <w:tc>
          <w:tcPr>
            <w:tcW w:w="3118" w:type="dxa"/>
          </w:tcPr>
          <w:p w:rsidR="00A25718" w:rsidRDefault="00A25718">
            <w:pPr>
              <w:pStyle w:val="ConsPlusNormal"/>
              <w:jc w:val="center"/>
            </w:pPr>
            <w:r>
              <w:lastRenderedPageBreak/>
              <w:t>Наименование органа, предоставляющего государственную услугу</w:t>
            </w:r>
          </w:p>
        </w:tc>
        <w:tc>
          <w:tcPr>
            <w:tcW w:w="3118" w:type="dxa"/>
          </w:tcPr>
          <w:p w:rsidR="00A25718" w:rsidRDefault="00A25718">
            <w:pPr>
              <w:pStyle w:val="ConsPlusNormal"/>
              <w:jc w:val="center"/>
            </w:pPr>
            <w:r>
              <w:t>Юридический адрес органа, предоставляющего государственную услугу</w:t>
            </w:r>
          </w:p>
        </w:tc>
        <w:tc>
          <w:tcPr>
            <w:tcW w:w="1417" w:type="dxa"/>
          </w:tcPr>
          <w:p w:rsidR="00A25718" w:rsidRDefault="00A25718">
            <w:pPr>
              <w:pStyle w:val="ConsPlusNormal"/>
              <w:jc w:val="center"/>
            </w:pPr>
            <w:r>
              <w:t>Номер телефона</w:t>
            </w:r>
          </w:p>
        </w:tc>
        <w:tc>
          <w:tcPr>
            <w:tcW w:w="2835" w:type="dxa"/>
          </w:tcPr>
          <w:p w:rsidR="00A25718" w:rsidRDefault="00A25718">
            <w:pPr>
              <w:pStyle w:val="ConsPlusNormal"/>
              <w:jc w:val="center"/>
            </w:pPr>
            <w:r>
              <w:t>Адрес электронной почты</w:t>
            </w:r>
          </w:p>
        </w:tc>
      </w:tr>
      <w:tr w:rsidR="00A25718" w:rsidRPr="00A25718">
        <w:tc>
          <w:tcPr>
            <w:tcW w:w="3118" w:type="dxa"/>
          </w:tcPr>
          <w:p w:rsidR="00A25718" w:rsidRDefault="00A25718">
            <w:pPr>
              <w:pStyle w:val="ConsPlusNormal"/>
            </w:pPr>
            <w:r>
              <w:t>Министерство труда и социального развития Республики Дагестан (отдел по делам ветеранов)</w:t>
            </w:r>
          </w:p>
        </w:tc>
        <w:tc>
          <w:tcPr>
            <w:tcW w:w="3118" w:type="dxa"/>
          </w:tcPr>
          <w:p w:rsidR="00A25718" w:rsidRDefault="00A25718">
            <w:pPr>
              <w:pStyle w:val="ConsPlusNormal"/>
            </w:pPr>
            <w:r>
              <w:t xml:space="preserve">ул. </w:t>
            </w:r>
            <w:proofErr w:type="spellStart"/>
            <w:r>
              <w:t>А.Абубакарова</w:t>
            </w:r>
            <w:proofErr w:type="spellEnd"/>
            <w:r>
              <w:t>, д. 117, г. Махачкала, Республика Дагестан, 367015</w:t>
            </w:r>
          </w:p>
        </w:tc>
        <w:tc>
          <w:tcPr>
            <w:tcW w:w="1417" w:type="dxa"/>
          </w:tcPr>
          <w:p w:rsidR="00A25718" w:rsidRDefault="00A25718">
            <w:pPr>
              <w:pStyle w:val="ConsPlusNormal"/>
              <w:jc w:val="center"/>
            </w:pPr>
            <w:r>
              <w:t>8(8722) 64-27-37, 64-95-53, 64-15-06</w:t>
            </w:r>
          </w:p>
        </w:tc>
        <w:tc>
          <w:tcPr>
            <w:tcW w:w="2835" w:type="dxa"/>
          </w:tcPr>
          <w:p w:rsidR="00A25718" w:rsidRPr="00A25718" w:rsidRDefault="00A25718">
            <w:pPr>
              <w:pStyle w:val="ConsPlusNormal"/>
              <w:rPr>
                <w:lang w:val="en-US"/>
              </w:rPr>
            </w:pPr>
            <w:proofErr w:type="spellStart"/>
            <w:r w:rsidRPr="00A25718">
              <w:rPr>
                <w:lang w:val="en-US"/>
              </w:rPr>
              <w:t>mashburo</w:t>
            </w:r>
            <w:proofErr w:type="spellEnd"/>
            <w:r w:rsidRPr="00A25718">
              <w:rPr>
                <w:lang w:val="en-US"/>
              </w:rPr>
              <w:t xml:space="preserve"> &lt;mtrud@e-dag.ru&gt; veteran &lt;mtrud@e-dag.ru&gt;</w:t>
            </w:r>
          </w:p>
        </w:tc>
      </w:tr>
      <w:tr w:rsidR="00A25718">
        <w:tc>
          <w:tcPr>
            <w:tcW w:w="3118" w:type="dxa"/>
          </w:tcPr>
          <w:p w:rsidR="00A25718" w:rsidRDefault="00A25718">
            <w:pPr>
              <w:pStyle w:val="ConsPlusNormal"/>
              <w:jc w:val="center"/>
            </w:pPr>
            <w:r>
              <w:t>Наименование территориальных органов Министерства</w:t>
            </w:r>
          </w:p>
        </w:tc>
        <w:tc>
          <w:tcPr>
            <w:tcW w:w="3118" w:type="dxa"/>
          </w:tcPr>
          <w:p w:rsidR="00A25718" w:rsidRDefault="00A25718">
            <w:pPr>
              <w:pStyle w:val="ConsPlusNormal"/>
              <w:jc w:val="center"/>
            </w:pPr>
            <w:r>
              <w:t>Юридический адрес территориальных органов Министерства</w:t>
            </w:r>
          </w:p>
        </w:tc>
        <w:tc>
          <w:tcPr>
            <w:tcW w:w="1417" w:type="dxa"/>
          </w:tcPr>
          <w:p w:rsidR="00A25718" w:rsidRDefault="00A25718">
            <w:pPr>
              <w:pStyle w:val="ConsPlusNormal"/>
              <w:jc w:val="center"/>
            </w:pPr>
            <w:r>
              <w:t>Номер телефона</w:t>
            </w:r>
          </w:p>
        </w:tc>
        <w:tc>
          <w:tcPr>
            <w:tcW w:w="2835" w:type="dxa"/>
          </w:tcPr>
          <w:p w:rsidR="00A25718" w:rsidRDefault="00A25718">
            <w:pPr>
              <w:pStyle w:val="ConsPlusNormal"/>
              <w:jc w:val="center"/>
            </w:pPr>
            <w:r>
              <w:t>Адрес электронной почты</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"Агульский район"</w:t>
            </w:r>
          </w:p>
        </w:tc>
        <w:tc>
          <w:tcPr>
            <w:tcW w:w="3118" w:type="dxa"/>
          </w:tcPr>
          <w:p w:rsidR="00A25718" w:rsidRDefault="00A25718">
            <w:pPr>
              <w:pStyle w:val="ConsPlusNormal"/>
            </w:pPr>
            <w:r>
              <w:t>село Тпиг, Агульский район, Республика Дагестан, 368380</w:t>
            </w:r>
          </w:p>
        </w:tc>
        <w:tc>
          <w:tcPr>
            <w:tcW w:w="1417" w:type="dxa"/>
          </w:tcPr>
          <w:p w:rsidR="00A25718" w:rsidRDefault="00A25718">
            <w:pPr>
              <w:pStyle w:val="ConsPlusNormal"/>
              <w:jc w:val="center"/>
            </w:pPr>
            <w:r>
              <w:t>8(243) 2-21-52, 2-21-21</w:t>
            </w:r>
          </w:p>
        </w:tc>
        <w:tc>
          <w:tcPr>
            <w:tcW w:w="2835" w:type="dxa"/>
          </w:tcPr>
          <w:p w:rsidR="00A25718" w:rsidRDefault="00A25718">
            <w:pPr>
              <w:pStyle w:val="ConsPlusNormal"/>
            </w:pPr>
            <w:r>
              <w:t>uszn-agul@mail.ru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Акушинский</w:t>
            </w:r>
            <w:proofErr w:type="spellEnd"/>
            <w:r>
              <w:t xml:space="preserve"> район"</w:t>
            </w:r>
          </w:p>
        </w:tc>
        <w:tc>
          <w:tcPr>
            <w:tcW w:w="3118" w:type="dxa"/>
          </w:tcPr>
          <w:p w:rsidR="00A25718" w:rsidRDefault="00A25718">
            <w:pPr>
              <w:pStyle w:val="ConsPlusNormal"/>
            </w:pPr>
            <w:r>
              <w:t xml:space="preserve">село Акуша, </w:t>
            </w:r>
            <w:proofErr w:type="spellStart"/>
            <w:r>
              <w:t>Акушинский</w:t>
            </w:r>
            <w:proofErr w:type="spellEnd"/>
            <w:r>
              <w:t xml:space="preserve"> район, Республика Дагестан, 368280</w:t>
            </w:r>
          </w:p>
        </w:tc>
        <w:tc>
          <w:tcPr>
            <w:tcW w:w="1417" w:type="dxa"/>
          </w:tcPr>
          <w:p w:rsidR="00A25718" w:rsidRDefault="00A25718">
            <w:pPr>
              <w:pStyle w:val="ConsPlusNormal"/>
              <w:jc w:val="center"/>
            </w:pPr>
            <w:r>
              <w:t>8(260) 2-14-73, 2-13-46</w:t>
            </w:r>
          </w:p>
        </w:tc>
        <w:tc>
          <w:tcPr>
            <w:tcW w:w="2835" w:type="dxa"/>
          </w:tcPr>
          <w:p w:rsidR="00A25718" w:rsidRDefault="00A25718">
            <w:pPr>
              <w:pStyle w:val="ConsPlusNormal"/>
            </w:pPr>
            <w:r>
              <w:t>uszn-akusha@rambler.ru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Ахвахский</w:t>
            </w:r>
            <w:proofErr w:type="spellEnd"/>
            <w:r>
              <w:t xml:space="preserve"> район"</w:t>
            </w:r>
          </w:p>
        </w:tc>
        <w:tc>
          <w:tcPr>
            <w:tcW w:w="3118" w:type="dxa"/>
          </w:tcPr>
          <w:p w:rsidR="00A25718" w:rsidRDefault="00A25718">
            <w:pPr>
              <w:pStyle w:val="ConsPlusNormal"/>
            </w:pPr>
            <w:r>
              <w:t xml:space="preserve">село Карата, </w:t>
            </w:r>
            <w:proofErr w:type="spellStart"/>
            <w:r>
              <w:t>Ахвахский</w:t>
            </w:r>
            <w:proofErr w:type="spellEnd"/>
            <w:r>
              <w:t xml:space="preserve"> район, Республика Дагестан, 368990</w:t>
            </w:r>
          </w:p>
        </w:tc>
        <w:tc>
          <w:tcPr>
            <w:tcW w:w="1417" w:type="dxa"/>
          </w:tcPr>
          <w:p w:rsidR="00A25718" w:rsidRDefault="00A25718">
            <w:pPr>
              <w:pStyle w:val="ConsPlusNormal"/>
              <w:jc w:val="center"/>
            </w:pPr>
            <w:r>
              <w:t>8(250) 2-22-47, 2-15-33</w:t>
            </w:r>
          </w:p>
        </w:tc>
        <w:tc>
          <w:tcPr>
            <w:tcW w:w="2835" w:type="dxa"/>
          </w:tcPr>
          <w:p w:rsidR="00A25718" w:rsidRDefault="00A25718">
            <w:pPr>
              <w:pStyle w:val="ConsPlusNormal"/>
            </w:pPr>
            <w:r>
              <w:t>uszn-ahvah@mail.ru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Ахтынский</w:t>
            </w:r>
            <w:proofErr w:type="spellEnd"/>
            <w:r>
              <w:t xml:space="preserve"> район"</w:t>
            </w:r>
          </w:p>
        </w:tc>
        <w:tc>
          <w:tcPr>
            <w:tcW w:w="3118" w:type="dxa"/>
          </w:tcPr>
          <w:p w:rsidR="00A25718" w:rsidRDefault="00A25718">
            <w:pPr>
              <w:pStyle w:val="ConsPlusNormal"/>
            </w:pPr>
            <w:r>
              <w:t xml:space="preserve">село Ахты, </w:t>
            </w:r>
            <w:proofErr w:type="spellStart"/>
            <w:r>
              <w:t>Ахтынский</w:t>
            </w:r>
            <w:proofErr w:type="spellEnd"/>
            <w:r>
              <w:t xml:space="preserve"> район, Республика Дагестан, 368730</w:t>
            </w:r>
          </w:p>
        </w:tc>
        <w:tc>
          <w:tcPr>
            <w:tcW w:w="1417" w:type="dxa"/>
          </w:tcPr>
          <w:p w:rsidR="00A25718" w:rsidRDefault="00A25718">
            <w:pPr>
              <w:pStyle w:val="ConsPlusNormal"/>
              <w:jc w:val="center"/>
            </w:pPr>
            <w:r>
              <w:t>8(263) 2-35-83, 2-53-32</w:t>
            </w:r>
          </w:p>
        </w:tc>
        <w:tc>
          <w:tcPr>
            <w:tcW w:w="2835" w:type="dxa"/>
          </w:tcPr>
          <w:p w:rsidR="00A25718" w:rsidRDefault="00A25718">
            <w:pPr>
              <w:pStyle w:val="ConsPlusNormal"/>
            </w:pPr>
            <w:r>
              <w:t>uszn-akhty@mail.ru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Бабаюртовский</w:t>
            </w:r>
            <w:proofErr w:type="spellEnd"/>
            <w:r>
              <w:t xml:space="preserve"> район"</w:t>
            </w:r>
          </w:p>
        </w:tc>
        <w:tc>
          <w:tcPr>
            <w:tcW w:w="3118" w:type="dxa"/>
          </w:tcPr>
          <w:p w:rsidR="00A25718" w:rsidRDefault="00A25718">
            <w:pPr>
              <w:pStyle w:val="ConsPlusNormal"/>
            </w:pPr>
            <w:r>
              <w:t xml:space="preserve">село Бабаюрт, </w:t>
            </w:r>
            <w:proofErr w:type="spellStart"/>
            <w:r>
              <w:t>Бабаюртовский</w:t>
            </w:r>
            <w:proofErr w:type="spellEnd"/>
            <w:r>
              <w:t xml:space="preserve"> район, Республика Дагестан, 368060</w:t>
            </w:r>
          </w:p>
        </w:tc>
        <w:tc>
          <w:tcPr>
            <w:tcW w:w="1417" w:type="dxa"/>
          </w:tcPr>
          <w:p w:rsidR="00A25718" w:rsidRDefault="00A25718">
            <w:pPr>
              <w:pStyle w:val="ConsPlusNormal"/>
              <w:jc w:val="center"/>
            </w:pPr>
            <w:r>
              <w:t>8(247) 2-16-49, 2-17-96</w:t>
            </w:r>
          </w:p>
        </w:tc>
        <w:tc>
          <w:tcPr>
            <w:tcW w:w="2835" w:type="dxa"/>
          </w:tcPr>
          <w:p w:rsidR="00A25718" w:rsidRDefault="00A25718">
            <w:pPr>
              <w:pStyle w:val="ConsPlusNormal"/>
            </w:pPr>
            <w:r>
              <w:t>babyszn@mail.ru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Бежтинский</w:t>
            </w:r>
            <w:proofErr w:type="spellEnd"/>
            <w:r>
              <w:t xml:space="preserve"> участок </w:t>
            </w:r>
            <w:proofErr w:type="spellStart"/>
            <w:r>
              <w:t>Цунтинского</w:t>
            </w:r>
            <w:proofErr w:type="spellEnd"/>
            <w:r>
              <w:t xml:space="preserve"> района"</w:t>
            </w:r>
          </w:p>
        </w:tc>
        <w:tc>
          <w:tcPr>
            <w:tcW w:w="3118" w:type="dxa"/>
          </w:tcPr>
          <w:p w:rsidR="00A25718" w:rsidRDefault="00A25718">
            <w:pPr>
              <w:pStyle w:val="ConsPlusNormal"/>
            </w:pPr>
            <w:r>
              <w:t xml:space="preserve">село Бежта, </w:t>
            </w:r>
            <w:proofErr w:type="spellStart"/>
            <w:r>
              <w:t>Цунтинский</w:t>
            </w:r>
            <w:proofErr w:type="spellEnd"/>
            <w:r>
              <w:t xml:space="preserve"> район, Республика Дагестан, 368410</w:t>
            </w:r>
          </w:p>
        </w:tc>
        <w:tc>
          <w:tcPr>
            <w:tcW w:w="1417" w:type="dxa"/>
          </w:tcPr>
          <w:p w:rsidR="00A25718" w:rsidRDefault="00A25718">
            <w:pPr>
              <w:pStyle w:val="ConsPlusNormal"/>
              <w:jc w:val="center"/>
            </w:pPr>
            <w:r>
              <w:t>8(274) 3-22-08</w:t>
            </w:r>
          </w:p>
        </w:tc>
        <w:tc>
          <w:tcPr>
            <w:tcW w:w="2835" w:type="dxa"/>
          </w:tcPr>
          <w:p w:rsidR="00A25718" w:rsidRDefault="00A25718">
            <w:pPr>
              <w:pStyle w:val="ConsPlusNormal"/>
            </w:pPr>
            <w:r>
              <w:t>uszn-bejta@mail.ru</w:t>
            </w:r>
          </w:p>
        </w:tc>
      </w:tr>
      <w:tr w:rsidR="00A25718">
        <w:tc>
          <w:tcPr>
            <w:tcW w:w="3118" w:type="dxa"/>
          </w:tcPr>
          <w:p w:rsidR="00A25718" w:rsidRDefault="00A25718">
            <w:pPr>
              <w:pStyle w:val="ConsPlusNormal"/>
            </w:pPr>
            <w:r>
              <w:lastRenderedPageBreak/>
              <w:t>Управление социальной защиты населения в муниципальном образовании "Ботлихский район"</w:t>
            </w:r>
          </w:p>
        </w:tc>
        <w:tc>
          <w:tcPr>
            <w:tcW w:w="3118" w:type="dxa"/>
          </w:tcPr>
          <w:p w:rsidR="00A25718" w:rsidRDefault="00A25718">
            <w:pPr>
              <w:pStyle w:val="ConsPlusNormal"/>
            </w:pPr>
            <w:r>
              <w:t>село Ботлих, Ботлихский район, Республика Дагестан, 368970</w:t>
            </w:r>
          </w:p>
        </w:tc>
        <w:tc>
          <w:tcPr>
            <w:tcW w:w="1417" w:type="dxa"/>
          </w:tcPr>
          <w:p w:rsidR="00A25718" w:rsidRDefault="00A25718">
            <w:pPr>
              <w:pStyle w:val="ConsPlusNormal"/>
              <w:jc w:val="center"/>
            </w:pPr>
            <w:r>
              <w:t>8(271) 2-20-12, 2-24-55</w:t>
            </w:r>
          </w:p>
        </w:tc>
        <w:tc>
          <w:tcPr>
            <w:tcW w:w="2835" w:type="dxa"/>
          </w:tcPr>
          <w:p w:rsidR="00A25718" w:rsidRDefault="00A25718">
            <w:pPr>
              <w:pStyle w:val="ConsPlusNormal"/>
            </w:pPr>
            <w:r>
              <w:t>buszn@mail.ru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"Буйнакский район"</w:t>
            </w:r>
          </w:p>
        </w:tc>
        <w:tc>
          <w:tcPr>
            <w:tcW w:w="3118" w:type="dxa"/>
          </w:tcPr>
          <w:p w:rsidR="00A25718" w:rsidRDefault="00A25718">
            <w:pPr>
              <w:pStyle w:val="ConsPlusNormal"/>
            </w:pPr>
            <w:r>
              <w:t>улица Ленина, дом 61а, город Буйнакск, Республика Дагестан, 368220</w:t>
            </w:r>
          </w:p>
        </w:tc>
        <w:tc>
          <w:tcPr>
            <w:tcW w:w="1417" w:type="dxa"/>
          </w:tcPr>
          <w:p w:rsidR="00A25718" w:rsidRDefault="00A25718">
            <w:pPr>
              <w:pStyle w:val="ConsPlusNormal"/>
              <w:jc w:val="center"/>
            </w:pPr>
            <w:r>
              <w:t>8(237) 2-22-02, 2-28-45</w:t>
            </w:r>
          </w:p>
        </w:tc>
        <w:tc>
          <w:tcPr>
            <w:tcW w:w="2835" w:type="dxa"/>
          </w:tcPr>
          <w:p w:rsidR="00A25718" w:rsidRDefault="00A25718">
            <w:pPr>
              <w:pStyle w:val="ConsPlusNormal"/>
            </w:pPr>
            <w:r>
              <w:t>uszn_b_raion@rambler.ru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Гергебильский</w:t>
            </w:r>
            <w:proofErr w:type="spellEnd"/>
            <w:r>
              <w:t xml:space="preserve"> район"</w:t>
            </w:r>
          </w:p>
        </w:tc>
        <w:tc>
          <w:tcPr>
            <w:tcW w:w="3118" w:type="dxa"/>
          </w:tcPr>
          <w:p w:rsidR="00A25718" w:rsidRDefault="00A25718">
            <w:pPr>
              <w:pStyle w:val="ConsPlusNormal"/>
            </w:pPr>
            <w:r>
              <w:t xml:space="preserve">село Гергебиль, </w:t>
            </w:r>
            <w:proofErr w:type="spellStart"/>
            <w:r>
              <w:t>Гергебильский</w:t>
            </w:r>
            <w:proofErr w:type="spellEnd"/>
            <w:r>
              <w:t xml:space="preserve"> район, Республика Дагестан, 368250</w:t>
            </w:r>
          </w:p>
        </w:tc>
        <w:tc>
          <w:tcPr>
            <w:tcW w:w="1417" w:type="dxa"/>
          </w:tcPr>
          <w:p w:rsidR="00A25718" w:rsidRDefault="00A25718">
            <w:pPr>
              <w:pStyle w:val="ConsPlusNormal"/>
              <w:jc w:val="center"/>
            </w:pPr>
            <w:r>
              <w:t>8(255) 3-32-16</w:t>
            </w:r>
          </w:p>
        </w:tc>
        <w:tc>
          <w:tcPr>
            <w:tcW w:w="2835" w:type="dxa"/>
          </w:tcPr>
          <w:p w:rsidR="00A25718" w:rsidRDefault="00A25718">
            <w:pPr>
              <w:pStyle w:val="ConsPlusNormal"/>
            </w:pPr>
            <w:r>
              <w:t>uszn_gerg2011@mail.ru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Гумбетовский</w:t>
            </w:r>
            <w:proofErr w:type="spellEnd"/>
            <w:r>
              <w:t xml:space="preserve"> район"</w:t>
            </w:r>
          </w:p>
        </w:tc>
        <w:tc>
          <w:tcPr>
            <w:tcW w:w="3118" w:type="dxa"/>
          </w:tcPr>
          <w:p w:rsidR="00A25718" w:rsidRDefault="00A25718">
            <w:pPr>
              <w:pStyle w:val="ConsPlusNormal"/>
            </w:pPr>
            <w:r>
              <w:t xml:space="preserve">село Мехельта, </w:t>
            </w:r>
            <w:proofErr w:type="spellStart"/>
            <w:r>
              <w:t>Гумбетовский</w:t>
            </w:r>
            <w:proofErr w:type="spellEnd"/>
            <w:r>
              <w:t xml:space="preserve"> район, Республика Дагестан, 368930</w:t>
            </w:r>
          </w:p>
        </w:tc>
        <w:tc>
          <w:tcPr>
            <w:tcW w:w="1417" w:type="dxa"/>
          </w:tcPr>
          <w:p w:rsidR="00A25718" w:rsidRDefault="00A25718">
            <w:pPr>
              <w:pStyle w:val="ConsPlusNormal"/>
              <w:jc w:val="center"/>
            </w:pPr>
            <w:r>
              <w:t>8(272) 2-14-07, 3-62-13</w:t>
            </w:r>
          </w:p>
        </w:tc>
        <w:tc>
          <w:tcPr>
            <w:tcW w:w="2835" w:type="dxa"/>
          </w:tcPr>
          <w:p w:rsidR="00A25718" w:rsidRDefault="00A25718">
            <w:pPr>
              <w:pStyle w:val="ConsPlusNormal"/>
            </w:pPr>
            <w:r>
              <w:t>gumbuszn@mail.ru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Гунибский</w:t>
            </w:r>
            <w:proofErr w:type="spellEnd"/>
            <w:r>
              <w:t xml:space="preserve"> район"</w:t>
            </w:r>
          </w:p>
        </w:tc>
        <w:tc>
          <w:tcPr>
            <w:tcW w:w="3118" w:type="dxa"/>
          </w:tcPr>
          <w:p w:rsidR="00A25718" w:rsidRDefault="00A25718">
            <w:pPr>
              <w:pStyle w:val="ConsPlusNormal"/>
            </w:pPr>
            <w:r>
              <w:t xml:space="preserve">село Гуниб, </w:t>
            </w:r>
            <w:proofErr w:type="spellStart"/>
            <w:r>
              <w:t>Гунибский</w:t>
            </w:r>
            <w:proofErr w:type="spellEnd"/>
            <w:r>
              <w:t xml:space="preserve"> район, Республика Дагестан, 368340</w:t>
            </w:r>
          </w:p>
        </w:tc>
        <w:tc>
          <w:tcPr>
            <w:tcW w:w="1417" w:type="dxa"/>
          </w:tcPr>
          <w:p w:rsidR="00A25718" w:rsidRDefault="00A25718">
            <w:pPr>
              <w:pStyle w:val="ConsPlusNormal"/>
              <w:jc w:val="center"/>
            </w:pPr>
            <w:r>
              <w:t>8(258) 2-14-84, 2-14-09</w:t>
            </w:r>
          </w:p>
        </w:tc>
        <w:tc>
          <w:tcPr>
            <w:tcW w:w="2835" w:type="dxa"/>
          </w:tcPr>
          <w:p w:rsidR="00A25718" w:rsidRDefault="00A25718">
            <w:pPr>
              <w:pStyle w:val="ConsPlusNormal"/>
            </w:pPr>
            <w:r>
              <w:t>uszn-gunib@mail.ru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Дахадаевский</w:t>
            </w:r>
            <w:proofErr w:type="spellEnd"/>
            <w:r>
              <w:t xml:space="preserve"> район"</w:t>
            </w:r>
          </w:p>
        </w:tc>
        <w:tc>
          <w:tcPr>
            <w:tcW w:w="3118" w:type="dxa"/>
          </w:tcPr>
          <w:p w:rsidR="00A25718" w:rsidRDefault="00A25718">
            <w:pPr>
              <w:pStyle w:val="ConsPlusNormal"/>
            </w:pPr>
            <w:r>
              <w:t xml:space="preserve">село Уркарах, </w:t>
            </w:r>
            <w:proofErr w:type="spellStart"/>
            <w:r>
              <w:t>Дахадаевский</w:t>
            </w:r>
            <w:proofErr w:type="spellEnd"/>
            <w:r>
              <w:t xml:space="preserve"> район, Республика Дагестан, 368570</w:t>
            </w:r>
          </w:p>
        </w:tc>
        <w:tc>
          <w:tcPr>
            <w:tcW w:w="1417" w:type="dxa"/>
          </w:tcPr>
          <w:p w:rsidR="00A25718" w:rsidRDefault="00A25718">
            <w:pPr>
              <w:pStyle w:val="ConsPlusNormal"/>
              <w:jc w:val="center"/>
            </w:pPr>
            <w:r>
              <w:t>8(254) 3-45-52, 2-17-93</w:t>
            </w:r>
          </w:p>
        </w:tc>
        <w:tc>
          <w:tcPr>
            <w:tcW w:w="2835" w:type="dxa"/>
          </w:tcPr>
          <w:p w:rsidR="00A25718" w:rsidRDefault="00A25718">
            <w:pPr>
              <w:pStyle w:val="ConsPlusNormal"/>
            </w:pPr>
            <w:r>
              <w:t>dah_uszn@mail.ru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"Дербентский район"</w:t>
            </w:r>
          </w:p>
        </w:tc>
        <w:tc>
          <w:tcPr>
            <w:tcW w:w="3118" w:type="dxa"/>
          </w:tcPr>
          <w:p w:rsidR="00A25718" w:rsidRDefault="00A25718">
            <w:pPr>
              <w:pStyle w:val="ConsPlusNormal"/>
            </w:pPr>
            <w:r>
              <w:t xml:space="preserve">проспект </w:t>
            </w:r>
            <w:proofErr w:type="spellStart"/>
            <w:r>
              <w:t>Агасиева</w:t>
            </w:r>
            <w:proofErr w:type="spellEnd"/>
            <w:r>
              <w:t>, дом 14а, город Дербент, Республика Дагестан, 368600</w:t>
            </w:r>
          </w:p>
        </w:tc>
        <w:tc>
          <w:tcPr>
            <w:tcW w:w="1417" w:type="dxa"/>
          </w:tcPr>
          <w:p w:rsidR="00A25718" w:rsidRDefault="00A25718">
            <w:pPr>
              <w:pStyle w:val="ConsPlusNormal"/>
              <w:jc w:val="center"/>
            </w:pPr>
            <w:r>
              <w:t>8(240) 2-19-97, 4-29-01</w:t>
            </w:r>
          </w:p>
        </w:tc>
        <w:tc>
          <w:tcPr>
            <w:tcW w:w="2835" w:type="dxa"/>
          </w:tcPr>
          <w:p w:rsidR="00A25718" w:rsidRDefault="00A25718">
            <w:pPr>
              <w:pStyle w:val="ConsPlusNormal"/>
            </w:pPr>
            <w:r>
              <w:t>usznderbray@mail.ru d_uszn_r@dinet.ru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Докузпаринский</w:t>
            </w:r>
            <w:proofErr w:type="spellEnd"/>
            <w:r>
              <w:t xml:space="preserve"> район"</w:t>
            </w:r>
          </w:p>
        </w:tc>
        <w:tc>
          <w:tcPr>
            <w:tcW w:w="3118" w:type="dxa"/>
          </w:tcPr>
          <w:p w:rsidR="00A25718" w:rsidRDefault="00A25718">
            <w:pPr>
              <w:pStyle w:val="ConsPlusNormal"/>
            </w:pPr>
            <w:r>
              <w:t xml:space="preserve">село Усухчай, </w:t>
            </w:r>
            <w:proofErr w:type="spellStart"/>
            <w:r>
              <w:t>Докузпаринский</w:t>
            </w:r>
            <w:proofErr w:type="spellEnd"/>
            <w:r>
              <w:t xml:space="preserve"> район, Республика Дагестан, 368750</w:t>
            </w:r>
          </w:p>
        </w:tc>
        <w:tc>
          <w:tcPr>
            <w:tcW w:w="1417" w:type="dxa"/>
          </w:tcPr>
          <w:p w:rsidR="00A25718" w:rsidRDefault="00A25718">
            <w:pPr>
              <w:pStyle w:val="ConsPlusNormal"/>
              <w:jc w:val="center"/>
            </w:pPr>
            <w:r>
              <w:t>8(269) 2-23-58</w:t>
            </w:r>
          </w:p>
        </w:tc>
        <w:tc>
          <w:tcPr>
            <w:tcW w:w="2835" w:type="dxa"/>
          </w:tcPr>
          <w:p w:rsidR="00A25718" w:rsidRDefault="00A25718">
            <w:pPr>
              <w:pStyle w:val="ConsPlusNormal"/>
            </w:pPr>
            <w:r>
              <w:t>dokuz-uszn@mail.ru dokuz-uszn@dinet.ru</w:t>
            </w:r>
          </w:p>
        </w:tc>
      </w:tr>
      <w:tr w:rsidR="00A25718">
        <w:tc>
          <w:tcPr>
            <w:tcW w:w="3118" w:type="dxa"/>
          </w:tcPr>
          <w:p w:rsidR="00A25718" w:rsidRDefault="00A25718">
            <w:pPr>
              <w:pStyle w:val="ConsPlusNormal"/>
            </w:pPr>
            <w:r>
              <w:t xml:space="preserve">Управление социальной защиты населения в муниципальном образовании </w:t>
            </w:r>
            <w:r>
              <w:lastRenderedPageBreak/>
              <w:t>"</w:t>
            </w:r>
            <w:proofErr w:type="spellStart"/>
            <w:r>
              <w:t>Казбековский</w:t>
            </w:r>
            <w:proofErr w:type="spellEnd"/>
            <w:r>
              <w:t xml:space="preserve"> район"</w:t>
            </w:r>
          </w:p>
        </w:tc>
        <w:tc>
          <w:tcPr>
            <w:tcW w:w="3118" w:type="dxa"/>
          </w:tcPr>
          <w:p w:rsidR="00A25718" w:rsidRDefault="00A25718">
            <w:pPr>
              <w:pStyle w:val="ConsPlusNormal"/>
            </w:pPr>
            <w:r>
              <w:lastRenderedPageBreak/>
              <w:t xml:space="preserve">село Дылым, </w:t>
            </w:r>
            <w:proofErr w:type="spellStart"/>
            <w:r>
              <w:t>Казбековский</w:t>
            </w:r>
            <w:proofErr w:type="spellEnd"/>
            <w:r>
              <w:t xml:space="preserve"> район, Республика Дагестан, 368140</w:t>
            </w:r>
          </w:p>
        </w:tc>
        <w:tc>
          <w:tcPr>
            <w:tcW w:w="1417" w:type="dxa"/>
          </w:tcPr>
          <w:p w:rsidR="00A25718" w:rsidRDefault="00A25718">
            <w:pPr>
              <w:pStyle w:val="ConsPlusNormal"/>
              <w:jc w:val="center"/>
            </w:pPr>
            <w:r>
              <w:t>8(279) 2-17-34, 2-14-69</w:t>
            </w:r>
          </w:p>
        </w:tc>
        <w:tc>
          <w:tcPr>
            <w:tcW w:w="2835" w:type="dxa"/>
          </w:tcPr>
          <w:p w:rsidR="00A25718" w:rsidRDefault="00A25718">
            <w:pPr>
              <w:pStyle w:val="ConsPlusNormal"/>
            </w:pPr>
            <w:r>
              <w:t>kazbekuszn@mail.ru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Кайтагский</w:t>
            </w:r>
            <w:proofErr w:type="spellEnd"/>
            <w:r>
              <w:t xml:space="preserve"> район"</w:t>
            </w:r>
          </w:p>
        </w:tc>
        <w:tc>
          <w:tcPr>
            <w:tcW w:w="3118" w:type="dxa"/>
          </w:tcPr>
          <w:p w:rsidR="00A25718" w:rsidRDefault="00A25718">
            <w:pPr>
              <w:pStyle w:val="ConsPlusNormal"/>
            </w:pPr>
            <w:r>
              <w:t xml:space="preserve">село </w:t>
            </w:r>
            <w:proofErr w:type="spellStart"/>
            <w:r>
              <w:t>Маджалис</w:t>
            </w:r>
            <w:proofErr w:type="spellEnd"/>
            <w:r>
              <w:t xml:space="preserve">, </w:t>
            </w:r>
            <w:proofErr w:type="spellStart"/>
            <w:r>
              <w:t>Кайтагский</w:t>
            </w:r>
            <w:proofErr w:type="spellEnd"/>
            <w:r>
              <w:t xml:space="preserve"> район, Республика Дагестан, 368590</w:t>
            </w:r>
          </w:p>
        </w:tc>
        <w:tc>
          <w:tcPr>
            <w:tcW w:w="1417" w:type="dxa"/>
          </w:tcPr>
          <w:p w:rsidR="00A25718" w:rsidRDefault="00A25718">
            <w:pPr>
              <w:pStyle w:val="ConsPlusNormal"/>
              <w:jc w:val="center"/>
            </w:pPr>
            <w:r>
              <w:t>8(238) 4-57-19</w:t>
            </w:r>
          </w:p>
        </w:tc>
        <w:tc>
          <w:tcPr>
            <w:tcW w:w="2835" w:type="dxa"/>
          </w:tcPr>
          <w:p w:rsidR="00A25718" w:rsidRDefault="00A25718">
            <w:pPr>
              <w:pStyle w:val="ConsPlusNormal"/>
            </w:pPr>
            <w:r>
              <w:t>kaitaguszn@mail.ru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Карабудахкентский</w:t>
            </w:r>
            <w:proofErr w:type="spellEnd"/>
            <w:r>
              <w:t xml:space="preserve"> район"</w:t>
            </w:r>
          </w:p>
        </w:tc>
        <w:tc>
          <w:tcPr>
            <w:tcW w:w="3118" w:type="dxa"/>
          </w:tcPr>
          <w:p w:rsidR="00A25718" w:rsidRDefault="00A25718">
            <w:pPr>
              <w:pStyle w:val="ConsPlusNormal"/>
            </w:pPr>
            <w:r>
              <w:t xml:space="preserve">село Карабудахкент, </w:t>
            </w:r>
            <w:proofErr w:type="spellStart"/>
            <w:r>
              <w:t>Карабудахкентский</w:t>
            </w:r>
            <w:proofErr w:type="spellEnd"/>
            <w:r>
              <w:t xml:space="preserve"> район, Республика Дагестан, 368530</w:t>
            </w:r>
          </w:p>
        </w:tc>
        <w:tc>
          <w:tcPr>
            <w:tcW w:w="1417" w:type="dxa"/>
          </w:tcPr>
          <w:p w:rsidR="00A25718" w:rsidRDefault="00A25718">
            <w:pPr>
              <w:pStyle w:val="ConsPlusNormal"/>
              <w:jc w:val="center"/>
            </w:pPr>
            <w:r>
              <w:t>8(232) 2-23-06, 2-16-44</w:t>
            </w:r>
          </w:p>
        </w:tc>
        <w:tc>
          <w:tcPr>
            <w:tcW w:w="2835" w:type="dxa"/>
          </w:tcPr>
          <w:p w:rsidR="00A25718" w:rsidRDefault="00A25718">
            <w:pPr>
              <w:pStyle w:val="ConsPlusNormal"/>
            </w:pPr>
            <w:r>
              <w:t>uszn-karab@mail.ru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Каякентский</w:t>
            </w:r>
            <w:proofErr w:type="spellEnd"/>
            <w:r>
              <w:t xml:space="preserve"> район"</w:t>
            </w:r>
          </w:p>
        </w:tc>
        <w:tc>
          <w:tcPr>
            <w:tcW w:w="3118" w:type="dxa"/>
          </w:tcPr>
          <w:p w:rsidR="00A25718" w:rsidRDefault="00A25718">
            <w:pPr>
              <w:pStyle w:val="ConsPlusNormal"/>
            </w:pPr>
            <w:r>
              <w:t xml:space="preserve">село </w:t>
            </w:r>
            <w:proofErr w:type="spellStart"/>
            <w:r>
              <w:t>Каякент</w:t>
            </w:r>
            <w:proofErr w:type="spellEnd"/>
            <w:r>
              <w:t xml:space="preserve">, </w:t>
            </w:r>
            <w:proofErr w:type="spellStart"/>
            <w:r>
              <w:t>Каякентский</w:t>
            </w:r>
            <w:proofErr w:type="spellEnd"/>
            <w:r>
              <w:t xml:space="preserve"> район, Республика Дагестан, 368560</w:t>
            </w:r>
          </w:p>
        </w:tc>
        <w:tc>
          <w:tcPr>
            <w:tcW w:w="1417" w:type="dxa"/>
          </w:tcPr>
          <w:p w:rsidR="00A25718" w:rsidRDefault="00A25718">
            <w:pPr>
              <w:pStyle w:val="ConsPlusNormal"/>
              <w:jc w:val="center"/>
            </w:pPr>
            <w:r>
              <w:t>8(248) 2-14-75, 2-18-14</w:t>
            </w:r>
          </w:p>
        </w:tc>
        <w:tc>
          <w:tcPr>
            <w:tcW w:w="2835" w:type="dxa"/>
          </w:tcPr>
          <w:p w:rsidR="00A25718" w:rsidRDefault="00A25718">
            <w:pPr>
              <w:pStyle w:val="ConsPlusNormal"/>
            </w:pPr>
            <w:r>
              <w:t>kayak_uszn@mail.ru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Кизилюртовский</w:t>
            </w:r>
            <w:proofErr w:type="spellEnd"/>
            <w:r>
              <w:t xml:space="preserve"> район"</w:t>
            </w:r>
          </w:p>
        </w:tc>
        <w:tc>
          <w:tcPr>
            <w:tcW w:w="3118" w:type="dxa"/>
          </w:tcPr>
          <w:p w:rsidR="00A25718" w:rsidRDefault="00A25718">
            <w:pPr>
              <w:pStyle w:val="ConsPlusNormal"/>
            </w:pPr>
            <w:r>
              <w:t xml:space="preserve">улица Кавказская, дом 4, город </w:t>
            </w:r>
            <w:proofErr w:type="spellStart"/>
            <w:r>
              <w:t>Кизилюрт</w:t>
            </w:r>
            <w:proofErr w:type="spellEnd"/>
            <w:r>
              <w:t>, Республика Дагестан, 368120</w:t>
            </w:r>
          </w:p>
        </w:tc>
        <w:tc>
          <w:tcPr>
            <w:tcW w:w="1417" w:type="dxa"/>
          </w:tcPr>
          <w:p w:rsidR="00A25718" w:rsidRDefault="00A25718">
            <w:pPr>
              <w:pStyle w:val="ConsPlusNormal"/>
              <w:jc w:val="center"/>
            </w:pPr>
            <w:r>
              <w:t>8(234) 4-14-90, 3-19-77</w:t>
            </w:r>
          </w:p>
        </w:tc>
        <w:tc>
          <w:tcPr>
            <w:tcW w:w="2835" w:type="dxa"/>
          </w:tcPr>
          <w:p w:rsidR="00A25718" w:rsidRDefault="00A25718">
            <w:pPr>
              <w:pStyle w:val="ConsPlusNormal"/>
            </w:pPr>
            <w:r>
              <w:t>usznkizilyurtrai@yandex.ru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Кизлярский</w:t>
            </w:r>
            <w:proofErr w:type="spellEnd"/>
            <w:r>
              <w:t xml:space="preserve"> район"</w:t>
            </w:r>
          </w:p>
        </w:tc>
        <w:tc>
          <w:tcPr>
            <w:tcW w:w="3118" w:type="dxa"/>
          </w:tcPr>
          <w:p w:rsidR="00A25718" w:rsidRDefault="00A25718">
            <w:pPr>
              <w:pStyle w:val="ConsPlusNormal"/>
            </w:pPr>
            <w:r>
              <w:t>улица Островского, дом 77, город Кизляр, Республика Дагестан, 368830</w:t>
            </w:r>
          </w:p>
        </w:tc>
        <w:tc>
          <w:tcPr>
            <w:tcW w:w="1417" w:type="dxa"/>
          </w:tcPr>
          <w:p w:rsidR="00A25718" w:rsidRDefault="00A25718">
            <w:pPr>
              <w:pStyle w:val="ConsPlusNormal"/>
              <w:jc w:val="center"/>
            </w:pPr>
            <w:r>
              <w:t>8(239) 2-19-84, 2-02-16</w:t>
            </w:r>
          </w:p>
        </w:tc>
        <w:tc>
          <w:tcPr>
            <w:tcW w:w="2835" w:type="dxa"/>
          </w:tcPr>
          <w:p w:rsidR="00A25718" w:rsidRDefault="00A25718">
            <w:pPr>
              <w:pStyle w:val="ConsPlusNormal"/>
            </w:pPr>
            <w:r>
              <w:t>uszn05_kiz@mail.ru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Кулинский</w:t>
            </w:r>
            <w:proofErr w:type="spellEnd"/>
            <w:r>
              <w:t xml:space="preserve"> район"</w:t>
            </w:r>
          </w:p>
        </w:tc>
        <w:tc>
          <w:tcPr>
            <w:tcW w:w="3118" w:type="dxa"/>
          </w:tcPr>
          <w:p w:rsidR="00A25718" w:rsidRDefault="00A25718">
            <w:pPr>
              <w:pStyle w:val="ConsPlusNormal"/>
            </w:pPr>
            <w:r>
              <w:t xml:space="preserve">село Вачи, </w:t>
            </w:r>
            <w:proofErr w:type="spellStart"/>
            <w:r>
              <w:t>Кулинский</w:t>
            </w:r>
            <w:proofErr w:type="spellEnd"/>
            <w:r>
              <w:t xml:space="preserve"> район, Республика Дагестан, 368390</w:t>
            </w:r>
          </w:p>
        </w:tc>
        <w:tc>
          <w:tcPr>
            <w:tcW w:w="1417" w:type="dxa"/>
          </w:tcPr>
          <w:p w:rsidR="00A25718" w:rsidRDefault="00A25718">
            <w:pPr>
              <w:pStyle w:val="ConsPlusNormal"/>
              <w:jc w:val="center"/>
            </w:pPr>
            <w:r>
              <w:t>8(268) 2-12-13, 2-13-46</w:t>
            </w:r>
          </w:p>
        </w:tc>
        <w:tc>
          <w:tcPr>
            <w:tcW w:w="2835" w:type="dxa"/>
          </w:tcPr>
          <w:p w:rsidR="00A25718" w:rsidRDefault="00A25718">
            <w:pPr>
              <w:pStyle w:val="ConsPlusNormal"/>
            </w:pPr>
            <w:r>
              <w:t>uszn_kuli@mail.ru usz_kuli@mintrud.dag</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Кумторкалинский</w:t>
            </w:r>
            <w:proofErr w:type="spellEnd"/>
            <w:r>
              <w:t xml:space="preserve"> район"</w:t>
            </w:r>
          </w:p>
        </w:tc>
        <w:tc>
          <w:tcPr>
            <w:tcW w:w="3118" w:type="dxa"/>
          </w:tcPr>
          <w:p w:rsidR="00A25718" w:rsidRDefault="00A25718">
            <w:pPr>
              <w:pStyle w:val="ConsPlusNormal"/>
            </w:pPr>
            <w:r>
              <w:t xml:space="preserve">село </w:t>
            </w:r>
            <w:proofErr w:type="spellStart"/>
            <w:r>
              <w:t>Коркмаскала</w:t>
            </w:r>
            <w:proofErr w:type="spellEnd"/>
            <w:r>
              <w:t xml:space="preserve">, </w:t>
            </w:r>
            <w:proofErr w:type="spellStart"/>
            <w:r>
              <w:t>Кумторкалинский</w:t>
            </w:r>
            <w:proofErr w:type="spellEnd"/>
            <w:r>
              <w:t xml:space="preserve"> район, Республика Дагестан, 368080</w:t>
            </w:r>
          </w:p>
        </w:tc>
        <w:tc>
          <w:tcPr>
            <w:tcW w:w="1417" w:type="dxa"/>
          </w:tcPr>
          <w:p w:rsidR="00A25718" w:rsidRDefault="00A25718">
            <w:pPr>
              <w:pStyle w:val="ConsPlusNormal"/>
              <w:jc w:val="center"/>
            </w:pPr>
            <w:r>
              <w:t>8(241) 2-10-66</w:t>
            </w:r>
          </w:p>
        </w:tc>
        <w:tc>
          <w:tcPr>
            <w:tcW w:w="2835" w:type="dxa"/>
          </w:tcPr>
          <w:p w:rsidR="00A25718" w:rsidRDefault="00A25718">
            <w:pPr>
              <w:pStyle w:val="ConsPlusNormal"/>
            </w:pPr>
            <w:r>
              <w:t>uszn.kumtorkalinsky@mail.ru</w:t>
            </w:r>
          </w:p>
          <w:p w:rsidR="00A25718" w:rsidRDefault="00A25718">
            <w:pPr>
              <w:pStyle w:val="ConsPlusNormal"/>
            </w:pPr>
            <w:r>
              <w:t>uszn.kumtorkalinsky@yandex.ru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Курахский</w:t>
            </w:r>
            <w:proofErr w:type="spellEnd"/>
            <w:r>
              <w:t xml:space="preserve"> район"</w:t>
            </w:r>
          </w:p>
        </w:tc>
        <w:tc>
          <w:tcPr>
            <w:tcW w:w="3118" w:type="dxa"/>
          </w:tcPr>
          <w:p w:rsidR="00A25718" w:rsidRDefault="00A25718">
            <w:pPr>
              <w:pStyle w:val="ConsPlusNormal"/>
            </w:pPr>
            <w:r>
              <w:t xml:space="preserve">село Курах, </w:t>
            </w:r>
            <w:proofErr w:type="spellStart"/>
            <w:r>
              <w:t>Курахский</w:t>
            </w:r>
            <w:proofErr w:type="spellEnd"/>
            <w:r>
              <w:t xml:space="preserve"> район, Республика Дагестан, 368180</w:t>
            </w:r>
          </w:p>
        </w:tc>
        <w:tc>
          <w:tcPr>
            <w:tcW w:w="1417" w:type="dxa"/>
          </w:tcPr>
          <w:p w:rsidR="00A25718" w:rsidRDefault="00A25718">
            <w:pPr>
              <w:pStyle w:val="ConsPlusNormal"/>
              <w:jc w:val="center"/>
            </w:pPr>
            <w:r>
              <w:t>8(262) 2-23-42, 2-41-20</w:t>
            </w:r>
          </w:p>
        </w:tc>
        <w:tc>
          <w:tcPr>
            <w:tcW w:w="2835" w:type="dxa"/>
          </w:tcPr>
          <w:p w:rsidR="00A25718" w:rsidRDefault="00A25718">
            <w:pPr>
              <w:pStyle w:val="ConsPlusNormal"/>
            </w:pPr>
            <w:r>
              <w:t>kurahuszn@mail.ru usz_kurah@mintrud.dag</w:t>
            </w:r>
          </w:p>
        </w:tc>
      </w:tr>
      <w:tr w:rsidR="00A25718">
        <w:tc>
          <w:tcPr>
            <w:tcW w:w="3118" w:type="dxa"/>
          </w:tcPr>
          <w:p w:rsidR="00A25718" w:rsidRDefault="00A25718">
            <w:pPr>
              <w:pStyle w:val="ConsPlusNormal"/>
            </w:pPr>
            <w:r>
              <w:t xml:space="preserve">Управление социальной защиты населения в </w:t>
            </w:r>
            <w:r>
              <w:lastRenderedPageBreak/>
              <w:t>муниципальном образовании "</w:t>
            </w:r>
            <w:proofErr w:type="spellStart"/>
            <w:r>
              <w:t>Лакский</w:t>
            </w:r>
            <w:proofErr w:type="spellEnd"/>
            <w:r>
              <w:t xml:space="preserve"> район"</w:t>
            </w:r>
          </w:p>
        </w:tc>
        <w:tc>
          <w:tcPr>
            <w:tcW w:w="3118" w:type="dxa"/>
          </w:tcPr>
          <w:p w:rsidR="00A25718" w:rsidRDefault="00A25718">
            <w:pPr>
              <w:pStyle w:val="ConsPlusNormal"/>
            </w:pPr>
            <w:r>
              <w:lastRenderedPageBreak/>
              <w:t xml:space="preserve">село Кумух, </w:t>
            </w:r>
            <w:proofErr w:type="spellStart"/>
            <w:r>
              <w:t>Лакский</w:t>
            </w:r>
            <w:proofErr w:type="spellEnd"/>
            <w:r>
              <w:t xml:space="preserve"> район, Республика Дагестан, 368360</w:t>
            </w:r>
          </w:p>
        </w:tc>
        <w:tc>
          <w:tcPr>
            <w:tcW w:w="1417" w:type="dxa"/>
          </w:tcPr>
          <w:p w:rsidR="00A25718" w:rsidRDefault="00A25718">
            <w:pPr>
              <w:pStyle w:val="ConsPlusNormal"/>
              <w:jc w:val="center"/>
            </w:pPr>
            <w:r>
              <w:t>8(267) 3-42-14, 3-42-26</w:t>
            </w:r>
          </w:p>
        </w:tc>
        <w:tc>
          <w:tcPr>
            <w:tcW w:w="2835" w:type="dxa"/>
          </w:tcPr>
          <w:p w:rsidR="00A25718" w:rsidRDefault="00A25718">
            <w:pPr>
              <w:pStyle w:val="ConsPlusNormal"/>
            </w:pPr>
            <w:r>
              <w:t>lak_uszn@mail.ru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Левашинский</w:t>
            </w:r>
            <w:proofErr w:type="spellEnd"/>
            <w:r>
              <w:t xml:space="preserve"> район"</w:t>
            </w:r>
          </w:p>
        </w:tc>
        <w:tc>
          <w:tcPr>
            <w:tcW w:w="3118" w:type="dxa"/>
          </w:tcPr>
          <w:p w:rsidR="00A25718" w:rsidRDefault="00A25718">
            <w:pPr>
              <w:pStyle w:val="ConsPlusNormal"/>
            </w:pPr>
            <w:r>
              <w:t xml:space="preserve">село Леваши, </w:t>
            </w:r>
            <w:proofErr w:type="spellStart"/>
            <w:r>
              <w:t>Левашинский</w:t>
            </w:r>
            <w:proofErr w:type="spellEnd"/>
            <w:r>
              <w:t xml:space="preserve"> район, Республика Дагестан, 368320</w:t>
            </w:r>
          </w:p>
        </w:tc>
        <w:tc>
          <w:tcPr>
            <w:tcW w:w="1417" w:type="dxa"/>
          </w:tcPr>
          <w:p w:rsidR="00A25718" w:rsidRDefault="00A25718">
            <w:pPr>
              <w:pStyle w:val="ConsPlusNormal"/>
              <w:jc w:val="center"/>
            </w:pPr>
            <w:r>
              <w:t>8(252) 2-13-55, 2-13-56</w:t>
            </w:r>
          </w:p>
        </w:tc>
        <w:tc>
          <w:tcPr>
            <w:tcW w:w="2835" w:type="dxa"/>
          </w:tcPr>
          <w:p w:rsidR="00A25718" w:rsidRDefault="00A25718">
            <w:pPr>
              <w:pStyle w:val="ConsPlusNormal"/>
            </w:pPr>
            <w:r>
              <w:t>uszn-levashi@mail.ru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Магарамкентский</w:t>
            </w:r>
            <w:proofErr w:type="spellEnd"/>
            <w:r>
              <w:t xml:space="preserve"> район"</w:t>
            </w:r>
          </w:p>
        </w:tc>
        <w:tc>
          <w:tcPr>
            <w:tcW w:w="3118" w:type="dxa"/>
          </w:tcPr>
          <w:p w:rsidR="00A25718" w:rsidRDefault="00A25718">
            <w:pPr>
              <w:pStyle w:val="ConsPlusNormal"/>
            </w:pPr>
            <w:r>
              <w:t xml:space="preserve">село </w:t>
            </w:r>
            <w:proofErr w:type="spellStart"/>
            <w:r>
              <w:t>Магарамкент</w:t>
            </w:r>
            <w:proofErr w:type="spellEnd"/>
            <w:r>
              <w:t xml:space="preserve">, </w:t>
            </w:r>
            <w:proofErr w:type="spellStart"/>
            <w:r>
              <w:t>Магарамкентский</w:t>
            </w:r>
            <w:proofErr w:type="spellEnd"/>
            <w:r>
              <w:t xml:space="preserve"> район, Республика Дагестан, 368780</w:t>
            </w:r>
          </w:p>
        </w:tc>
        <w:tc>
          <w:tcPr>
            <w:tcW w:w="1417" w:type="dxa"/>
          </w:tcPr>
          <w:p w:rsidR="00A25718" w:rsidRDefault="00A25718">
            <w:pPr>
              <w:pStyle w:val="ConsPlusNormal"/>
              <w:jc w:val="center"/>
            </w:pPr>
            <w:r>
              <w:t>8(235) 2-13-63</w:t>
            </w:r>
          </w:p>
        </w:tc>
        <w:tc>
          <w:tcPr>
            <w:tcW w:w="2835" w:type="dxa"/>
          </w:tcPr>
          <w:p w:rsidR="00A25718" w:rsidRDefault="00A25718">
            <w:pPr>
              <w:pStyle w:val="ConsPlusNormal"/>
            </w:pPr>
            <w:r>
              <w:t>uszn-magaram@mail.ru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Новолакский</w:t>
            </w:r>
            <w:proofErr w:type="spellEnd"/>
            <w:r>
              <w:t xml:space="preserve"> район"</w:t>
            </w:r>
          </w:p>
        </w:tc>
        <w:tc>
          <w:tcPr>
            <w:tcW w:w="3118" w:type="dxa"/>
          </w:tcPr>
          <w:p w:rsidR="00A25718" w:rsidRDefault="00A25718">
            <w:pPr>
              <w:pStyle w:val="ConsPlusNormal"/>
            </w:pPr>
            <w:r>
              <w:t xml:space="preserve">село Новолакское, </w:t>
            </w:r>
            <w:proofErr w:type="spellStart"/>
            <w:r>
              <w:t>Новолакский</w:t>
            </w:r>
            <w:proofErr w:type="spellEnd"/>
            <w:r>
              <w:t xml:space="preserve"> район, Республика Дагестан, 368160</w:t>
            </w:r>
          </w:p>
        </w:tc>
        <w:tc>
          <w:tcPr>
            <w:tcW w:w="1417" w:type="dxa"/>
          </w:tcPr>
          <w:p w:rsidR="00A25718" w:rsidRDefault="00A25718">
            <w:pPr>
              <w:pStyle w:val="ConsPlusNormal"/>
              <w:jc w:val="center"/>
            </w:pPr>
            <w:r>
              <w:t>8(242) 2-15-04, 2-15-85</w:t>
            </w:r>
          </w:p>
        </w:tc>
        <w:tc>
          <w:tcPr>
            <w:tcW w:w="2835" w:type="dxa"/>
          </w:tcPr>
          <w:p w:rsidR="00A25718" w:rsidRDefault="00A25718">
            <w:pPr>
              <w:pStyle w:val="ConsPlusNormal"/>
            </w:pPr>
            <w:r>
              <w:t>uszn_novolak@mail.ru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"Ногайский район"</w:t>
            </w:r>
          </w:p>
        </w:tc>
        <w:tc>
          <w:tcPr>
            <w:tcW w:w="3118" w:type="dxa"/>
          </w:tcPr>
          <w:p w:rsidR="00A25718" w:rsidRDefault="00A25718">
            <w:pPr>
              <w:pStyle w:val="ConsPlusNormal"/>
            </w:pPr>
            <w:r>
              <w:t>село Терекли-Мектеб, Ногайский район, Республика Дагестан, 368850</w:t>
            </w:r>
          </w:p>
        </w:tc>
        <w:tc>
          <w:tcPr>
            <w:tcW w:w="1417" w:type="dxa"/>
          </w:tcPr>
          <w:p w:rsidR="00A25718" w:rsidRDefault="00A25718">
            <w:pPr>
              <w:pStyle w:val="ConsPlusNormal"/>
              <w:jc w:val="center"/>
            </w:pPr>
            <w:r>
              <w:t>8(256) 2-12-27, 2-14-34</w:t>
            </w:r>
          </w:p>
        </w:tc>
        <w:tc>
          <w:tcPr>
            <w:tcW w:w="2835" w:type="dxa"/>
          </w:tcPr>
          <w:p w:rsidR="00A25718" w:rsidRDefault="00A25718">
            <w:pPr>
              <w:pStyle w:val="ConsPlusNormal"/>
            </w:pPr>
            <w:r>
              <w:t>usznnogay@mail.ru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Рутульский</w:t>
            </w:r>
            <w:proofErr w:type="spellEnd"/>
            <w:r>
              <w:t xml:space="preserve"> район"</w:t>
            </w:r>
          </w:p>
        </w:tc>
        <w:tc>
          <w:tcPr>
            <w:tcW w:w="3118" w:type="dxa"/>
          </w:tcPr>
          <w:p w:rsidR="00A25718" w:rsidRDefault="00A25718">
            <w:pPr>
              <w:pStyle w:val="ConsPlusNormal"/>
            </w:pPr>
            <w:r>
              <w:t xml:space="preserve">село Рутул, </w:t>
            </w:r>
            <w:proofErr w:type="spellStart"/>
            <w:r>
              <w:t>Рутульский</w:t>
            </w:r>
            <w:proofErr w:type="spellEnd"/>
            <w:r>
              <w:t xml:space="preserve"> район, Республика Дагестан, 368700</w:t>
            </w:r>
          </w:p>
        </w:tc>
        <w:tc>
          <w:tcPr>
            <w:tcW w:w="1417" w:type="dxa"/>
          </w:tcPr>
          <w:p w:rsidR="00A25718" w:rsidRDefault="00A25718">
            <w:pPr>
              <w:pStyle w:val="ConsPlusNormal"/>
              <w:jc w:val="center"/>
            </w:pPr>
            <w:r>
              <w:t>8(264) 2-35-36</w:t>
            </w:r>
          </w:p>
        </w:tc>
        <w:tc>
          <w:tcPr>
            <w:tcW w:w="2835" w:type="dxa"/>
          </w:tcPr>
          <w:p w:rsidR="00A25718" w:rsidRDefault="00A25718">
            <w:pPr>
              <w:pStyle w:val="ConsPlusNormal"/>
            </w:pPr>
            <w:r>
              <w:t>uszn-rutul@mail.ru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Сергокалинский</w:t>
            </w:r>
            <w:proofErr w:type="spellEnd"/>
            <w:r>
              <w:t xml:space="preserve"> район"</w:t>
            </w:r>
          </w:p>
        </w:tc>
        <w:tc>
          <w:tcPr>
            <w:tcW w:w="3118" w:type="dxa"/>
          </w:tcPr>
          <w:p w:rsidR="00A25718" w:rsidRDefault="00A25718">
            <w:pPr>
              <w:pStyle w:val="ConsPlusNormal"/>
            </w:pPr>
            <w:r>
              <w:t xml:space="preserve">село Сергокала, </w:t>
            </w:r>
            <w:proofErr w:type="spellStart"/>
            <w:r>
              <w:t>Сергокалинский</w:t>
            </w:r>
            <w:proofErr w:type="spellEnd"/>
            <w:r>
              <w:t xml:space="preserve"> район, Республика Дагестан, 368510</w:t>
            </w:r>
          </w:p>
        </w:tc>
        <w:tc>
          <w:tcPr>
            <w:tcW w:w="1417" w:type="dxa"/>
          </w:tcPr>
          <w:p w:rsidR="00A25718" w:rsidRDefault="00A25718">
            <w:pPr>
              <w:pStyle w:val="ConsPlusNormal"/>
              <w:jc w:val="center"/>
            </w:pPr>
            <w:r>
              <w:t>8(230) 2-11-17, 2-14-82</w:t>
            </w:r>
          </w:p>
        </w:tc>
        <w:tc>
          <w:tcPr>
            <w:tcW w:w="2835" w:type="dxa"/>
          </w:tcPr>
          <w:p w:rsidR="00A25718" w:rsidRDefault="00A25718">
            <w:pPr>
              <w:pStyle w:val="ConsPlusNormal"/>
            </w:pPr>
            <w:r>
              <w:t>uszn_sergo@mail.ru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w:t>
            </w:r>
          </w:p>
          <w:p w:rsidR="00A25718" w:rsidRDefault="00A25718">
            <w:pPr>
              <w:pStyle w:val="ConsPlusNormal"/>
            </w:pPr>
            <w:r>
              <w:t>"Сулейман-</w:t>
            </w:r>
            <w:proofErr w:type="spellStart"/>
            <w:r>
              <w:t>Стальский</w:t>
            </w:r>
            <w:proofErr w:type="spellEnd"/>
            <w:r>
              <w:t xml:space="preserve"> район"</w:t>
            </w:r>
          </w:p>
        </w:tc>
        <w:tc>
          <w:tcPr>
            <w:tcW w:w="3118" w:type="dxa"/>
          </w:tcPr>
          <w:p w:rsidR="00A25718" w:rsidRDefault="00A25718">
            <w:pPr>
              <w:pStyle w:val="ConsPlusNormal"/>
            </w:pPr>
            <w:r>
              <w:t xml:space="preserve">село </w:t>
            </w:r>
            <w:proofErr w:type="spellStart"/>
            <w:r>
              <w:t>Касумкент</w:t>
            </w:r>
            <w:proofErr w:type="spellEnd"/>
            <w:r>
              <w:t>, Сулейман-</w:t>
            </w:r>
            <w:proofErr w:type="spellStart"/>
            <w:r>
              <w:t>Стальский</w:t>
            </w:r>
            <w:proofErr w:type="spellEnd"/>
            <w:r>
              <w:t xml:space="preserve"> район, Республика Дагестан, 368760</w:t>
            </w:r>
          </w:p>
        </w:tc>
        <w:tc>
          <w:tcPr>
            <w:tcW w:w="1417" w:type="dxa"/>
          </w:tcPr>
          <w:p w:rsidR="00A25718" w:rsidRDefault="00A25718">
            <w:pPr>
              <w:pStyle w:val="ConsPlusNormal"/>
              <w:jc w:val="center"/>
            </w:pPr>
            <w:r>
              <w:t>8(236) 3-15-38, 3-16-31</w:t>
            </w:r>
          </w:p>
        </w:tc>
        <w:tc>
          <w:tcPr>
            <w:tcW w:w="2835" w:type="dxa"/>
          </w:tcPr>
          <w:p w:rsidR="00A25718" w:rsidRDefault="00A25718">
            <w:pPr>
              <w:pStyle w:val="ConsPlusNormal"/>
            </w:pPr>
            <w:r>
              <w:t>uszn-ss@yandex.ru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"Табасаранский район"</w:t>
            </w:r>
          </w:p>
        </w:tc>
        <w:tc>
          <w:tcPr>
            <w:tcW w:w="3118" w:type="dxa"/>
          </w:tcPr>
          <w:p w:rsidR="00A25718" w:rsidRDefault="00A25718">
            <w:pPr>
              <w:pStyle w:val="ConsPlusNormal"/>
            </w:pPr>
            <w:r>
              <w:t>село Хучни, Табасаранский район, Республика Дагестан, 368650</w:t>
            </w:r>
          </w:p>
        </w:tc>
        <w:tc>
          <w:tcPr>
            <w:tcW w:w="1417" w:type="dxa"/>
          </w:tcPr>
          <w:p w:rsidR="00A25718" w:rsidRDefault="00A25718">
            <w:pPr>
              <w:pStyle w:val="ConsPlusNormal"/>
              <w:jc w:val="center"/>
            </w:pPr>
            <w:r>
              <w:t>8(249) 3-21-14, 3-21-15</w:t>
            </w:r>
          </w:p>
        </w:tc>
        <w:tc>
          <w:tcPr>
            <w:tcW w:w="2835" w:type="dxa"/>
          </w:tcPr>
          <w:p w:rsidR="00A25718" w:rsidRDefault="00A25718">
            <w:pPr>
              <w:pStyle w:val="ConsPlusNormal"/>
            </w:pPr>
            <w:r>
              <w:t>uszn.tab@yandex.ru</w:t>
            </w:r>
          </w:p>
        </w:tc>
      </w:tr>
      <w:tr w:rsidR="00A25718">
        <w:tc>
          <w:tcPr>
            <w:tcW w:w="3118" w:type="dxa"/>
          </w:tcPr>
          <w:p w:rsidR="00A25718" w:rsidRDefault="00A25718">
            <w:pPr>
              <w:pStyle w:val="ConsPlusNormal"/>
            </w:pPr>
            <w:r>
              <w:t xml:space="preserve">Управление социальной </w:t>
            </w:r>
            <w:r>
              <w:lastRenderedPageBreak/>
              <w:t>защиты населения в муниципальном образовании "</w:t>
            </w:r>
            <w:proofErr w:type="spellStart"/>
            <w:r>
              <w:t>Тарумовский</w:t>
            </w:r>
            <w:proofErr w:type="spellEnd"/>
            <w:r>
              <w:t xml:space="preserve"> район"</w:t>
            </w:r>
          </w:p>
        </w:tc>
        <w:tc>
          <w:tcPr>
            <w:tcW w:w="3118" w:type="dxa"/>
          </w:tcPr>
          <w:p w:rsidR="00A25718" w:rsidRDefault="00A25718">
            <w:pPr>
              <w:pStyle w:val="ConsPlusNormal"/>
            </w:pPr>
            <w:r>
              <w:lastRenderedPageBreak/>
              <w:t xml:space="preserve">село Тарумовка, </w:t>
            </w:r>
            <w:proofErr w:type="spellStart"/>
            <w:r>
              <w:t>Тарумовский</w:t>
            </w:r>
            <w:proofErr w:type="spellEnd"/>
            <w:r>
              <w:t xml:space="preserve"> </w:t>
            </w:r>
            <w:r>
              <w:lastRenderedPageBreak/>
              <w:t>район, Республика Дагестан, 368870</w:t>
            </w:r>
          </w:p>
        </w:tc>
        <w:tc>
          <w:tcPr>
            <w:tcW w:w="1417" w:type="dxa"/>
          </w:tcPr>
          <w:p w:rsidR="00A25718" w:rsidRDefault="00A25718">
            <w:pPr>
              <w:pStyle w:val="ConsPlusNormal"/>
              <w:jc w:val="center"/>
            </w:pPr>
            <w:r>
              <w:lastRenderedPageBreak/>
              <w:t>8(261) 3-10-</w:t>
            </w:r>
            <w:r>
              <w:lastRenderedPageBreak/>
              <w:t>21</w:t>
            </w:r>
          </w:p>
        </w:tc>
        <w:tc>
          <w:tcPr>
            <w:tcW w:w="2835" w:type="dxa"/>
          </w:tcPr>
          <w:p w:rsidR="00A25718" w:rsidRDefault="00A25718">
            <w:pPr>
              <w:pStyle w:val="ConsPlusNormal"/>
            </w:pPr>
            <w:r>
              <w:lastRenderedPageBreak/>
              <w:t>tarumuszn@mail.ru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Тляратинский</w:t>
            </w:r>
            <w:proofErr w:type="spellEnd"/>
            <w:r>
              <w:t xml:space="preserve"> район"</w:t>
            </w:r>
          </w:p>
        </w:tc>
        <w:tc>
          <w:tcPr>
            <w:tcW w:w="3118" w:type="dxa"/>
          </w:tcPr>
          <w:p w:rsidR="00A25718" w:rsidRDefault="00A25718">
            <w:pPr>
              <w:pStyle w:val="ConsPlusNormal"/>
            </w:pPr>
            <w:r>
              <w:t xml:space="preserve">село Тлярата, </w:t>
            </w:r>
            <w:proofErr w:type="spellStart"/>
            <w:r>
              <w:t>Тляратинский</w:t>
            </w:r>
            <w:proofErr w:type="spellEnd"/>
            <w:r>
              <w:t xml:space="preserve"> район, Республика Дагестан, 368420</w:t>
            </w:r>
          </w:p>
        </w:tc>
        <w:tc>
          <w:tcPr>
            <w:tcW w:w="1417" w:type="dxa"/>
          </w:tcPr>
          <w:p w:rsidR="00A25718" w:rsidRDefault="00A25718">
            <w:pPr>
              <w:pStyle w:val="ConsPlusNormal"/>
              <w:jc w:val="center"/>
            </w:pPr>
            <w:r>
              <w:t>8(265) 3-42-12, 3-45-04, 3-45-09</w:t>
            </w:r>
          </w:p>
        </w:tc>
        <w:tc>
          <w:tcPr>
            <w:tcW w:w="2835" w:type="dxa"/>
          </w:tcPr>
          <w:p w:rsidR="00A25718" w:rsidRDefault="00A25718">
            <w:pPr>
              <w:pStyle w:val="ConsPlusNormal"/>
            </w:pPr>
            <w:r>
              <w:t>uszn_tlr@mail.ru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Унцукульский</w:t>
            </w:r>
            <w:proofErr w:type="spellEnd"/>
            <w:r>
              <w:t xml:space="preserve"> район"</w:t>
            </w:r>
          </w:p>
        </w:tc>
        <w:tc>
          <w:tcPr>
            <w:tcW w:w="3118" w:type="dxa"/>
          </w:tcPr>
          <w:p w:rsidR="00A25718" w:rsidRDefault="00A25718">
            <w:pPr>
              <w:pStyle w:val="ConsPlusNormal"/>
            </w:pPr>
            <w:r>
              <w:t xml:space="preserve">село Унцукуль, </w:t>
            </w:r>
            <w:proofErr w:type="spellStart"/>
            <w:r>
              <w:t>Унцукульский</w:t>
            </w:r>
            <w:proofErr w:type="spellEnd"/>
            <w:r>
              <w:t xml:space="preserve"> район, Республика Дагестан, 368940</w:t>
            </w:r>
          </w:p>
        </w:tc>
        <w:tc>
          <w:tcPr>
            <w:tcW w:w="1417" w:type="dxa"/>
          </w:tcPr>
          <w:p w:rsidR="00A25718" w:rsidRDefault="00A25718">
            <w:pPr>
              <w:pStyle w:val="ConsPlusNormal"/>
              <w:jc w:val="center"/>
            </w:pPr>
            <w:r>
              <w:t>8(257) 3-16-13, 3-16-20</w:t>
            </w:r>
          </w:p>
        </w:tc>
        <w:tc>
          <w:tcPr>
            <w:tcW w:w="2835" w:type="dxa"/>
          </w:tcPr>
          <w:p w:rsidR="00A25718" w:rsidRDefault="00A25718">
            <w:pPr>
              <w:pStyle w:val="ConsPlusNormal"/>
            </w:pPr>
            <w:r>
              <w:t>uszn_uncukul@mail.ru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"Хасавюртовский район"</w:t>
            </w:r>
          </w:p>
        </w:tc>
        <w:tc>
          <w:tcPr>
            <w:tcW w:w="3118" w:type="dxa"/>
          </w:tcPr>
          <w:p w:rsidR="00A25718" w:rsidRDefault="00A25718">
            <w:pPr>
              <w:pStyle w:val="ConsPlusNormal"/>
            </w:pPr>
            <w:r>
              <w:t>улица Октябрьская, дом 33, город Хасавюрт, Республика Дагестан, 368000</w:t>
            </w:r>
          </w:p>
        </w:tc>
        <w:tc>
          <w:tcPr>
            <w:tcW w:w="1417" w:type="dxa"/>
          </w:tcPr>
          <w:p w:rsidR="00A25718" w:rsidRDefault="00A25718">
            <w:pPr>
              <w:pStyle w:val="ConsPlusNormal"/>
              <w:jc w:val="center"/>
            </w:pPr>
            <w:r>
              <w:t>8(231+0) 22-78, 22-90, 33-89</w:t>
            </w:r>
          </w:p>
        </w:tc>
        <w:tc>
          <w:tcPr>
            <w:tcW w:w="2835" w:type="dxa"/>
          </w:tcPr>
          <w:p w:rsidR="00A25718" w:rsidRDefault="00A25718">
            <w:pPr>
              <w:pStyle w:val="ConsPlusNormal"/>
            </w:pPr>
            <w:r>
              <w:t>uszn2010@mail.ru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Хивский</w:t>
            </w:r>
            <w:proofErr w:type="spellEnd"/>
            <w:r>
              <w:t xml:space="preserve"> район"</w:t>
            </w:r>
          </w:p>
        </w:tc>
        <w:tc>
          <w:tcPr>
            <w:tcW w:w="3118" w:type="dxa"/>
          </w:tcPr>
          <w:p w:rsidR="00A25718" w:rsidRDefault="00A25718">
            <w:pPr>
              <w:pStyle w:val="ConsPlusNormal"/>
            </w:pPr>
            <w:r>
              <w:t xml:space="preserve">село </w:t>
            </w:r>
            <w:proofErr w:type="spellStart"/>
            <w:r>
              <w:t>Хив</w:t>
            </w:r>
            <w:proofErr w:type="spellEnd"/>
            <w:r>
              <w:t xml:space="preserve">, </w:t>
            </w:r>
            <w:proofErr w:type="spellStart"/>
            <w:r>
              <w:t>Хивский</w:t>
            </w:r>
            <w:proofErr w:type="spellEnd"/>
            <w:r>
              <w:t xml:space="preserve"> район, Республика Дагестан, 368680</w:t>
            </w:r>
          </w:p>
        </w:tc>
        <w:tc>
          <w:tcPr>
            <w:tcW w:w="1417" w:type="dxa"/>
          </w:tcPr>
          <w:p w:rsidR="00A25718" w:rsidRDefault="00A25718">
            <w:pPr>
              <w:pStyle w:val="ConsPlusNormal"/>
              <w:jc w:val="center"/>
            </w:pPr>
            <w:r>
              <w:t>8(244) 2-33-55, 2-34-06</w:t>
            </w:r>
          </w:p>
        </w:tc>
        <w:tc>
          <w:tcPr>
            <w:tcW w:w="2835" w:type="dxa"/>
          </w:tcPr>
          <w:p w:rsidR="00A25718" w:rsidRDefault="00A25718">
            <w:pPr>
              <w:pStyle w:val="ConsPlusNormal"/>
            </w:pPr>
            <w:r>
              <w:t>hivuszn@mail.ru uszn-khiv@list.ru uszn-khiv@mail.ru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Хунзахский</w:t>
            </w:r>
            <w:proofErr w:type="spellEnd"/>
            <w:r>
              <w:t xml:space="preserve"> район"</w:t>
            </w:r>
          </w:p>
        </w:tc>
        <w:tc>
          <w:tcPr>
            <w:tcW w:w="3118" w:type="dxa"/>
          </w:tcPr>
          <w:p w:rsidR="00A25718" w:rsidRDefault="00A25718">
            <w:pPr>
              <w:pStyle w:val="ConsPlusNormal"/>
            </w:pPr>
            <w:r>
              <w:t xml:space="preserve">село Хунзах, </w:t>
            </w:r>
            <w:proofErr w:type="spellStart"/>
            <w:r>
              <w:t>Хунзахский</w:t>
            </w:r>
            <w:proofErr w:type="spellEnd"/>
            <w:r>
              <w:t xml:space="preserve"> район, Республика Дагестан, 368260</w:t>
            </w:r>
          </w:p>
        </w:tc>
        <w:tc>
          <w:tcPr>
            <w:tcW w:w="1417" w:type="dxa"/>
          </w:tcPr>
          <w:p w:rsidR="00A25718" w:rsidRDefault="00A25718">
            <w:pPr>
              <w:pStyle w:val="ConsPlusNormal"/>
              <w:jc w:val="center"/>
            </w:pPr>
            <w:r>
              <w:t>8(233) 3-22-49</w:t>
            </w:r>
          </w:p>
        </w:tc>
        <w:tc>
          <w:tcPr>
            <w:tcW w:w="2835" w:type="dxa"/>
          </w:tcPr>
          <w:p w:rsidR="00A25718" w:rsidRDefault="00A25718">
            <w:pPr>
              <w:pStyle w:val="ConsPlusNormal"/>
            </w:pPr>
            <w:r>
              <w:t>uszn-hunzah2010@yandex.ru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Цумадинский</w:t>
            </w:r>
            <w:proofErr w:type="spellEnd"/>
            <w:r>
              <w:t xml:space="preserve"> район"</w:t>
            </w:r>
          </w:p>
        </w:tc>
        <w:tc>
          <w:tcPr>
            <w:tcW w:w="3118" w:type="dxa"/>
          </w:tcPr>
          <w:p w:rsidR="00A25718" w:rsidRDefault="00A25718">
            <w:pPr>
              <w:pStyle w:val="ConsPlusNormal"/>
            </w:pPr>
            <w:r>
              <w:t xml:space="preserve">село </w:t>
            </w:r>
            <w:proofErr w:type="spellStart"/>
            <w:r>
              <w:t>Агвали</w:t>
            </w:r>
            <w:proofErr w:type="spellEnd"/>
            <w:r>
              <w:t xml:space="preserve">, </w:t>
            </w:r>
            <w:proofErr w:type="spellStart"/>
            <w:r>
              <w:t>Цумадинский</w:t>
            </w:r>
            <w:proofErr w:type="spellEnd"/>
            <w:r>
              <w:t xml:space="preserve"> район, Республика Дагестан, 368900</w:t>
            </w:r>
          </w:p>
        </w:tc>
        <w:tc>
          <w:tcPr>
            <w:tcW w:w="1417" w:type="dxa"/>
          </w:tcPr>
          <w:p w:rsidR="00A25718" w:rsidRDefault="00A25718">
            <w:pPr>
              <w:pStyle w:val="ConsPlusNormal"/>
              <w:jc w:val="center"/>
            </w:pPr>
            <w:r>
              <w:t>8(273) 2-13-60, 2-13-69</w:t>
            </w:r>
          </w:p>
        </w:tc>
        <w:tc>
          <w:tcPr>
            <w:tcW w:w="2835" w:type="dxa"/>
          </w:tcPr>
          <w:p w:rsidR="00A25718" w:rsidRDefault="00A25718">
            <w:pPr>
              <w:pStyle w:val="ConsPlusNormal"/>
            </w:pPr>
            <w:r>
              <w:t>uszn.cumada@mail.ru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Цунтинский</w:t>
            </w:r>
            <w:proofErr w:type="spellEnd"/>
            <w:r>
              <w:t xml:space="preserve"> район"</w:t>
            </w:r>
          </w:p>
        </w:tc>
        <w:tc>
          <w:tcPr>
            <w:tcW w:w="3118" w:type="dxa"/>
          </w:tcPr>
          <w:p w:rsidR="00A25718" w:rsidRDefault="00A25718">
            <w:pPr>
              <w:pStyle w:val="ConsPlusNormal"/>
            </w:pPr>
            <w:r>
              <w:t xml:space="preserve">село </w:t>
            </w:r>
            <w:proofErr w:type="spellStart"/>
            <w:r>
              <w:t>Кидеро</w:t>
            </w:r>
            <w:proofErr w:type="spellEnd"/>
            <w:r>
              <w:t xml:space="preserve">, </w:t>
            </w:r>
            <w:proofErr w:type="spellStart"/>
            <w:r>
              <w:t>Цунтинский</w:t>
            </w:r>
            <w:proofErr w:type="spellEnd"/>
            <w:r>
              <w:t xml:space="preserve"> район, Республика Дагестан, 368412</w:t>
            </w:r>
          </w:p>
        </w:tc>
        <w:tc>
          <w:tcPr>
            <w:tcW w:w="1417" w:type="dxa"/>
          </w:tcPr>
          <w:p w:rsidR="00A25718" w:rsidRDefault="00A25718">
            <w:pPr>
              <w:pStyle w:val="ConsPlusNormal"/>
              <w:jc w:val="center"/>
            </w:pPr>
            <w:r>
              <w:t>8(274) 3-26-25</w:t>
            </w:r>
          </w:p>
        </w:tc>
        <w:tc>
          <w:tcPr>
            <w:tcW w:w="2835" w:type="dxa"/>
          </w:tcPr>
          <w:p w:rsidR="00A25718" w:rsidRDefault="00A25718">
            <w:pPr>
              <w:pStyle w:val="ConsPlusNormal"/>
            </w:pPr>
            <w:r>
              <w:t>uszn.cunta@mail.ru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w:t>
            </w:r>
            <w:proofErr w:type="spellStart"/>
            <w:r>
              <w:t>Чародинский</w:t>
            </w:r>
            <w:proofErr w:type="spellEnd"/>
            <w:r>
              <w:t xml:space="preserve"> район"</w:t>
            </w:r>
          </w:p>
        </w:tc>
        <w:tc>
          <w:tcPr>
            <w:tcW w:w="3118" w:type="dxa"/>
          </w:tcPr>
          <w:p w:rsidR="00A25718" w:rsidRDefault="00A25718">
            <w:pPr>
              <w:pStyle w:val="ConsPlusNormal"/>
            </w:pPr>
            <w:r>
              <w:t xml:space="preserve">село Цуриб, </w:t>
            </w:r>
            <w:proofErr w:type="spellStart"/>
            <w:r>
              <w:t>Чародинский</w:t>
            </w:r>
            <w:proofErr w:type="spellEnd"/>
            <w:r>
              <w:t xml:space="preserve"> район, Республика Дагестан, 368450</w:t>
            </w:r>
          </w:p>
        </w:tc>
        <w:tc>
          <w:tcPr>
            <w:tcW w:w="1417" w:type="dxa"/>
          </w:tcPr>
          <w:p w:rsidR="00A25718" w:rsidRDefault="00A25718">
            <w:pPr>
              <w:pStyle w:val="ConsPlusNormal"/>
              <w:jc w:val="center"/>
            </w:pPr>
            <w:r>
              <w:t>8(266) 2-22-09, 2-24-51</w:t>
            </w:r>
          </w:p>
        </w:tc>
        <w:tc>
          <w:tcPr>
            <w:tcW w:w="2835" w:type="dxa"/>
          </w:tcPr>
          <w:p w:rsidR="00A25718" w:rsidRDefault="00A25718">
            <w:pPr>
              <w:pStyle w:val="ConsPlusNormal"/>
            </w:pPr>
            <w:r>
              <w:t>yszn-curib@mail.ru</w:t>
            </w:r>
          </w:p>
        </w:tc>
      </w:tr>
      <w:tr w:rsidR="00A25718">
        <w:tc>
          <w:tcPr>
            <w:tcW w:w="3118" w:type="dxa"/>
          </w:tcPr>
          <w:p w:rsidR="00A25718" w:rsidRDefault="00A25718">
            <w:pPr>
              <w:pStyle w:val="ConsPlusNormal"/>
            </w:pPr>
            <w:r>
              <w:lastRenderedPageBreak/>
              <w:t>Управление социальной защиты населения в муниципальном образовании "</w:t>
            </w:r>
            <w:proofErr w:type="spellStart"/>
            <w:r>
              <w:t>Шамильский</w:t>
            </w:r>
            <w:proofErr w:type="spellEnd"/>
            <w:r>
              <w:t xml:space="preserve"> район"</w:t>
            </w:r>
          </w:p>
        </w:tc>
        <w:tc>
          <w:tcPr>
            <w:tcW w:w="3118" w:type="dxa"/>
          </w:tcPr>
          <w:p w:rsidR="00A25718" w:rsidRDefault="00A25718">
            <w:pPr>
              <w:pStyle w:val="ConsPlusNormal"/>
            </w:pPr>
            <w:r>
              <w:t xml:space="preserve">село </w:t>
            </w:r>
            <w:proofErr w:type="spellStart"/>
            <w:r>
              <w:t>Хебда</w:t>
            </w:r>
            <w:proofErr w:type="spellEnd"/>
            <w:r>
              <w:t xml:space="preserve">, </w:t>
            </w:r>
            <w:proofErr w:type="spellStart"/>
            <w:r>
              <w:t>Шамильский</w:t>
            </w:r>
            <w:proofErr w:type="spellEnd"/>
            <w:r>
              <w:t xml:space="preserve"> район, Республика Дагестан, 368430</w:t>
            </w:r>
          </w:p>
        </w:tc>
        <w:tc>
          <w:tcPr>
            <w:tcW w:w="1417" w:type="dxa"/>
          </w:tcPr>
          <w:p w:rsidR="00A25718" w:rsidRDefault="00A25718">
            <w:pPr>
              <w:pStyle w:val="ConsPlusNormal"/>
              <w:jc w:val="center"/>
            </w:pPr>
            <w:r>
              <w:t>8(259) 2-14-93, 2-16-34</w:t>
            </w:r>
          </w:p>
        </w:tc>
        <w:tc>
          <w:tcPr>
            <w:tcW w:w="2835" w:type="dxa"/>
          </w:tcPr>
          <w:p w:rsidR="00A25718" w:rsidRDefault="00A25718">
            <w:pPr>
              <w:pStyle w:val="ConsPlusNormal"/>
            </w:pPr>
            <w:r>
              <w:t>uszn-shamil@mail.ru</w:t>
            </w:r>
          </w:p>
        </w:tc>
      </w:tr>
      <w:tr w:rsidR="00A25718">
        <w:tc>
          <w:tcPr>
            <w:tcW w:w="3118" w:type="dxa"/>
          </w:tcPr>
          <w:p w:rsidR="00A25718" w:rsidRDefault="00A25718">
            <w:pPr>
              <w:pStyle w:val="ConsPlusNormal"/>
            </w:pPr>
            <w:r>
              <w:t>Межрайонное управление социальной защиты населения, проживающего в зоне отгонного животноводства</w:t>
            </w:r>
          </w:p>
        </w:tc>
        <w:tc>
          <w:tcPr>
            <w:tcW w:w="3118" w:type="dxa"/>
          </w:tcPr>
          <w:p w:rsidR="00A25718" w:rsidRDefault="00A25718">
            <w:pPr>
              <w:pStyle w:val="ConsPlusNormal"/>
            </w:pPr>
            <w:r>
              <w:t xml:space="preserve">улица Вишневского, дом 11, город </w:t>
            </w:r>
            <w:proofErr w:type="spellStart"/>
            <w:r>
              <w:t>Кизилюрт</w:t>
            </w:r>
            <w:proofErr w:type="spellEnd"/>
            <w:r>
              <w:t>, Республика Дагестан, 368124</w:t>
            </w:r>
          </w:p>
        </w:tc>
        <w:tc>
          <w:tcPr>
            <w:tcW w:w="1417" w:type="dxa"/>
          </w:tcPr>
          <w:p w:rsidR="00A25718" w:rsidRDefault="00A25718">
            <w:pPr>
              <w:pStyle w:val="ConsPlusNormal"/>
              <w:jc w:val="center"/>
            </w:pPr>
            <w:r>
              <w:t>8(234) 4-12-10, 4-12-20</w:t>
            </w:r>
          </w:p>
        </w:tc>
        <w:tc>
          <w:tcPr>
            <w:tcW w:w="2835" w:type="dxa"/>
          </w:tcPr>
          <w:p w:rsidR="00A25718" w:rsidRDefault="00A25718">
            <w:pPr>
              <w:pStyle w:val="ConsPlusNormal"/>
            </w:pPr>
            <w:r>
              <w:t>u_uszoj@dinet.ru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Махачкала"</w:t>
            </w:r>
          </w:p>
        </w:tc>
        <w:tc>
          <w:tcPr>
            <w:tcW w:w="3118" w:type="dxa"/>
          </w:tcPr>
          <w:p w:rsidR="00A25718" w:rsidRDefault="00A25718">
            <w:pPr>
              <w:pStyle w:val="ConsPlusNormal"/>
            </w:pPr>
            <w:r>
              <w:t>улица Буйнакского, дом 13, город Махачкала, Республика Дагестан, 367000</w:t>
            </w:r>
          </w:p>
        </w:tc>
        <w:tc>
          <w:tcPr>
            <w:tcW w:w="1417" w:type="dxa"/>
          </w:tcPr>
          <w:p w:rsidR="00A25718" w:rsidRDefault="00A25718">
            <w:pPr>
              <w:pStyle w:val="ConsPlusNormal"/>
              <w:jc w:val="center"/>
            </w:pPr>
            <w:r>
              <w:t>8(8722) 67-05-24, 67-90-84, 68-06-17</w:t>
            </w:r>
          </w:p>
        </w:tc>
        <w:tc>
          <w:tcPr>
            <w:tcW w:w="2835" w:type="dxa"/>
          </w:tcPr>
          <w:p w:rsidR="00A25718" w:rsidRDefault="00A25718">
            <w:pPr>
              <w:pStyle w:val="ConsPlusNormal"/>
            </w:pPr>
            <w:r>
              <w:t>uszn-mo@mail.ru zashita@dinet.ru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Буйнакск"</w:t>
            </w:r>
          </w:p>
        </w:tc>
        <w:tc>
          <w:tcPr>
            <w:tcW w:w="3118" w:type="dxa"/>
          </w:tcPr>
          <w:p w:rsidR="00A25718" w:rsidRDefault="00A25718">
            <w:pPr>
              <w:pStyle w:val="ConsPlusNormal"/>
            </w:pPr>
            <w:r>
              <w:t xml:space="preserve">улица </w:t>
            </w:r>
            <w:proofErr w:type="spellStart"/>
            <w:r>
              <w:t>Дахадаева</w:t>
            </w:r>
            <w:proofErr w:type="spellEnd"/>
            <w:r>
              <w:t>, дом 52, город Буйнакск, Республика Дагестан, 368220</w:t>
            </w:r>
          </w:p>
        </w:tc>
        <w:tc>
          <w:tcPr>
            <w:tcW w:w="1417" w:type="dxa"/>
          </w:tcPr>
          <w:p w:rsidR="00A25718" w:rsidRDefault="00A25718">
            <w:pPr>
              <w:pStyle w:val="ConsPlusNormal"/>
              <w:jc w:val="center"/>
            </w:pPr>
            <w:r>
              <w:t>8(237) 2-14-89, 2-32-92</w:t>
            </w:r>
          </w:p>
        </w:tc>
        <w:tc>
          <w:tcPr>
            <w:tcW w:w="2835" w:type="dxa"/>
          </w:tcPr>
          <w:p w:rsidR="00A25718" w:rsidRDefault="00A25718">
            <w:pPr>
              <w:pStyle w:val="ConsPlusNormal"/>
            </w:pPr>
            <w:r>
              <w:t>yszn_bui@mail.ru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Дагестанские Огни"</w:t>
            </w:r>
          </w:p>
        </w:tc>
        <w:tc>
          <w:tcPr>
            <w:tcW w:w="3118" w:type="dxa"/>
          </w:tcPr>
          <w:p w:rsidR="00A25718" w:rsidRDefault="00A25718">
            <w:pPr>
              <w:pStyle w:val="ConsPlusNormal"/>
            </w:pPr>
            <w:r>
              <w:t>улица Козленко, дом 1а, город Дагестанские Огни, Республика Дагестан, 368670</w:t>
            </w:r>
          </w:p>
        </w:tc>
        <w:tc>
          <w:tcPr>
            <w:tcW w:w="1417" w:type="dxa"/>
          </w:tcPr>
          <w:p w:rsidR="00A25718" w:rsidRDefault="00A25718">
            <w:pPr>
              <w:pStyle w:val="ConsPlusNormal"/>
              <w:jc w:val="center"/>
            </w:pPr>
            <w:r>
              <w:t>8(275) 5-23-77, 4-32-44</w:t>
            </w:r>
          </w:p>
        </w:tc>
        <w:tc>
          <w:tcPr>
            <w:tcW w:w="2835" w:type="dxa"/>
          </w:tcPr>
          <w:p w:rsidR="00A25718" w:rsidRDefault="00A25718">
            <w:pPr>
              <w:pStyle w:val="ConsPlusNormal"/>
            </w:pPr>
            <w:r>
              <w:t>uszn_ogni@mail.ru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Дербент"</w:t>
            </w:r>
          </w:p>
        </w:tc>
        <w:tc>
          <w:tcPr>
            <w:tcW w:w="3118" w:type="dxa"/>
          </w:tcPr>
          <w:p w:rsidR="00A25718" w:rsidRDefault="00A25718">
            <w:pPr>
              <w:pStyle w:val="ConsPlusNormal"/>
            </w:pPr>
            <w:r>
              <w:t>улица Канделаки, дом 36, город Дербент, Республика Дагестан, 368600</w:t>
            </w:r>
          </w:p>
        </w:tc>
        <w:tc>
          <w:tcPr>
            <w:tcW w:w="1417" w:type="dxa"/>
          </w:tcPr>
          <w:p w:rsidR="00A25718" w:rsidRDefault="00A25718">
            <w:pPr>
              <w:pStyle w:val="ConsPlusNormal"/>
              <w:jc w:val="center"/>
            </w:pPr>
            <w:r>
              <w:t>8(240) 2-29-39, 2-51-79</w:t>
            </w:r>
          </w:p>
        </w:tc>
        <w:tc>
          <w:tcPr>
            <w:tcW w:w="2835" w:type="dxa"/>
          </w:tcPr>
          <w:p w:rsidR="00A25718" w:rsidRDefault="00A25718">
            <w:pPr>
              <w:pStyle w:val="ConsPlusNormal"/>
            </w:pPr>
            <w:r>
              <w:t>uszn-derbent@mail.ru d_uszn_g@dinet.ru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Избербаш"</w:t>
            </w:r>
          </w:p>
        </w:tc>
        <w:tc>
          <w:tcPr>
            <w:tcW w:w="3118" w:type="dxa"/>
          </w:tcPr>
          <w:p w:rsidR="00A25718" w:rsidRDefault="00A25718">
            <w:pPr>
              <w:pStyle w:val="ConsPlusNormal"/>
            </w:pPr>
            <w:r>
              <w:t>улица Ленина, дом 2, город Избербаш, Республика Дагестан, 368500</w:t>
            </w:r>
          </w:p>
        </w:tc>
        <w:tc>
          <w:tcPr>
            <w:tcW w:w="1417" w:type="dxa"/>
          </w:tcPr>
          <w:p w:rsidR="00A25718" w:rsidRDefault="00A25718">
            <w:pPr>
              <w:pStyle w:val="ConsPlusNormal"/>
              <w:jc w:val="center"/>
            </w:pPr>
            <w:r>
              <w:t>8(245) 2-46-92, 2-31-96</w:t>
            </w:r>
          </w:p>
        </w:tc>
        <w:tc>
          <w:tcPr>
            <w:tcW w:w="2835" w:type="dxa"/>
          </w:tcPr>
          <w:p w:rsidR="00A25718" w:rsidRDefault="00A25718">
            <w:pPr>
              <w:pStyle w:val="ConsPlusNormal"/>
            </w:pPr>
            <w:r>
              <w:t>uszn49@yandex.ru i_uszn@dinet.ru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Каспийск"</w:t>
            </w:r>
          </w:p>
        </w:tc>
        <w:tc>
          <w:tcPr>
            <w:tcW w:w="3118" w:type="dxa"/>
          </w:tcPr>
          <w:p w:rsidR="00A25718" w:rsidRDefault="00A25718">
            <w:pPr>
              <w:pStyle w:val="ConsPlusNormal"/>
            </w:pPr>
            <w:r>
              <w:t xml:space="preserve">улица </w:t>
            </w:r>
            <w:proofErr w:type="spellStart"/>
            <w:r>
              <w:t>Хизроева</w:t>
            </w:r>
            <w:proofErr w:type="spellEnd"/>
            <w:r>
              <w:t>, дом 6а, город Каспийск, Республика Дагестан, 368300</w:t>
            </w:r>
          </w:p>
        </w:tc>
        <w:tc>
          <w:tcPr>
            <w:tcW w:w="1417" w:type="dxa"/>
          </w:tcPr>
          <w:p w:rsidR="00A25718" w:rsidRDefault="00A25718">
            <w:pPr>
              <w:pStyle w:val="ConsPlusNormal"/>
              <w:jc w:val="center"/>
            </w:pPr>
            <w:r>
              <w:t>8(246) 5-25-24, 6-68-04, 6-75-34</w:t>
            </w:r>
          </w:p>
        </w:tc>
        <w:tc>
          <w:tcPr>
            <w:tcW w:w="2835" w:type="dxa"/>
          </w:tcPr>
          <w:p w:rsidR="00A25718" w:rsidRDefault="00A25718">
            <w:pPr>
              <w:pStyle w:val="ConsPlusNormal"/>
            </w:pPr>
            <w:r>
              <w:t>usznkasp@yandex.ru</w:t>
            </w:r>
          </w:p>
        </w:tc>
      </w:tr>
      <w:tr w:rsidR="00A25718">
        <w:tc>
          <w:tcPr>
            <w:tcW w:w="3118" w:type="dxa"/>
          </w:tcPr>
          <w:p w:rsidR="00A25718" w:rsidRDefault="00A25718">
            <w:pPr>
              <w:pStyle w:val="ConsPlusNormal"/>
            </w:pPr>
            <w:r>
              <w:t xml:space="preserve">Управление социальной защиты населения в муниципальном образовании </w:t>
            </w:r>
            <w:r>
              <w:lastRenderedPageBreak/>
              <w:t xml:space="preserve">"город </w:t>
            </w:r>
            <w:proofErr w:type="spellStart"/>
            <w:r>
              <w:t>Кизилюрт</w:t>
            </w:r>
            <w:proofErr w:type="spellEnd"/>
            <w:r>
              <w:t>"</w:t>
            </w:r>
          </w:p>
        </w:tc>
        <w:tc>
          <w:tcPr>
            <w:tcW w:w="3118" w:type="dxa"/>
          </w:tcPr>
          <w:p w:rsidR="00A25718" w:rsidRDefault="00A25718">
            <w:pPr>
              <w:pStyle w:val="ConsPlusNormal"/>
            </w:pPr>
            <w:r>
              <w:lastRenderedPageBreak/>
              <w:t xml:space="preserve">улица Гагарина, дом 40б, город </w:t>
            </w:r>
            <w:proofErr w:type="spellStart"/>
            <w:r>
              <w:t>Кизилюрт</w:t>
            </w:r>
            <w:proofErr w:type="spellEnd"/>
            <w:r>
              <w:t>, Республика Дагестан, 368120</w:t>
            </w:r>
          </w:p>
        </w:tc>
        <w:tc>
          <w:tcPr>
            <w:tcW w:w="1417" w:type="dxa"/>
          </w:tcPr>
          <w:p w:rsidR="00A25718" w:rsidRDefault="00A25718">
            <w:pPr>
              <w:pStyle w:val="ConsPlusNormal"/>
              <w:jc w:val="center"/>
            </w:pPr>
            <w:r>
              <w:t>8(234) 2-23-70, 4-16-76</w:t>
            </w:r>
          </w:p>
        </w:tc>
        <w:tc>
          <w:tcPr>
            <w:tcW w:w="2835" w:type="dxa"/>
          </w:tcPr>
          <w:p w:rsidR="00A25718" w:rsidRDefault="00A25718">
            <w:pPr>
              <w:pStyle w:val="ConsPlusNormal"/>
            </w:pPr>
            <w:r>
              <w:t>uszn_g_kizilurt@mail.ru u_uszn_g@dinet.ru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Кизляр"</w:t>
            </w:r>
          </w:p>
        </w:tc>
        <w:tc>
          <w:tcPr>
            <w:tcW w:w="3118" w:type="dxa"/>
          </w:tcPr>
          <w:p w:rsidR="00A25718" w:rsidRDefault="00A25718">
            <w:pPr>
              <w:pStyle w:val="ConsPlusNormal"/>
            </w:pPr>
            <w:r>
              <w:t xml:space="preserve">улица </w:t>
            </w:r>
            <w:proofErr w:type="spellStart"/>
            <w:r>
              <w:t>Тополка</w:t>
            </w:r>
            <w:proofErr w:type="spellEnd"/>
            <w:r>
              <w:t>, дом 3, город Кизляр, Республика Дагестан, 368830</w:t>
            </w:r>
          </w:p>
        </w:tc>
        <w:tc>
          <w:tcPr>
            <w:tcW w:w="1417" w:type="dxa"/>
          </w:tcPr>
          <w:p w:rsidR="00A25718" w:rsidRDefault="00A25718">
            <w:pPr>
              <w:pStyle w:val="ConsPlusNormal"/>
              <w:jc w:val="center"/>
            </w:pPr>
            <w:r>
              <w:t>8(239) 2-04-13, 2-31-25</w:t>
            </w:r>
          </w:p>
        </w:tc>
        <w:tc>
          <w:tcPr>
            <w:tcW w:w="2835" w:type="dxa"/>
          </w:tcPr>
          <w:p w:rsidR="00A25718" w:rsidRDefault="00A25718">
            <w:pPr>
              <w:pStyle w:val="ConsPlusNormal"/>
            </w:pPr>
            <w:r>
              <w:t>uszn_kizlap@mail.ru tuszngor@dinet.ru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Хасавюрт"</w:t>
            </w:r>
          </w:p>
        </w:tc>
        <w:tc>
          <w:tcPr>
            <w:tcW w:w="3118" w:type="dxa"/>
          </w:tcPr>
          <w:p w:rsidR="00A25718" w:rsidRDefault="00A25718">
            <w:pPr>
              <w:pStyle w:val="ConsPlusNormal"/>
            </w:pPr>
            <w:r>
              <w:t xml:space="preserve">улица </w:t>
            </w:r>
            <w:proofErr w:type="spellStart"/>
            <w:r>
              <w:t>Тотурбиева</w:t>
            </w:r>
            <w:proofErr w:type="spellEnd"/>
            <w:r>
              <w:t>, дом 67, город Хасавюрт, Республика Дагестан, 368000</w:t>
            </w:r>
          </w:p>
        </w:tc>
        <w:tc>
          <w:tcPr>
            <w:tcW w:w="1417" w:type="dxa"/>
          </w:tcPr>
          <w:p w:rsidR="00A25718" w:rsidRDefault="00A25718">
            <w:pPr>
              <w:pStyle w:val="ConsPlusNormal"/>
              <w:jc w:val="center"/>
            </w:pPr>
            <w:r>
              <w:t>8(231+0) 20-67, 22-87</w:t>
            </w:r>
          </w:p>
        </w:tc>
        <w:tc>
          <w:tcPr>
            <w:tcW w:w="2835" w:type="dxa"/>
          </w:tcPr>
          <w:p w:rsidR="00A25718" w:rsidRDefault="00A25718">
            <w:pPr>
              <w:pStyle w:val="ConsPlusNormal"/>
            </w:pPr>
            <w:r>
              <w:t>usznhasg@yandex.ru</w:t>
            </w:r>
          </w:p>
        </w:tc>
      </w:tr>
      <w:tr w:rsidR="00A25718">
        <w:tc>
          <w:tcPr>
            <w:tcW w:w="3118" w:type="dxa"/>
          </w:tcPr>
          <w:p w:rsidR="00A25718" w:rsidRDefault="00A25718">
            <w:pPr>
              <w:pStyle w:val="ConsPlusNormal"/>
            </w:pPr>
            <w:r>
              <w:t>Управление социальной защиты населения в муниципальном образовании "город Южно-Сухокумск"</w:t>
            </w:r>
          </w:p>
        </w:tc>
        <w:tc>
          <w:tcPr>
            <w:tcW w:w="3118" w:type="dxa"/>
          </w:tcPr>
          <w:p w:rsidR="00A25718" w:rsidRDefault="00A25718">
            <w:pPr>
              <w:pStyle w:val="ConsPlusNormal"/>
            </w:pPr>
            <w:r>
              <w:t>улица Комарова, дом 18, город Южно-Сухокумск, Республика Дагестан, 368890</w:t>
            </w:r>
          </w:p>
        </w:tc>
        <w:tc>
          <w:tcPr>
            <w:tcW w:w="1417" w:type="dxa"/>
          </w:tcPr>
          <w:p w:rsidR="00A25718" w:rsidRDefault="00A25718">
            <w:pPr>
              <w:pStyle w:val="ConsPlusNormal"/>
              <w:jc w:val="center"/>
            </w:pPr>
            <w:r>
              <w:t>8(276) 2-10-65, 2-10-66, 2-10-68</w:t>
            </w:r>
          </w:p>
        </w:tc>
        <w:tc>
          <w:tcPr>
            <w:tcW w:w="2835" w:type="dxa"/>
          </w:tcPr>
          <w:p w:rsidR="00A25718" w:rsidRDefault="00A25718">
            <w:pPr>
              <w:pStyle w:val="ConsPlusNormal"/>
            </w:pPr>
            <w:r>
              <w:t>uszn.2011@mail.ru</w:t>
            </w:r>
          </w:p>
        </w:tc>
      </w:tr>
    </w:tbl>
    <w:p w:rsidR="00A25718" w:rsidRDefault="00A25718">
      <w:pPr>
        <w:sectPr w:rsidR="00A25718">
          <w:pgSz w:w="16838" w:h="11906" w:orient="landscape"/>
          <w:pgMar w:top="1133" w:right="1440" w:bottom="566" w:left="1440" w:header="0" w:footer="0" w:gutter="0"/>
          <w:cols w:space="720"/>
        </w:sectPr>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2</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(наименование органа социальной защиты населения)</w:t>
      </w:r>
    </w:p>
    <w:p w:rsidR="00A25718" w:rsidRDefault="00A25718">
      <w:pPr>
        <w:pStyle w:val="ConsPlusNonformat"/>
        <w:jc w:val="both"/>
      </w:pPr>
    </w:p>
    <w:p w:rsidR="00A25718" w:rsidRDefault="00A25718">
      <w:pPr>
        <w:pStyle w:val="ConsPlusNonformat"/>
        <w:jc w:val="both"/>
      </w:pPr>
      <w:bookmarkStart w:id="9" w:name="P897"/>
      <w:bookmarkEnd w:id="9"/>
      <w:r>
        <w:t xml:space="preserve">                                 ЗАЯВЛЕНИЕ</w:t>
      </w:r>
    </w:p>
    <w:p w:rsidR="00A25718" w:rsidRDefault="00A25718">
      <w:pPr>
        <w:pStyle w:val="ConsPlusNonformat"/>
        <w:jc w:val="both"/>
      </w:pPr>
      <w:r>
        <w:t xml:space="preserve">             о представлении государственной услуги по выдаче</w:t>
      </w:r>
    </w:p>
    <w:p w:rsidR="00A25718" w:rsidRDefault="00A25718">
      <w:pPr>
        <w:pStyle w:val="ConsPlusNonformat"/>
        <w:jc w:val="both"/>
      </w:pPr>
      <w:r>
        <w:t xml:space="preserve">            отдельным категориям граждан удостоверений о праве</w:t>
      </w:r>
    </w:p>
    <w:p w:rsidR="00A25718" w:rsidRDefault="00A25718">
      <w:pPr>
        <w:pStyle w:val="ConsPlusNonformat"/>
        <w:jc w:val="both"/>
      </w:pPr>
      <w:r>
        <w:t xml:space="preserve">                       на меры социальной поддержки</w:t>
      </w:r>
    </w:p>
    <w:p w:rsidR="00A25718" w:rsidRDefault="00A25718">
      <w:pPr>
        <w:pStyle w:val="ConsPlusNonformat"/>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фамилия, имя, отчество</w:t>
      </w:r>
    </w:p>
    <w:p w:rsidR="00A25718" w:rsidRDefault="00A25718">
      <w:pPr>
        <w:pStyle w:val="ConsPlusNonformat"/>
        <w:jc w:val="both"/>
      </w:pPr>
      <w:r>
        <w:t>Дата рождения _______________________ Адрес _______________________________</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Паспорт ___________________ выдан _________________________________________</w:t>
      </w:r>
    </w:p>
    <w:p w:rsidR="00A25718" w:rsidRDefault="00A25718">
      <w:pPr>
        <w:pStyle w:val="ConsPlusNonformat"/>
        <w:jc w:val="both"/>
      </w:pPr>
      <w:r>
        <w:t xml:space="preserve">             серия, N                             кем, когда</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proofErr w:type="gramStart"/>
      <w:r>
        <w:t>Страховой  номер</w:t>
      </w:r>
      <w:proofErr w:type="gramEnd"/>
      <w:r>
        <w:t xml:space="preserve">  индивидуального  лицевого  счета  в системе обязательного</w:t>
      </w:r>
    </w:p>
    <w:p w:rsidR="00A25718" w:rsidRDefault="00A25718">
      <w:pPr>
        <w:pStyle w:val="ConsPlusNonformat"/>
        <w:jc w:val="both"/>
      </w:pPr>
      <w:r>
        <w:t>пенсионного страхования (СНИЛС)</w:t>
      </w:r>
    </w:p>
    <w:p w:rsidR="00A25718" w:rsidRDefault="00A25718">
      <w:pPr>
        <w:pStyle w:val="ConsPlusNonformat"/>
        <w:jc w:val="both"/>
      </w:pPr>
      <w:r>
        <w:t>┌─────┬─────┬─────┬─┬─────┬─────┬─────┬─┬─────┬─────┬─────┬─┬──────┬──────┐</w:t>
      </w:r>
    </w:p>
    <w:p w:rsidR="00A25718" w:rsidRDefault="00A25718">
      <w:pPr>
        <w:pStyle w:val="ConsPlusNonformat"/>
        <w:jc w:val="both"/>
      </w:pPr>
      <w:r>
        <w:t>│     │     │     │-│     │     │     │-│     │     │     │-│      │      │</w:t>
      </w:r>
    </w:p>
    <w:p w:rsidR="00A25718" w:rsidRDefault="00A25718">
      <w:pPr>
        <w:pStyle w:val="ConsPlusNonformat"/>
        <w:jc w:val="both"/>
      </w:pPr>
      <w:r>
        <w:t>└─────┴─────┴─────┴─┴─────┴─────┴─────┴─┴─────┴─────┴─────┴─┴──────┴──────┘</w:t>
      </w:r>
    </w:p>
    <w:p w:rsidR="00A25718" w:rsidRDefault="00A25718">
      <w:pPr>
        <w:pStyle w:val="ConsPlusNonformat"/>
        <w:jc w:val="both"/>
      </w:pPr>
      <w:r>
        <w:t>Прошу выдать мне удостоверение</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указывается вид удостоверения</w:t>
      </w:r>
    </w:p>
    <w:p w:rsidR="00A25718" w:rsidRDefault="00A25718">
      <w:pPr>
        <w:pStyle w:val="ConsPlusNonformat"/>
        <w:jc w:val="both"/>
      </w:pPr>
      <w:r>
        <w:t>в соответствии с действующим законодательством.</w:t>
      </w:r>
    </w:p>
    <w:p w:rsidR="00A25718" w:rsidRDefault="00A25718">
      <w:pPr>
        <w:pStyle w:val="ConsPlusNonformat"/>
        <w:jc w:val="both"/>
      </w:pPr>
    </w:p>
    <w:p w:rsidR="00A25718" w:rsidRDefault="00A25718">
      <w:pPr>
        <w:pStyle w:val="ConsPlusNonformat"/>
        <w:jc w:val="both"/>
      </w:pPr>
      <w:r>
        <w:t>Перечень предоставленных документов:</w:t>
      </w:r>
    </w:p>
    <w:p w:rsidR="00A25718" w:rsidRDefault="00A25718">
      <w:pPr>
        <w:pStyle w:val="ConsPlusNonformat"/>
        <w:jc w:val="both"/>
      </w:pPr>
      <w:r>
        <w:t>1) ______________________________________</w:t>
      </w:r>
    </w:p>
    <w:p w:rsidR="00A25718" w:rsidRDefault="00A25718">
      <w:pPr>
        <w:pStyle w:val="ConsPlusNonformat"/>
        <w:jc w:val="both"/>
      </w:pPr>
      <w:r>
        <w:t>2) ______________________________________</w:t>
      </w:r>
    </w:p>
    <w:p w:rsidR="00A25718" w:rsidRDefault="00A25718">
      <w:pPr>
        <w:pStyle w:val="ConsPlusNonformat"/>
        <w:jc w:val="both"/>
      </w:pPr>
      <w:r>
        <w:t>3) ______________________________________</w:t>
      </w:r>
    </w:p>
    <w:p w:rsidR="00A25718" w:rsidRDefault="00A25718">
      <w:pPr>
        <w:pStyle w:val="ConsPlusNonformat"/>
        <w:jc w:val="both"/>
      </w:pPr>
      <w:r>
        <w:t>4) ______________________________________</w:t>
      </w:r>
    </w:p>
    <w:p w:rsidR="00A25718" w:rsidRDefault="00A25718">
      <w:pPr>
        <w:pStyle w:val="ConsPlusNonformat"/>
        <w:jc w:val="both"/>
      </w:pPr>
      <w:r>
        <w:t>5) ______________________________________</w:t>
      </w:r>
    </w:p>
    <w:p w:rsidR="00A25718" w:rsidRDefault="00A25718">
      <w:pPr>
        <w:pStyle w:val="ConsPlusNonformat"/>
        <w:jc w:val="both"/>
      </w:pPr>
    </w:p>
    <w:p w:rsidR="00A25718" w:rsidRDefault="00A25718">
      <w:pPr>
        <w:pStyle w:val="ConsPlusNonformat"/>
        <w:jc w:val="both"/>
      </w:pPr>
      <w:r>
        <w:t>"___" ____________ 201__ г.                           _____________________</w:t>
      </w:r>
    </w:p>
    <w:p w:rsidR="00A25718" w:rsidRDefault="00A25718">
      <w:pPr>
        <w:pStyle w:val="ConsPlusNonformat"/>
        <w:jc w:val="both"/>
      </w:pPr>
      <w:r>
        <w:t xml:space="preserve">                                                        подпись заявителя</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3</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bookmarkStart w:id="10" w:name="P942"/>
      <w:bookmarkEnd w:id="10"/>
      <w:r>
        <w:t xml:space="preserve">                                 СОГЛАСИЕ</w:t>
      </w:r>
    </w:p>
    <w:p w:rsidR="00A25718" w:rsidRDefault="00A25718">
      <w:pPr>
        <w:pStyle w:val="ConsPlusNonformat"/>
        <w:jc w:val="both"/>
      </w:pPr>
      <w:r>
        <w:t xml:space="preserve">                     на обработку персональных данных</w:t>
      </w:r>
    </w:p>
    <w:p w:rsidR="00A25718" w:rsidRDefault="00A25718">
      <w:pPr>
        <w:pStyle w:val="ConsPlusNonformat"/>
        <w:jc w:val="both"/>
      </w:pPr>
    </w:p>
    <w:p w:rsidR="00A25718" w:rsidRDefault="00A25718">
      <w:pPr>
        <w:pStyle w:val="ConsPlusNonformat"/>
        <w:jc w:val="both"/>
      </w:pPr>
      <w:r>
        <w:t xml:space="preserve">       Министерство труда и социального развития Республики Дагестан</w:t>
      </w:r>
    </w:p>
    <w:p w:rsidR="00A25718" w:rsidRDefault="00A25718">
      <w:pPr>
        <w:pStyle w:val="ConsPlusNonformat"/>
        <w:jc w:val="both"/>
      </w:pPr>
      <w:r>
        <w:t xml:space="preserve">                   г. Махачкала, ул. </w:t>
      </w:r>
      <w:proofErr w:type="spellStart"/>
      <w:r>
        <w:t>Абубакарова</w:t>
      </w:r>
      <w:proofErr w:type="spellEnd"/>
      <w:r>
        <w:t>, д. 117</w:t>
      </w:r>
    </w:p>
    <w:p w:rsidR="00A25718" w:rsidRDefault="00A25718">
      <w:pPr>
        <w:pStyle w:val="ConsPlusNonformat"/>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(наименование оператора)</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(адрес оператора)</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(фамилия, имя, отчество субъекта персональных данных)</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(адрес субъекта персональных данных)</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(наименование, номер и серия документа, удостоверяющего личность субъекта</w:t>
      </w:r>
    </w:p>
    <w:p w:rsidR="00A25718" w:rsidRDefault="00A25718">
      <w:pPr>
        <w:pStyle w:val="ConsPlusNonformat"/>
        <w:jc w:val="both"/>
      </w:pPr>
      <w:r>
        <w:t xml:space="preserve">                           персональных данных)</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(дата выдачи и орган, выдавший указанный документ)</w:t>
      </w:r>
    </w:p>
    <w:p w:rsidR="00A25718" w:rsidRDefault="00A25718">
      <w:pPr>
        <w:pStyle w:val="ConsPlusNonformat"/>
        <w:jc w:val="both"/>
      </w:pPr>
    </w:p>
    <w:p w:rsidR="00A25718" w:rsidRDefault="00A25718">
      <w:pPr>
        <w:pStyle w:val="ConsPlusNonformat"/>
        <w:jc w:val="both"/>
      </w:pPr>
      <w:r>
        <w:t xml:space="preserve">                                 Заявление</w:t>
      </w:r>
    </w:p>
    <w:p w:rsidR="00A25718" w:rsidRDefault="00A25718">
      <w:pPr>
        <w:pStyle w:val="ConsPlusNonformat"/>
        <w:jc w:val="both"/>
      </w:pPr>
    </w:p>
    <w:p w:rsidR="00A25718" w:rsidRDefault="00A25718">
      <w:pPr>
        <w:pStyle w:val="ConsPlusNonformat"/>
        <w:jc w:val="both"/>
      </w:pPr>
      <w:r>
        <w:t xml:space="preserve">    В  соответствии  с Федеральным </w:t>
      </w:r>
      <w:hyperlink r:id="rId96" w:history="1">
        <w:r>
          <w:rPr>
            <w:color w:val="0000FF"/>
          </w:rPr>
          <w:t>законом</w:t>
        </w:r>
      </w:hyperlink>
      <w:r>
        <w:t xml:space="preserve"> от 27 июля 2006 года N 152-ФЗ "О</w:t>
      </w:r>
    </w:p>
    <w:p w:rsidR="00A25718" w:rsidRDefault="00A25718">
      <w:pPr>
        <w:pStyle w:val="ConsPlusNonformat"/>
        <w:jc w:val="both"/>
      </w:pPr>
      <w:proofErr w:type="gramStart"/>
      <w:r>
        <w:t>персональных  данных</w:t>
      </w:r>
      <w:proofErr w:type="gramEnd"/>
      <w:r>
        <w:t>"  своей  волей  и  в  своем  интересе  даю согласие на</w:t>
      </w:r>
    </w:p>
    <w:p w:rsidR="00A25718" w:rsidRDefault="00A25718">
      <w:pPr>
        <w:pStyle w:val="ConsPlusNonformat"/>
        <w:jc w:val="both"/>
      </w:pPr>
      <w:proofErr w:type="gramStart"/>
      <w:r>
        <w:t>обработку  (</w:t>
      </w:r>
      <w:proofErr w:type="gramEnd"/>
      <w:r>
        <w:t>включая  сбор, систематизацию, накопление, хранение, уточнение,</w:t>
      </w:r>
    </w:p>
    <w:p w:rsidR="00A25718" w:rsidRDefault="00A25718">
      <w:pPr>
        <w:pStyle w:val="ConsPlusNonformat"/>
        <w:jc w:val="both"/>
      </w:pPr>
      <w:proofErr w:type="gramStart"/>
      <w:r>
        <w:t xml:space="preserve">обновление,   </w:t>
      </w:r>
      <w:proofErr w:type="gramEnd"/>
      <w:r>
        <w:t>изменение,   использование   и  уничтожение)  следующих  моих</w:t>
      </w:r>
    </w:p>
    <w:p w:rsidR="00A25718" w:rsidRDefault="00A25718">
      <w:pPr>
        <w:pStyle w:val="ConsPlusNonformat"/>
        <w:jc w:val="both"/>
      </w:pPr>
      <w:proofErr w:type="gramStart"/>
      <w:r>
        <w:t>персональных  данных</w:t>
      </w:r>
      <w:proofErr w:type="gramEnd"/>
      <w:r>
        <w:t>:  фамилия,  имя, отчество; дата, год и место рождения;</w:t>
      </w:r>
    </w:p>
    <w:p w:rsidR="00A25718" w:rsidRDefault="00A25718">
      <w:pPr>
        <w:pStyle w:val="ConsPlusNonformat"/>
        <w:jc w:val="both"/>
      </w:pPr>
      <w:proofErr w:type="gramStart"/>
      <w:r>
        <w:t>серия  и</w:t>
      </w:r>
      <w:proofErr w:type="gramEnd"/>
      <w:r>
        <w:t xml:space="preserve">  номер  основного  документа, удостоверяющего личность, сведения о</w:t>
      </w:r>
    </w:p>
    <w:p w:rsidR="00A25718" w:rsidRDefault="00A25718">
      <w:pPr>
        <w:pStyle w:val="ConsPlusNonformat"/>
        <w:jc w:val="both"/>
      </w:pPr>
      <w:proofErr w:type="gramStart"/>
      <w:r>
        <w:t>дате  выдачи</w:t>
      </w:r>
      <w:proofErr w:type="gramEnd"/>
      <w:r>
        <w:t xml:space="preserve">  указанного документа и выдавшем его органе; пол; образование;</w:t>
      </w:r>
    </w:p>
    <w:p w:rsidR="00A25718" w:rsidRDefault="00A25718">
      <w:pPr>
        <w:pStyle w:val="ConsPlusNonformat"/>
        <w:jc w:val="both"/>
      </w:pPr>
      <w:r>
        <w:t>место работы, должность; иных сведений, специально представленных мной для</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(указывается цель обработки персональных данных)</w:t>
      </w:r>
    </w:p>
    <w:p w:rsidR="00A25718" w:rsidRDefault="00A25718">
      <w:pPr>
        <w:pStyle w:val="ConsPlusNonformat"/>
        <w:jc w:val="both"/>
      </w:pPr>
      <w:r>
        <w:t>с использованием или без использования средств автоматизации для исполнения</w:t>
      </w:r>
    </w:p>
    <w:p w:rsidR="00A25718" w:rsidRDefault="00A25718">
      <w:pPr>
        <w:pStyle w:val="ConsPlusNonformat"/>
        <w:jc w:val="both"/>
      </w:pPr>
      <w:proofErr w:type="gramStart"/>
      <w:r>
        <w:t>оператором  своих</w:t>
      </w:r>
      <w:proofErr w:type="gramEnd"/>
      <w:r>
        <w:t xml:space="preserve">  полномочий.  </w:t>
      </w:r>
      <w:proofErr w:type="gramStart"/>
      <w:r>
        <w:t>Срок  обработки</w:t>
      </w:r>
      <w:proofErr w:type="gramEnd"/>
      <w:r>
        <w:t xml:space="preserve"> моих персональных данных не</w:t>
      </w:r>
    </w:p>
    <w:p w:rsidR="00A25718" w:rsidRDefault="00A25718">
      <w:pPr>
        <w:pStyle w:val="ConsPlusNonformat"/>
        <w:jc w:val="both"/>
      </w:pPr>
      <w:proofErr w:type="gramStart"/>
      <w:r>
        <w:t>может  быть</w:t>
      </w:r>
      <w:proofErr w:type="gramEnd"/>
      <w:r>
        <w:t xml:space="preserve">  дольше,  чем  этого  требуют цели их обработки, и они подлежат</w:t>
      </w:r>
    </w:p>
    <w:p w:rsidR="00A25718" w:rsidRDefault="00A25718">
      <w:pPr>
        <w:pStyle w:val="ConsPlusNonformat"/>
        <w:jc w:val="both"/>
      </w:pPr>
      <w:r>
        <w:t>уничтожению по достижении целей обработки или в случае утраты необходимости</w:t>
      </w:r>
    </w:p>
    <w:p w:rsidR="00A25718" w:rsidRDefault="00A25718">
      <w:pPr>
        <w:pStyle w:val="ConsPlusNonformat"/>
        <w:jc w:val="both"/>
      </w:pPr>
      <w:r>
        <w:t>в их достижении.</w:t>
      </w:r>
    </w:p>
    <w:p w:rsidR="00A25718" w:rsidRDefault="00A25718">
      <w:pPr>
        <w:pStyle w:val="ConsPlusNonformat"/>
        <w:jc w:val="both"/>
      </w:pPr>
      <w:r>
        <w:t xml:space="preserve">    В   </w:t>
      </w:r>
      <w:proofErr w:type="gramStart"/>
      <w:r>
        <w:t>случае  неправомерного</w:t>
      </w:r>
      <w:proofErr w:type="gramEnd"/>
      <w:r>
        <w:t xml:space="preserve">  использования  представленных  мной  данных</w:t>
      </w:r>
    </w:p>
    <w:p w:rsidR="00A25718" w:rsidRDefault="00A25718">
      <w:pPr>
        <w:pStyle w:val="ConsPlusNonformat"/>
        <w:jc w:val="both"/>
      </w:pPr>
      <w:r>
        <w:t>соглашение будет отозвано моим письменным заявлением.</w:t>
      </w:r>
    </w:p>
    <w:p w:rsidR="00A25718" w:rsidRDefault="00A25718">
      <w:pPr>
        <w:pStyle w:val="ConsPlusNonformat"/>
        <w:jc w:val="both"/>
      </w:pPr>
      <w:r>
        <w:t xml:space="preserve">    Данное согласие действует с момента его подписания.</w:t>
      </w:r>
    </w:p>
    <w:p w:rsidR="00A25718" w:rsidRDefault="00A25718">
      <w:pPr>
        <w:pStyle w:val="ConsPlusNonformat"/>
        <w:jc w:val="both"/>
      </w:pPr>
    </w:p>
    <w:p w:rsidR="00A25718" w:rsidRDefault="00A25718">
      <w:pPr>
        <w:pStyle w:val="ConsPlusNonformat"/>
        <w:jc w:val="both"/>
      </w:pPr>
      <w:r>
        <w:t>Дата "___" ___________ 20__ года                  Подпись _________________</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4</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11" w:name="P998"/>
      <w:bookmarkEnd w:id="11"/>
      <w:r>
        <w:t>БЛОК-СХЕМА</w:t>
      </w:r>
    </w:p>
    <w:p w:rsidR="00A25718" w:rsidRDefault="00A25718">
      <w:pPr>
        <w:pStyle w:val="ConsPlusNormal"/>
        <w:jc w:val="center"/>
      </w:pPr>
      <w:r>
        <w:t>ПРОЦЕДУРЫ ПРЕДОСТАВЛЕНИЯ ГОСУДАРСТВЕННОЙ УСЛУГИ</w:t>
      </w:r>
    </w:p>
    <w:p w:rsidR="00A25718" w:rsidRDefault="00A25718">
      <w:pPr>
        <w:pStyle w:val="ConsPlusNormal"/>
        <w:jc w:val="both"/>
      </w:pPr>
    </w:p>
    <w:p w:rsidR="00A25718" w:rsidRDefault="00A25718">
      <w:pPr>
        <w:pStyle w:val="ConsPlusNonformat"/>
        <w:jc w:val="both"/>
      </w:pPr>
      <w:r>
        <w:t>┌─────────────────────────────────────────────────────────────────────────┐</w:t>
      </w:r>
    </w:p>
    <w:p w:rsidR="00A25718" w:rsidRDefault="00A25718">
      <w:pPr>
        <w:pStyle w:val="ConsPlusNonformat"/>
        <w:jc w:val="both"/>
      </w:pPr>
      <w:r>
        <w:lastRenderedPageBreak/>
        <w:t>│                                Заявитель                                │</w:t>
      </w:r>
    </w:p>
    <w:p w:rsidR="00A25718" w:rsidRDefault="00A25718">
      <w:pPr>
        <w:pStyle w:val="ConsPlusNonformat"/>
        <w:jc w:val="both"/>
      </w:pPr>
      <w:r>
        <w:t>└─────────────────────────────────────────────────────────────────────────┘</w:t>
      </w:r>
    </w:p>
    <w:p w:rsidR="00A25718" w:rsidRDefault="00A25718">
      <w:pPr>
        <w:pStyle w:val="ConsPlusNonformat"/>
        <w:jc w:val="both"/>
      </w:pPr>
      <w:r>
        <w:t>┌─────────────────────────────────────────────────────────────────────────┐</w:t>
      </w:r>
    </w:p>
    <w:p w:rsidR="00A25718" w:rsidRDefault="00A25718">
      <w:pPr>
        <w:pStyle w:val="ConsPlusNonformat"/>
        <w:jc w:val="both"/>
      </w:pPr>
      <w:r>
        <w:t>│   Управление социальной защиты населения в муниципальном образовании    │</w:t>
      </w:r>
    </w:p>
    <w:p w:rsidR="00A25718" w:rsidRDefault="00A25718">
      <w:pPr>
        <w:pStyle w:val="ConsPlusNonformat"/>
        <w:jc w:val="both"/>
      </w:pPr>
      <w:r>
        <w:t>│┌───────────────────────────────────────────────────────────────────────┐│</w:t>
      </w:r>
    </w:p>
    <w:p w:rsidR="00A25718" w:rsidRDefault="00A25718">
      <w:pPr>
        <w:pStyle w:val="ConsPlusNonformat"/>
        <w:jc w:val="both"/>
      </w:pPr>
      <w:r>
        <w:t>││               Прием, проверка и регистрация документов                ││</w:t>
      </w:r>
    </w:p>
    <w:p w:rsidR="00A25718" w:rsidRDefault="00A25718">
      <w:pPr>
        <w:pStyle w:val="ConsPlusNonformat"/>
        <w:jc w:val="both"/>
      </w:pPr>
      <w:r>
        <w:t>│└─────────────────┬───────────────────────────────────┬─────────────────┘│</w:t>
      </w:r>
    </w:p>
    <w:p w:rsidR="00A25718" w:rsidRDefault="00A25718">
      <w:pPr>
        <w:pStyle w:val="ConsPlusNonformat"/>
        <w:jc w:val="both"/>
      </w:pPr>
      <w:r>
        <w:t>│                 \/                                  \/                  │</w:t>
      </w:r>
    </w:p>
    <w:p w:rsidR="00A25718" w:rsidRDefault="00A25718">
      <w:pPr>
        <w:pStyle w:val="ConsPlusNonformat"/>
        <w:jc w:val="both"/>
      </w:pPr>
      <w:r>
        <w:t>│    ┌────────────────────────────┐     ┌────────────────────────────┐    │</w:t>
      </w:r>
    </w:p>
    <w:p w:rsidR="00A25718" w:rsidRDefault="00A25718">
      <w:pPr>
        <w:pStyle w:val="ConsPlusNonformat"/>
        <w:jc w:val="both"/>
      </w:pPr>
      <w:r>
        <w:t xml:space="preserve">│    │Расписка в приеме документов│     │ Отказ в приеме </w:t>
      </w:r>
      <w:proofErr w:type="gramStart"/>
      <w:r>
        <w:t>документов  │</w:t>
      </w:r>
      <w:proofErr w:type="gramEnd"/>
      <w:r>
        <w:t xml:space="preserve">    │</w:t>
      </w:r>
    </w:p>
    <w:p w:rsidR="00A25718" w:rsidRDefault="00A25718">
      <w:pPr>
        <w:pStyle w:val="ConsPlusNonformat"/>
        <w:jc w:val="both"/>
      </w:pPr>
      <w:r>
        <w:t>│    └───────────────────────┬────┘     └────────────────────────────┘    │</w:t>
      </w:r>
    </w:p>
    <w:p w:rsidR="00A25718" w:rsidRDefault="00A25718">
      <w:pPr>
        <w:pStyle w:val="ConsPlusNonformat"/>
        <w:jc w:val="both"/>
      </w:pPr>
      <w:r>
        <w:t>│                           \/                                            │</w:t>
      </w:r>
    </w:p>
    <w:p w:rsidR="00A25718" w:rsidRDefault="00A25718">
      <w:pPr>
        <w:pStyle w:val="ConsPlusNonformat"/>
        <w:jc w:val="both"/>
      </w:pPr>
      <w:r>
        <w:t>│                        ┌──────────────────────┐                         │</w:t>
      </w:r>
    </w:p>
    <w:p w:rsidR="00A25718" w:rsidRDefault="00A25718">
      <w:pPr>
        <w:pStyle w:val="ConsPlusNonformat"/>
        <w:jc w:val="both"/>
      </w:pPr>
      <w:r>
        <w:t>│                        │   Принятие решения   │                         │</w:t>
      </w:r>
    </w:p>
    <w:p w:rsidR="00A25718" w:rsidRDefault="00A25718">
      <w:pPr>
        <w:pStyle w:val="ConsPlusNonformat"/>
        <w:jc w:val="both"/>
      </w:pPr>
      <w:r>
        <w:t>│                        └──┬─────────────────┬─┘                         │</w:t>
      </w:r>
    </w:p>
    <w:p w:rsidR="00A25718" w:rsidRDefault="00A25718">
      <w:pPr>
        <w:pStyle w:val="ConsPlusNonformat"/>
        <w:jc w:val="both"/>
      </w:pPr>
      <w:r>
        <w:t>│                          \/                \/                           │</w:t>
      </w:r>
    </w:p>
    <w:p w:rsidR="00A25718" w:rsidRDefault="00A25718">
      <w:pPr>
        <w:pStyle w:val="ConsPlusNonformat"/>
        <w:jc w:val="both"/>
      </w:pPr>
      <w:r>
        <w:t>│    ┌──────────────────────────┐         ┌──────────────────────────┐    │</w:t>
      </w:r>
    </w:p>
    <w:p w:rsidR="00A25718" w:rsidRDefault="00A25718">
      <w:pPr>
        <w:pStyle w:val="ConsPlusNonformat"/>
        <w:jc w:val="both"/>
      </w:pPr>
      <w:r>
        <w:t>│    │     о предоставлении     │         │об отказе в предоставлении│    │</w:t>
      </w:r>
    </w:p>
    <w:p w:rsidR="00A25718" w:rsidRDefault="00A25718">
      <w:pPr>
        <w:pStyle w:val="ConsPlusNonformat"/>
        <w:jc w:val="both"/>
      </w:pPr>
      <w:r>
        <w:t xml:space="preserve">│    </w:t>
      </w:r>
      <w:proofErr w:type="gramStart"/>
      <w:r>
        <w:t>│  государственной</w:t>
      </w:r>
      <w:proofErr w:type="gramEnd"/>
      <w:r>
        <w:t xml:space="preserve"> услуги  │         │  государственной услуги  │    │</w:t>
      </w:r>
    </w:p>
    <w:p w:rsidR="00A25718" w:rsidRDefault="00A25718">
      <w:pPr>
        <w:pStyle w:val="ConsPlusNonformat"/>
        <w:jc w:val="both"/>
      </w:pPr>
      <w:r>
        <w:t>│    └────────────┬─────────────┘         └─────────────┬────────────┘    │</w:t>
      </w:r>
    </w:p>
    <w:p w:rsidR="00A25718" w:rsidRDefault="00A25718">
      <w:pPr>
        <w:pStyle w:val="ConsPlusNonformat"/>
        <w:jc w:val="both"/>
      </w:pPr>
      <w:r>
        <w:t>│                \/                                    \/                 │</w:t>
      </w:r>
    </w:p>
    <w:p w:rsidR="00A25718" w:rsidRDefault="00A25718">
      <w:pPr>
        <w:pStyle w:val="ConsPlusNonformat"/>
        <w:jc w:val="both"/>
      </w:pPr>
      <w:r>
        <w:t>│    ┌──────────────────────────┐         ┌──────────────────────────┐    │</w:t>
      </w:r>
    </w:p>
    <w:p w:rsidR="00A25718" w:rsidRDefault="00A25718">
      <w:pPr>
        <w:pStyle w:val="ConsPlusNonformat"/>
        <w:jc w:val="both"/>
      </w:pPr>
      <w:r>
        <w:t xml:space="preserve">│    │   Уведомление </w:t>
      </w:r>
      <w:proofErr w:type="gramStart"/>
      <w:r>
        <w:t>заявителя  │</w:t>
      </w:r>
      <w:proofErr w:type="gramEnd"/>
      <w:r>
        <w:t xml:space="preserve">         │  Уведомление заявителя   │    │</w:t>
      </w:r>
    </w:p>
    <w:p w:rsidR="00A25718" w:rsidRDefault="00A25718">
      <w:pPr>
        <w:pStyle w:val="ConsPlusNonformat"/>
        <w:jc w:val="both"/>
      </w:pPr>
      <w:r>
        <w:t>│    │     о предоставлении     │         │об отказе в предоставлении│    │</w:t>
      </w:r>
    </w:p>
    <w:p w:rsidR="00A25718" w:rsidRDefault="00A25718">
      <w:pPr>
        <w:pStyle w:val="ConsPlusNonformat"/>
        <w:jc w:val="both"/>
      </w:pPr>
      <w:r>
        <w:t xml:space="preserve">│    </w:t>
      </w:r>
      <w:proofErr w:type="gramStart"/>
      <w:r>
        <w:t>│  государственной</w:t>
      </w:r>
      <w:proofErr w:type="gramEnd"/>
      <w:r>
        <w:t xml:space="preserve"> услуги  │         │  государственной услуги  │    │</w:t>
      </w:r>
    </w:p>
    <w:p w:rsidR="00A25718" w:rsidRDefault="00A25718">
      <w:pPr>
        <w:pStyle w:val="ConsPlusNonformat"/>
        <w:jc w:val="both"/>
      </w:pPr>
      <w:r>
        <w:t>│    └────────────┬─────────────┘         └──────────────────────────┘    │</w:t>
      </w:r>
    </w:p>
    <w:p w:rsidR="00A25718" w:rsidRDefault="00A25718">
      <w:pPr>
        <w:pStyle w:val="ConsPlusNonformat"/>
        <w:jc w:val="both"/>
      </w:pPr>
      <w:r>
        <w:t>│                \/                                                       │</w:t>
      </w:r>
    </w:p>
    <w:p w:rsidR="00A25718" w:rsidRDefault="00A25718">
      <w:pPr>
        <w:pStyle w:val="ConsPlusNonformat"/>
        <w:jc w:val="both"/>
      </w:pPr>
      <w:r>
        <w:t>│    ┌──────────────────────────┐                                         │</w:t>
      </w:r>
    </w:p>
    <w:p w:rsidR="00A25718" w:rsidRDefault="00A25718">
      <w:pPr>
        <w:pStyle w:val="ConsPlusNonformat"/>
        <w:jc w:val="both"/>
      </w:pPr>
      <w:r>
        <w:t>│    │   Выдача удостоверения   │                                         │</w:t>
      </w:r>
    </w:p>
    <w:p w:rsidR="00A25718" w:rsidRDefault="00A25718">
      <w:pPr>
        <w:pStyle w:val="ConsPlusNonformat"/>
        <w:jc w:val="both"/>
      </w:pPr>
      <w:r>
        <w:t>│    └──────────────────────────┘                                         │</w:t>
      </w:r>
    </w:p>
    <w:p w:rsidR="00A25718" w:rsidRDefault="00A25718">
      <w:pPr>
        <w:pStyle w:val="ConsPlusNonformat"/>
        <w:jc w:val="both"/>
      </w:pPr>
      <w:r>
        <w:t>└─────────────────────────────────────────────────────────────────────────┘</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5</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(бланк органа социальной защиты населения)</w:t>
      </w:r>
    </w:p>
    <w:p w:rsidR="00A25718" w:rsidRDefault="00A25718">
      <w:pPr>
        <w:pStyle w:val="ConsPlusNonformat"/>
        <w:jc w:val="both"/>
      </w:pPr>
      <w:r>
        <w:t xml:space="preserve">                                              _____________________________</w:t>
      </w:r>
    </w:p>
    <w:p w:rsidR="00A25718" w:rsidRDefault="00A25718">
      <w:pPr>
        <w:pStyle w:val="ConsPlusNonformat"/>
        <w:jc w:val="both"/>
      </w:pPr>
      <w:r>
        <w:t xml:space="preserve">                                              _____________________________</w:t>
      </w:r>
    </w:p>
    <w:p w:rsidR="00A25718" w:rsidRDefault="00A25718">
      <w:pPr>
        <w:pStyle w:val="ConsPlusNonformat"/>
        <w:jc w:val="both"/>
      </w:pPr>
      <w:r>
        <w:t xml:space="preserve">                                              _____________________________</w:t>
      </w:r>
    </w:p>
    <w:p w:rsidR="00A25718" w:rsidRDefault="00A25718">
      <w:pPr>
        <w:pStyle w:val="ConsPlusNonformat"/>
        <w:jc w:val="both"/>
      </w:pPr>
      <w:r>
        <w:t xml:space="preserve">                                              (фамилия, инициалы заявителя,</w:t>
      </w:r>
    </w:p>
    <w:p w:rsidR="00A25718" w:rsidRDefault="00A25718">
      <w:pPr>
        <w:pStyle w:val="ConsPlusNonformat"/>
        <w:jc w:val="both"/>
      </w:pPr>
      <w:r>
        <w:t xml:space="preserve">                                                     адрес проживания)</w:t>
      </w:r>
    </w:p>
    <w:p w:rsidR="00A25718" w:rsidRDefault="00A25718">
      <w:pPr>
        <w:pStyle w:val="ConsPlusNonformat"/>
        <w:jc w:val="both"/>
      </w:pPr>
    </w:p>
    <w:p w:rsidR="00A25718" w:rsidRDefault="00A25718">
      <w:pPr>
        <w:pStyle w:val="ConsPlusNonformat"/>
        <w:jc w:val="both"/>
      </w:pPr>
      <w:bookmarkStart w:id="12" w:name="P1055"/>
      <w:bookmarkEnd w:id="12"/>
      <w:r>
        <w:t xml:space="preserve">                                УВЕДОМЛЕНИЕ</w:t>
      </w:r>
    </w:p>
    <w:p w:rsidR="00A25718" w:rsidRDefault="00A25718">
      <w:pPr>
        <w:pStyle w:val="ConsPlusNonformat"/>
        <w:jc w:val="both"/>
      </w:pPr>
      <w:r>
        <w:t xml:space="preserve">                       об отказе в приеме документов</w:t>
      </w:r>
    </w:p>
    <w:p w:rsidR="00A25718" w:rsidRDefault="00A25718">
      <w:pPr>
        <w:pStyle w:val="ConsPlusNonformat"/>
        <w:jc w:val="both"/>
      </w:pPr>
    </w:p>
    <w:p w:rsidR="00A25718" w:rsidRDefault="00A25718">
      <w:pPr>
        <w:pStyle w:val="ConsPlusNonformat"/>
        <w:jc w:val="both"/>
      </w:pPr>
      <w:r>
        <w:t>N ________                                  от "___" ___________ 20___ года</w:t>
      </w:r>
    </w:p>
    <w:p w:rsidR="00A25718" w:rsidRDefault="00A25718">
      <w:pPr>
        <w:pStyle w:val="ConsPlusNonformat"/>
        <w:jc w:val="both"/>
      </w:pPr>
    </w:p>
    <w:p w:rsidR="00A25718" w:rsidRDefault="00A25718">
      <w:pPr>
        <w:pStyle w:val="ConsPlusNonformat"/>
        <w:jc w:val="both"/>
      </w:pPr>
      <w:r>
        <w:t xml:space="preserve">    Уважаемый(</w:t>
      </w:r>
      <w:proofErr w:type="spellStart"/>
      <w:r>
        <w:t>ая</w:t>
      </w:r>
      <w:proofErr w:type="spellEnd"/>
      <w:r>
        <w:t>) ________________________________________________________,</w:t>
      </w:r>
    </w:p>
    <w:p w:rsidR="00A25718" w:rsidRDefault="00A25718">
      <w:pPr>
        <w:pStyle w:val="ConsPlusNonformat"/>
        <w:jc w:val="both"/>
      </w:pPr>
      <w:r>
        <w:t xml:space="preserve">                                  (фамилия, имя, отчество)</w:t>
      </w:r>
    </w:p>
    <w:p w:rsidR="00A25718" w:rsidRDefault="00A25718">
      <w:pPr>
        <w:pStyle w:val="ConsPlusNonformat"/>
        <w:jc w:val="both"/>
      </w:pPr>
      <w:proofErr w:type="gramStart"/>
      <w:r>
        <w:t>уведомляем  Вас</w:t>
      </w:r>
      <w:proofErr w:type="gramEnd"/>
      <w:r>
        <w:t xml:space="preserve">  об  отказе  в  приеме  заявления  и  документов для выдачи</w:t>
      </w:r>
    </w:p>
    <w:p w:rsidR="00A25718" w:rsidRDefault="00A25718">
      <w:pPr>
        <w:pStyle w:val="ConsPlusNonformat"/>
        <w:jc w:val="both"/>
      </w:pPr>
      <w:r>
        <w:lastRenderedPageBreak/>
        <w:t>удостоверения ____________________________________________________________.</w:t>
      </w:r>
    </w:p>
    <w:p w:rsidR="00A25718" w:rsidRDefault="00A25718">
      <w:pPr>
        <w:pStyle w:val="ConsPlusNonformat"/>
        <w:jc w:val="both"/>
      </w:pPr>
      <w:r>
        <w:t xml:space="preserve">                             (указывается вид удостоверения)</w:t>
      </w:r>
    </w:p>
    <w:p w:rsidR="00A25718" w:rsidRDefault="00A25718">
      <w:pPr>
        <w:pStyle w:val="ConsPlusNonformat"/>
        <w:jc w:val="both"/>
      </w:pPr>
    </w:p>
    <w:p w:rsidR="00A25718" w:rsidRDefault="00A25718">
      <w:pPr>
        <w:pStyle w:val="ConsPlusNonformat"/>
        <w:jc w:val="both"/>
      </w:pPr>
      <w:r>
        <w:t>┌────────────────┬──────────┬─────────────────────────────────────────────┐</w:t>
      </w:r>
    </w:p>
    <w:p w:rsidR="00A25718" w:rsidRDefault="00A25718">
      <w:pPr>
        <w:pStyle w:val="ConsPlusNonformat"/>
        <w:jc w:val="both"/>
      </w:pPr>
      <w:r>
        <w:t>│   Количество   │   Дата   │                   Принял                    │</w:t>
      </w:r>
    </w:p>
    <w:p w:rsidR="00A25718" w:rsidRDefault="00A25718">
      <w:pPr>
        <w:pStyle w:val="ConsPlusNonformat"/>
        <w:jc w:val="both"/>
      </w:pPr>
      <w:r>
        <w:t>│   документов   │          │специалист органа социальной защиты населения│</w:t>
      </w:r>
    </w:p>
    <w:p w:rsidR="00A25718" w:rsidRDefault="00A25718">
      <w:pPr>
        <w:pStyle w:val="ConsPlusNonformat"/>
        <w:jc w:val="both"/>
      </w:pPr>
      <w:r>
        <w:t>├────────────────┼──────────┼─────────────────────────────────────────────┤</w:t>
      </w:r>
    </w:p>
    <w:p w:rsidR="00A25718" w:rsidRDefault="00A25718">
      <w:pPr>
        <w:pStyle w:val="ConsPlusNonformat"/>
        <w:jc w:val="both"/>
      </w:pPr>
      <w:r>
        <w:t>│                │          │_____________________________________________│</w:t>
      </w:r>
    </w:p>
    <w:p w:rsidR="00A25718" w:rsidRDefault="00A25718">
      <w:pPr>
        <w:pStyle w:val="ConsPlusNonformat"/>
        <w:jc w:val="both"/>
      </w:pPr>
      <w:r>
        <w:t>│                │          │_____________________________________________│</w:t>
      </w:r>
    </w:p>
    <w:p w:rsidR="00A25718" w:rsidRDefault="00A25718">
      <w:pPr>
        <w:pStyle w:val="ConsPlusNonformat"/>
        <w:jc w:val="both"/>
      </w:pPr>
      <w:r>
        <w:t>│                │          │_____________________________________________│</w:t>
      </w:r>
    </w:p>
    <w:p w:rsidR="00A25718" w:rsidRDefault="00A25718">
      <w:pPr>
        <w:pStyle w:val="ConsPlusNonformat"/>
        <w:jc w:val="both"/>
      </w:pPr>
      <w:r>
        <w:t xml:space="preserve">│                │          │       </w:t>
      </w:r>
      <w:proofErr w:type="gramStart"/>
      <w:r>
        <w:t xml:space="preserve">   (</w:t>
      </w:r>
      <w:proofErr w:type="gramEnd"/>
      <w:r>
        <w:t>фамилия, имя, отчество)           │</w:t>
      </w:r>
    </w:p>
    <w:p w:rsidR="00A25718" w:rsidRDefault="00A25718">
      <w:pPr>
        <w:pStyle w:val="ConsPlusNonformat"/>
        <w:jc w:val="both"/>
      </w:pPr>
      <w:r>
        <w:t>└────────────────┴──────────┴─────────────────────────────────────────────┘</w:t>
      </w:r>
    </w:p>
    <w:p w:rsidR="00A25718" w:rsidRDefault="00A25718">
      <w:pPr>
        <w:pStyle w:val="ConsPlusNonformat"/>
        <w:jc w:val="both"/>
      </w:pPr>
    </w:p>
    <w:p w:rsidR="00A25718" w:rsidRDefault="00A25718">
      <w:pPr>
        <w:pStyle w:val="ConsPlusNonformat"/>
        <w:jc w:val="both"/>
      </w:pPr>
      <w:r>
        <w:t xml:space="preserve">    Причины отказа:</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__________________________________________________________________________.</w:t>
      </w:r>
    </w:p>
    <w:p w:rsidR="00A25718" w:rsidRDefault="00A25718">
      <w:pPr>
        <w:pStyle w:val="ConsPlusNonformat"/>
        <w:jc w:val="both"/>
      </w:pPr>
    </w:p>
    <w:p w:rsidR="00A25718" w:rsidRDefault="00A25718">
      <w:pPr>
        <w:pStyle w:val="ConsPlusNonformat"/>
        <w:jc w:val="both"/>
      </w:pPr>
      <w:r>
        <w:t xml:space="preserve">    </w:t>
      </w:r>
      <w:proofErr w:type="gramStart"/>
      <w:r>
        <w:t>Отказ  в</w:t>
      </w:r>
      <w:proofErr w:type="gramEnd"/>
      <w:r>
        <w:t xml:space="preserve">  приеме документов может быть обжалован в Министерство труда и</w:t>
      </w:r>
    </w:p>
    <w:p w:rsidR="00A25718" w:rsidRDefault="00A25718">
      <w:pPr>
        <w:pStyle w:val="ConsPlusNonformat"/>
        <w:jc w:val="both"/>
      </w:pPr>
      <w:proofErr w:type="gramStart"/>
      <w:r>
        <w:t>социального  развития</w:t>
      </w:r>
      <w:proofErr w:type="gramEnd"/>
      <w:r>
        <w:t xml:space="preserve">  Республики Дагестан или в вышестоящий орган, который</w:t>
      </w:r>
    </w:p>
    <w:p w:rsidR="00A25718" w:rsidRDefault="00A25718">
      <w:pPr>
        <w:pStyle w:val="ConsPlusNonformat"/>
        <w:jc w:val="both"/>
      </w:pPr>
      <w:r>
        <w:t>принимает решение по существу вопроса, либо в судебном порядке.</w:t>
      </w:r>
    </w:p>
    <w:p w:rsidR="00A25718" w:rsidRDefault="00A25718">
      <w:pPr>
        <w:pStyle w:val="ConsPlusNonformat"/>
        <w:jc w:val="both"/>
      </w:pPr>
      <w:r>
        <w:t xml:space="preserve">    Документы   </w:t>
      </w:r>
      <w:proofErr w:type="gramStart"/>
      <w:r>
        <w:t>могут  быть</w:t>
      </w:r>
      <w:proofErr w:type="gramEnd"/>
      <w:r>
        <w:t xml:space="preserve">  приняты  при  устранении  причин,  послуживших</w:t>
      </w:r>
    </w:p>
    <w:p w:rsidR="00A25718" w:rsidRDefault="00A25718">
      <w:pPr>
        <w:pStyle w:val="ConsPlusNonformat"/>
        <w:jc w:val="both"/>
      </w:pPr>
      <w:r>
        <w:t>основанием для отказа в их принятии.</w:t>
      </w:r>
    </w:p>
    <w:p w:rsidR="00A25718" w:rsidRDefault="00A25718">
      <w:pPr>
        <w:pStyle w:val="ConsPlusNonformat"/>
        <w:jc w:val="both"/>
      </w:pPr>
    </w:p>
    <w:p w:rsidR="00A25718" w:rsidRDefault="00A25718">
      <w:pPr>
        <w:pStyle w:val="ConsPlusNonformat"/>
        <w:jc w:val="both"/>
      </w:pPr>
      <w:r>
        <w:t xml:space="preserve">       Руководитель</w:t>
      </w:r>
    </w:p>
    <w:p w:rsidR="00A25718" w:rsidRDefault="00A25718">
      <w:pPr>
        <w:pStyle w:val="ConsPlusNonformat"/>
        <w:jc w:val="both"/>
      </w:pPr>
      <w:r>
        <w:t xml:space="preserve">    органа социальной</w:t>
      </w:r>
    </w:p>
    <w:p w:rsidR="00A25718" w:rsidRDefault="00A25718">
      <w:pPr>
        <w:pStyle w:val="ConsPlusNonformat"/>
        <w:jc w:val="both"/>
      </w:pPr>
      <w:r>
        <w:t xml:space="preserve">     защиты населения    __________________     ___________________________</w:t>
      </w:r>
    </w:p>
    <w:p w:rsidR="00A25718" w:rsidRDefault="00A25718">
      <w:pPr>
        <w:pStyle w:val="ConsPlusNonformat"/>
        <w:jc w:val="both"/>
      </w:pPr>
      <w:r>
        <w:t xml:space="preserve">                              (</w:t>
      </w:r>
      <w:proofErr w:type="gramStart"/>
      <w:r>
        <w:t xml:space="preserve">подпись)   </w:t>
      </w:r>
      <w:proofErr w:type="gramEnd"/>
      <w:r>
        <w:t xml:space="preserve">         (расшифровка подписи)</w:t>
      </w:r>
    </w:p>
    <w:p w:rsidR="00A25718" w:rsidRDefault="00A25718">
      <w:pPr>
        <w:pStyle w:val="ConsPlusNonformat"/>
        <w:jc w:val="both"/>
      </w:pPr>
      <w:r>
        <w:t xml:space="preserve">                     М.П.</w:t>
      </w:r>
    </w:p>
    <w:p w:rsidR="00A25718" w:rsidRDefault="00A25718">
      <w:pPr>
        <w:pStyle w:val="ConsPlusNonformat"/>
        <w:jc w:val="both"/>
      </w:pPr>
      <w:r>
        <w:t>Телефон:</w:t>
      </w:r>
    </w:p>
    <w:p w:rsidR="00A25718" w:rsidRDefault="00A25718">
      <w:pPr>
        <w:pStyle w:val="ConsPlusNonformat"/>
        <w:jc w:val="both"/>
      </w:pPr>
      <w:r>
        <w:t>E-</w:t>
      </w:r>
      <w:proofErr w:type="spellStart"/>
      <w:r>
        <w:t>mail</w:t>
      </w:r>
      <w:proofErr w:type="spellEnd"/>
      <w:r>
        <w:t>: _____________</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6</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13" w:name="P1108"/>
      <w:bookmarkEnd w:id="13"/>
      <w:r>
        <w:t>ЖУРНАЛ</w:t>
      </w:r>
    </w:p>
    <w:p w:rsidR="00A25718" w:rsidRDefault="00A25718">
      <w:pPr>
        <w:pStyle w:val="ConsPlusNormal"/>
        <w:jc w:val="center"/>
      </w:pPr>
      <w:r>
        <w:t>РЕГИСТРАЦИИ ПРИЕМА ДОКУМЕНТОВ ДЛЯ ПРЕДОСТАВЛЕНИЯ</w:t>
      </w:r>
    </w:p>
    <w:p w:rsidR="00A25718" w:rsidRDefault="00A25718">
      <w:pPr>
        <w:pStyle w:val="ConsPlusNormal"/>
        <w:jc w:val="center"/>
      </w:pPr>
      <w:r>
        <w:t>ГОСУДАРСТВЕННОЙ УСЛУГИ ПО ВЫДАЧЕ ОТДЕЛЬНЫМ</w:t>
      </w:r>
    </w:p>
    <w:p w:rsidR="00A25718" w:rsidRDefault="00A25718">
      <w:pPr>
        <w:pStyle w:val="ConsPlusNormal"/>
        <w:jc w:val="center"/>
      </w:pPr>
      <w:r>
        <w:t>КАТЕГОРИЯМ ГРАЖДАН УДОСТОВЕРЕНИЙ О ПРАВЕ НА МЕРЫ</w:t>
      </w:r>
    </w:p>
    <w:p w:rsidR="00A25718" w:rsidRDefault="00A25718">
      <w:pPr>
        <w:pStyle w:val="ConsPlusNormal"/>
        <w:jc w:val="center"/>
      </w:pPr>
      <w:r>
        <w:t>СОЦИАЛЬНОЙ ПОДДЕРЖКИ</w:t>
      </w:r>
    </w:p>
    <w:p w:rsidR="00A25718" w:rsidRDefault="00A25718">
      <w:pPr>
        <w:pStyle w:val="ConsPlusNormal"/>
        <w:jc w:val="both"/>
      </w:pPr>
    </w:p>
    <w:p w:rsidR="00A25718" w:rsidRDefault="00A25718">
      <w:pPr>
        <w:sectPr w:rsidR="00A25718">
          <w:pgSz w:w="11906" w:h="16838"/>
          <w:pgMar w:top="1440" w:right="566" w:bottom="1440" w:left="1133"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417"/>
        <w:gridCol w:w="1417"/>
        <w:gridCol w:w="1417"/>
        <w:gridCol w:w="1417"/>
        <w:gridCol w:w="1701"/>
        <w:gridCol w:w="1701"/>
        <w:gridCol w:w="1134"/>
      </w:tblGrid>
      <w:tr w:rsidR="00A25718">
        <w:tc>
          <w:tcPr>
            <w:tcW w:w="510" w:type="dxa"/>
          </w:tcPr>
          <w:p w:rsidR="00A25718" w:rsidRDefault="00A25718">
            <w:pPr>
              <w:pStyle w:val="ConsPlusNormal"/>
              <w:jc w:val="center"/>
            </w:pPr>
            <w:r>
              <w:lastRenderedPageBreak/>
              <w:t>N п/п</w:t>
            </w:r>
          </w:p>
        </w:tc>
        <w:tc>
          <w:tcPr>
            <w:tcW w:w="1417" w:type="dxa"/>
          </w:tcPr>
          <w:p w:rsidR="00A25718" w:rsidRDefault="00A25718">
            <w:pPr>
              <w:pStyle w:val="ConsPlusNormal"/>
              <w:jc w:val="center"/>
            </w:pPr>
            <w:r>
              <w:t>Дата приема документов</w:t>
            </w:r>
          </w:p>
        </w:tc>
        <w:tc>
          <w:tcPr>
            <w:tcW w:w="1417" w:type="dxa"/>
          </w:tcPr>
          <w:p w:rsidR="00A25718" w:rsidRDefault="00A25718">
            <w:pPr>
              <w:pStyle w:val="ConsPlusNormal"/>
              <w:jc w:val="center"/>
            </w:pPr>
            <w:r>
              <w:t>Фамилия, имя, отчество обратившегося</w:t>
            </w:r>
          </w:p>
        </w:tc>
        <w:tc>
          <w:tcPr>
            <w:tcW w:w="1417" w:type="dxa"/>
          </w:tcPr>
          <w:p w:rsidR="00A25718" w:rsidRDefault="00A25718">
            <w:pPr>
              <w:pStyle w:val="ConsPlusNormal"/>
              <w:jc w:val="center"/>
            </w:pPr>
            <w:r>
              <w:t>Адрес места жительства</w:t>
            </w:r>
          </w:p>
        </w:tc>
        <w:tc>
          <w:tcPr>
            <w:tcW w:w="1417" w:type="dxa"/>
          </w:tcPr>
          <w:p w:rsidR="00A25718" w:rsidRDefault="00A25718">
            <w:pPr>
              <w:pStyle w:val="ConsPlusNormal"/>
              <w:jc w:val="center"/>
            </w:pPr>
            <w:r>
              <w:t>Перечень принятых документов</w:t>
            </w:r>
          </w:p>
        </w:tc>
        <w:tc>
          <w:tcPr>
            <w:tcW w:w="1701" w:type="dxa"/>
          </w:tcPr>
          <w:p w:rsidR="00A25718" w:rsidRDefault="00A25718">
            <w:pPr>
              <w:pStyle w:val="ConsPlusNormal"/>
              <w:jc w:val="center"/>
            </w:pPr>
            <w:r>
              <w:t>Фамилия, имя, отчество работника, ответственного за проверку документов</w:t>
            </w:r>
          </w:p>
        </w:tc>
        <w:tc>
          <w:tcPr>
            <w:tcW w:w="1701" w:type="dxa"/>
          </w:tcPr>
          <w:p w:rsidR="00A25718" w:rsidRDefault="00A25718">
            <w:pPr>
              <w:pStyle w:val="ConsPlusNormal"/>
              <w:jc w:val="center"/>
            </w:pPr>
            <w:r>
              <w:t>Личная подпись работника, ответственного за проверку документов</w:t>
            </w:r>
          </w:p>
        </w:tc>
        <w:tc>
          <w:tcPr>
            <w:tcW w:w="1134" w:type="dxa"/>
          </w:tcPr>
          <w:p w:rsidR="00A25718" w:rsidRDefault="00A25718">
            <w:pPr>
              <w:pStyle w:val="ConsPlusNormal"/>
              <w:jc w:val="center"/>
            </w:pPr>
            <w:r>
              <w:t>Примечание</w:t>
            </w:r>
          </w:p>
        </w:tc>
      </w:tr>
      <w:tr w:rsidR="00A25718">
        <w:tc>
          <w:tcPr>
            <w:tcW w:w="510" w:type="dxa"/>
          </w:tcPr>
          <w:p w:rsidR="00A25718" w:rsidRDefault="00A25718">
            <w:pPr>
              <w:pStyle w:val="ConsPlusNormal"/>
              <w:jc w:val="center"/>
            </w:pPr>
            <w:r>
              <w:t>1</w:t>
            </w:r>
          </w:p>
        </w:tc>
        <w:tc>
          <w:tcPr>
            <w:tcW w:w="1417" w:type="dxa"/>
          </w:tcPr>
          <w:p w:rsidR="00A25718" w:rsidRDefault="00A25718">
            <w:pPr>
              <w:pStyle w:val="ConsPlusNormal"/>
              <w:jc w:val="center"/>
            </w:pPr>
            <w:r>
              <w:t>2</w:t>
            </w:r>
          </w:p>
        </w:tc>
        <w:tc>
          <w:tcPr>
            <w:tcW w:w="1417" w:type="dxa"/>
          </w:tcPr>
          <w:p w:rsidR="00A25718" w:rsidRDefault="00A25718">
            <w:pPr>
              <w:pStyle w:val="ConsPlusNormal"/>
              <w:jc w:val="center"/>
            </w:pPr>
            <w:r>
              <w:t>3</w:t>
            </w:r>
          </w:p>
        </w:tc>
        <w:tc>
          <w:tcPr>
            <w:tcW w:w="1417" w:type="dxa"/>
          </w:tcPr>
          <w:p w:rsidR="00A25718" w:rsidRDefault="00A25718">
            <w:pPr>
              <w:pStyle w:val="ConsPlusNormal"/>
              <w:jc w:val="center"/>
            </w:pPr>
            <w:r>
              <w:t>4</w:t>
            </w:r>
          </w:p>
        </w:tc>
        <w:tc>
          <w:tcPr>
            <w:tcW w:w="1417" w:type="dxa"/>
          </w:tcPr>
          <w:p w:rsidR="00A25718" w:rsidRDefault="00A25718">
            <w:pPr>
              <w:pStyle w:val="ConsPlusNormal"/>
              <w:jc w:val="center"/>
            </w:pPr>
            <w:r>
              <w:t>5</w:t>
            </w:r>
          </w:p>
        </w:tc>
        <w:tc>
          <w:tcPr>
            <w:tcW w:w="1701" w:type="dxa"/>
          </w:tcPr>
          <w:p w:rsidR="00A25718" w:rsidRDefault="00A25718">
            <w:pPr>
              <w:pStyle w:val="ConsPlusNormal"/>
              <w:jc w:val="center"/>
            </w:pPr>
            <w:r>
              <w:t>6</w:t>
            </w:r>
          </w:p>
        </w:tc>
        <w:tc>
          <w:tcPr>
            <w:tcW w:w="1701" w:type="dxa"/>
          </w:tcPr>
          <w:p w:rsidR="00A25718" w:rsidRDefault="00A25718">
            <w:pPr>
              <w:pStyle w:val="ConsPlusNormal"/>
              <w:jc w:val="center"/>
            </w:pPr>
            <w:r>
              <w:t>7</w:t>
            </w:r>
          </w:p>
        </w:tc>
        <w:tc>
          <w:tcPr>
            <w:tcW w:w="1134" w:type="dxa"/>
          </w:tcPr>
          <w:p w:rsidR="00A25718" w:rsidRDefault="00A25718">
            <w:pPr>
              <w:pStyle w:val="ConsPlusNormal"/>
              <w:jc w:val="center"/>
            </w:pPr>
            <w:r>
              <w:t>8</w:t>
            </w:r>
          </w:p>
        </w:tc>
      </w:tr>
      <w:tr w:rsidR="00A25718">
        <w:tc>
          <w:tcPr>
            <w:tcW w:w="510" w:type="dxa"/>
          </w:tcPr>
          <w:p w:rsidR="00A25718" w:rsidRDefault="00A25718">
            <w:pPr>
              <w:pStyle w:val="ConsPlusNormal"/>
              <w:jc w:val="center"/>
            </w:pPr>
            <w:r>
              <w:t>1.</w:t>
            </w: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701" w:type="dxa"/>
          </w:tcPr>
          <w:p w:rsidR="00A25718" w:rsidRDefault="00A25718">
            <w:pPr>
              <w:pStyle w:val="ConsPlusNormal"/>
            </w:pPr>
          </w:p>
        </w:tc>
        <w:tc>
          <w:tcPr>
            <w:tcW w:w="170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2.</w:t>
            </w: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701" w:type="dxa"/>
          </w:tcPr>
          <w:p w:rsidR="00A25718" w:rsidRDefault="00A25718">
            <w:pPr>
              <w:pStyle w:val="ConsPlusNormal"/>
            </w:pPr>
          </w:p>
        </w:tc>
        <w:tc>
          <w:tcPr>
            <w:tcW w:w="170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3.</w:t>
            </w: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701" w:type="dxa"/>
          </w:tcPr>
          <w:p w:rsidR="00A25718" w:rsidRDefault="00A25718">
            <w:pPr>
              <w:pStyle w:val="ConsPlusNormal"/>
            </w:pPr>
          </w:p>
        </w:tc>
        <w:tc>
          <w:tcPr>
            <w:tcW w:w="170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4.</w:t>
            </w: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701" w:type="dxa"/>
          </w:tcPr>
          <w:p w:rsidR="00A25718" w:rsidRDefault="00A25718">
            <w:pPr>
              <w:pStyle w:val="ConsPlusNormal"/>
            </w:pPr>
          </w:p>
        </w:tc>
        <w:tc>
          <w:tcPr>
            <w:tcW w:w="170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5.</w:t>
            </w: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701" w:type="dxa"/>
          </w:tcPr>
          <w:p w:rsidR="00A25718" w:rsidRDefault="00A25718">
            <w:pPr>
              <w:pStyle w:val="ConsPlusNormal"/>
            </w:pPr>
          </w:p>
        </w:tc>
        <w:tc>
          <w:tcPr>
            <w:tcW w:w="1701" w:type="dxa"/>
          </w:tcPr>
          <w:p w:rsidR="00A25718" w:rsidRDefault="00A25718">
            <w:pPr>
              <w:pStyle w:val="ConsPlusNormal"/>
            </w:pPr>
          </w:p>
        </w:tc>
        <w:tc>
          <w:tcPr>
            <w:tcW w:w="1134" w:type="dxa"/>
          </w:tcPr>
          <w:p w:rsidR="00A25718" w:rsidRDefault="00A25718">
            <w:pPr>
              <w:pStyle w:val="ConsPlusNormal"/>
            </w:pPr>
          </w:p>
        </w:tc>
      </w:tr>
    </w:tbl>
    <w:p w:rsidR="00A25718" w:rsidRDefault="00A25718">
      <w:pPr>
        <w:sectPr w:rsidR="00A25718">
          <w:pgSz w:w="16838" w:h="11906" w:orient="landscape"/>
          <w:pgMar w:top="1133" w:right="1440" w:bottom="566" w:left="1440" w:header="0" w:footer="0" w:gutter="0"/>
          <w:cols w:space="720"/>
        </w:sectPr>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7</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bookmarkStart w:id="14" w:name="P1184"/>
      <w:bookmarkEnd w:id="14"/>
      <w:r>
        <w:t xml:space="preserve">                           РАСПИСКА-УВЕДОМЛЕНИЕ</w:t>
      </w:r>
    </w:p>
    <w:p w:rsidR="00A25718" w:rsidRDefault="00A25718">
      <w:pPr>
        <w:pStyle w:val="ConsPlusNonformat"/>
        <w:jc w:val="both"/>
      </w:pPr>
    </w:p>
    <w:p w:rsidR="00A25718" w:rsidRDefault="00A25718">
      <w:pPr>
        <w:pStyle w:val="ConsPlusNonformat"/>
        <w:jc w:val="both"/>
      </w:pPr>
      <w:r>
        <w:t>Заявление</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(фамилия, имя, отчество)</w:t>
      </w:r>
    </w:p>
    <w:p w:rsidR="00A25718" w:rsidRDefault="00A25718">
      <w:pPr>
        <w:pStyle w:val="ConsPlusNonformat"/>
        <w:jc w:val="both"/>
      </w:pPr>
    </w:p>
    <w:p w:rsidR="00A25718" w:rsidRDefault="00A25718">
      <w:pPr>
        <w:pStyle w:val="ConsPlusNonformat"/>
        <w:jc w:val="both"/>
      </w:pPr>
      <w:r>
        <w:t>принято _______________________ и зарегистрировано за N ___________________</w:t>
      </w:r>
    </w:p>
    <w:p w:rsidR="00A25718" w:rsidRDefault="00A25718">
      <w:pPr>
        <w:pStyle w:val="ConsPlusNonformat"/>
        <w:jc w:val="both"/>
      </w:pPr>
      <w:r>
        <w:t xml:space="preserve">        (дата приема </w:t>
      </w:r>
      <w:proofErr w:type="gramStart"/>
      <w:r>
        <w:t xml:space="preserve">заявления)   </w:t>
      </w:r>
      <w:proofErr w:type="gramEnd"/>
      <w:r>
        <w:t xml:space="preserve">                       (регистрационный</w:t>
      </w:r>
    </w:p>
    <w:p w:rsidR="00A25718" w:rsidRDefault="00A25718">
      <w:pPr>
        <w:pStyle w:val="ConsPlusNonformat"/>
        <w:jc w:val="both"/>
      </w:pPr>
      <w:r>
        <w:t xml:space="preserve">                                                         номер заявления)</w:t>
      </w:r>
    </w:p>
    <w:p w:rsidR="00A25718" w:rsidRDefault="00A25718">
      <w:pPr>
        <w:pStyle w:val="ConsPlusNonformat"/>
        <w:jc w:val="both"/>
      </w:pPr>
      <w:r>
        <w:t>______________________________________________   _____________   __________</w:t>
      </w:r>
    </w:p>
    <w:p w:rsidR="00A25718" w:rsidRDefault="00A25718">
      <w:pPr>
        <w:pStyle w:val="ConsPlusNonformat"/>
        <w:jc w:val="both"/>
      </w:pPr>
      <w:r>
        <w:t xml:space="preserve"> (фамилия, имя, отчество специалиста органа     </w:t>
      </w:r>
      <w:proofErr w:type="gramStart"/>
      <w:r>
        <w:t xml:space="preserve">   (</w:t>
      </w:r>
      <w:proofErr w:type="gramEnd"/>
      <w:r>
        <w:t>подпись)       (дата)</w:t>
      </w:r>
    </w:p>
    <w:p w:rsidR="00A25718" w:rsidRDefault="00A25718">
      <w:pPr>
        <w:pStyle w:val="ConsPlusNonformat"/>
        <w:jc w:val="both"/>
      </w:pPr>
      <w:r>
        <w:t xml:space="preserve">  социальной защиты населения, принявшего</w:t>
      </w:r>
    </w:p>
    <w:p w:rsidR="00A25718" w:rsidRDefault="00A25718">
      <w:pPr>
        <w:pStyle w:val="ConsPlusNonformat"/>
        <w:jc w:val="both"/>
      </w:pPr>
      <w:r>
        <w:t xml:space="preserve">                заявление)</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8</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bookmarkStart w:id="15" w:name="P1211"/>
      <w:bookmarkEnd w:id="15"/>
      <w:r>
        <w:t xml:space="preserve">                                  РЕШЕНИЕ</w:t>
      </w:r>
    </w:p>
    <w:p w:rsidR="00A25718" w:rsidRDefault="00A25718">
      <w:pPr>
        <w:pStyle w:val="ConsPlusNonformat"/>
        <w:jc w:val="both"/>
      </w:pPr>
      <w:r>
        <w:t xml:space="preserve">                  о предоставлении государственной услуги</w:t>
      </w:r>
    </w:p>
    <w:p w:rsidR="00A25718" w:rsidRDefault="00A25718">
      <w:pPr>
        <w:pStyle w:val="ConsPlusNonformat"/>
        <w:jc w:val="both"/>
      </w:pPr>
      <w:r>
        <w:t xml:space="preserve">                  по выдаче отдельным категориям граждан</w:t>
      </w:r>
    </w:p>
    <w:p w:rsidR="00A25718" w:rsidRDefault="00A25718">
      <w:pPr>
        <w:pStyle w:val="ConsPlusNonformat"/>
        <w:jc w:val="both"/>
      </w:pPr>
      <w:r>
        <w:t xml:space="preserve">            удостоверений о праве на меры социальной поддержки</w:t>
      </w:r>
    </w:p>
    <w:p w:rsidR="00A25718" w:rsidRDefault="00A25718">
      <w:pPr>
        <w:pStyle w:val="ConsPlusNonformat"/>
        <w:jc w:val="both"/>
      </w:pPr>
    </w:p>
    <w:p w:rsidR="00A25718" w:rsidRDefault="00A25718">
      <w:pPr>
        <w:pStyle w:val="ConsPlusNonformat"/>
        <w:jc w:val="both"/>
      </w:pPr>
      <w:r>
        <w:t>от "___" ____________ 20___ г.                                N ___________</w:t>
      </w:r>
    </w:p>
    <w:p w:rsidR="00A25718" w:rsidRDefault="00A25718">
      <w:pPr>
        <w:pStyle w:val="ConsPlusNonformat"/>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наименование органа социальной защиты населения</w:t>
      </w:r>
    </w:p>
    <w:p w:rsidR="00A25718" w:rsidRDefault="00A25718">
      <w:pPr>
        <w:pStyle w:val="ConsPlusNonformat"/>
        <w:jc w:val="both"/>
      </w:pPr>
    </w:p>
    <w:p w:rsidR="00A25718" w:rsidRDefault="00A25718">
      <w:pPr>
        <w:pStyle w:val="ConsPlusNonformat"/>
        <w:jc w:val="both"/>
      </w:pPr>
      <w:r>
        <w:t>рассмотрело заявление</w:t>
      </w:r>
    </w:p>
    <w:p w:rsidR="00A25718" w:rsidRDefault="00A25718">
      <w:pPr>
        <w:pStyle w:val="ConsPlusNonformat"/>
        <w:jc w:val="both"/>
      </w:pPr>
      <w:r>
        <w:t>гр. ______________________________________________________________________,</w:t>
      </w:r>
    </w:p>
    <w:p w:rsidR="00A25718" w:rsidRDefault="00A25718">
      <w:pPr>
        <w:pStyle w:val="ConsPlusNonformat"/>
        <w:jc w:val="both"/>
      </w:pPr>
      <w:r>
        <w:t xml:space="preserve">                            фамилия, имя, отчество</w:t>
      </w:r>
    </w:p>
    <w:p w:rsidR="00A25718" w:rsidRDefault="00A25718">
      <w:pPr>
        <w:pStyle w:val="ConsPlusNonformat"/>
        <w:jc w:val="both"/>
      </w:pPr>
      <w:r>
        <w:t>проживающего _____________________________________________________________,</w:t>
      </w:r>
    </w:p>
    <w:p w:rsidR="00A25718" w:rsidRDefault="00A25718">
      <w:pPr>
        <w:pStyle w:val="ConsPlusNonformat"/>
        <w:jc w:val="both"/>
      </w:pPr>
      <w:r>
        <w:t xml:space="preserve">                                   адрес места жительства</w:t>
      </w:r>
    </w:p>
    <w:p w:rsidR="00A25718" w:rsidRDefault="00A25718">
      <w:pPr>
        <w:pStyle w:val="ConsPlusNonformat"/>
        <w:jc w:val="both"/>
      </w:pPr>
      <w:r>
        <w:t>и приняло решение о выдаче ему ___________________________________________.</w:t>
      </w:r>
    </w:p>
    <w:p w:rsidR="00A25718" w:rsidRDefault="00A25718">
      <w:pPr>
        <w:pStyle w:val="ConsPlusNonformat"/>
        <w:jc w:val="both"/>
      </w:pPr>
      <w:r>
        <w:t xml:space="preserve">                                        указывается вид документа</w:t>
      </w:r>
    </w:p>
    <w:p w:rsidR="00A25718" w:rsidRDefault="00A25718">
      <w:pPr>
        <w:pStyle w:val="ConsPlusNonformat"/>
        <w:jc w:val="both"/>
      </w:pPr>
    </w:p>
    <w:p w:rsidR="00A25718" w:rsidRDefault="00A25718">
      <w:pPr>
        <w:pStyle w:val="ConsPlusNonformat"/>
        <w:jc w:val="both"/>
      </w:pPr>
      <w:r>
        <w:t>Руководитель органа социальной      _____________ _________________________</w:t>
      </w:r>
    </w:p>
    <w:p w:rsidR="00A25718" w:rsidRDefault="00A25718">
      <w:pPr>
        <w:pStyle w:val="ConsPlusNonformat"/>
        <w:jc w:val="both"/>
      </w:pPr>
      <w:r>
        <w:t>социальной защиты населения            подпись       расшифровка подписи</w:t>
      </w:r>
    </w:p>
    <w:p w:rsidR="00A25718" w:rsidRDefault="00A25718">
      <w:pPr>
        <w:pStyle w:val="ConsPlusNonformat"/>
        <w:jc w:val="both"/>
      </w:pPr>
    </w:p>
    <w:p w:rsidR="00A25718" w:rsidRDefault="00A25718">
      <w:pPr>
        <w:pStyle w:val="ConsPlusNonformat"/>
        <w:jc w:val="both"/>
      </w:pPr>
      <w:r>
        <w:t xml:space="preserve">                               М.П.</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9</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bookmarkStart w:id="16" w:name="P1247"/>
      <w:bookmarkEnd w:id="16"/>
      <w:r>
        <w:t xml:space="preserve">                                  РЕШЕНИЕ</w:t>
      </w:r>
    </w:p>
    <w:p w:rsidR="00A25718" w:rsidRDefault="00A25718">
      <w:pPr>
        <w:pStyle w:val="ConsPlusNonformat"/>
        <w:jc w:val="both"/>
      </w:pPr>
      <w:r>
        <w:t xml:space="preserve">             об отказе в предоставлении государственной услуги</w:t>
      </w:r>
    </w:p>
    <w:p w:rsidR="00A25718" w:rsidRDefault="00A25718">
      <w:pPr>
        <w:pStyle w:val="ConsPlusNonformat"/>
        <w:jc w:val="both"/>
      </w:pPr>
      <w:r>
        <w:t xml:space="preserve">                  по выдаче отдельным категориям граждан</w:t>
      </w:r>
    </w:p>
    <w:p w:rsidR="00A25718" w:rsidRDefault="00A25718">
      <w:pPr>
        <w:pStyle w:val="ConsPlusNonformat"/>
        <w:jc w:val="both"/>
      </w:pPr>
      <w:r>
        <w:t xml:space="preserve">            удостоверений о праве на меры социальной поддержки</w:t>
      </w:r>
    </w:p>
    <w:p w:rsidR="00A25718" w:rsidRDefault="00A25718">
      <w:pPr>
        <w:pStyle w:val="ConsPlusNonformat"/>
        <w:jc w:val="both"/>
      </w:pPr>
    </w:p>
    <w:p w:rsidR="00A25718" w:rsidRDefault="00A25718">
      <w:pPr>
        <w:pStyle w:val="ConsPlusNonformat"/>
        <w:jc w:val="both"/>
      </w:pPr>
      <w:r>
        <w:t>от "___" ____________ 20___ г.                                N ___________</w:t>
      </w:r>
    </w:p>
    <w:p w:rsidR="00A25718" w:rsidRDefault="00A25718">
      <w:pPr>
        <w:pStyle w:val="ConsPlusNonformat"/>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наименование органа социальной защиты населения</w:t>
      </w:r>
    </w:p>
    <w:p w:rsidR="00A25718" w:rsidRDefault="00A25718">
      <w:pPr>
        <w:pStyle w:val="ConsPlusNonformat"/>
        <w:jc w:val="both"/>
      </w:pPr>
    </w:p>
    <w:p w:rsidR="00A25718" w:rsidRDefault="00A25718">
      <w:pPr>
        <w:pStyle w:val="ConsPlusNonformat"/>
        <w:jc w:val="both"/>
      </w:pPr>
      <w:r>
        <w:t>рассмотрело заявление</w:t>
      </w:r>
    </w:p>
    <w:p w:rsidR="00A25718" w:rsidRDefault="00A25718">
      <w:pPr>
        <w:pStyle w:val="ConsPlusNonformat"/>
        <w:jc w:val="both"/>
      </w:pPr>
      <w:r>
        <w:t>гр. ______________________________________________________________________,</w:t>
      </w:r>
    </w:p>
    <w:p w:rsidR="00A25718" w:rsidRDefault="00A25718">
      <w:pPr>
        <w:pStyle w:val="ConsPlusNonformat"/>
        <w:jc w:val="both"/>
      </w:pPr>
      <w:r>
        <w:t xml:space="preserve">                            фамилия, имя, отчество</w:t>
      </w:r>
    </w:p>
    <w:p w:rsidR="00A25718" w:rsidRDefault="00A25718">
      <w:pPr>
        <w:pStyle w:val="ConsPlusNonformat"/>
        <w:jc w:val="both"/>
      </w:pPr>
      <w:r>
        <w:t>проживающего _____________________________________________________________,</w:t>
      </w:r>
    </w:p>
    <w:p w:rsidR="00A25718" w:rsidRDefault="00A25718">
      <w:pPr>
        <w:pStyle w:val="ConsPlusNonformat"/>
        <w:jc w:val="both"/>
      </w:pPr>
      <w:r>
        <w:t xml:space="preserve">                                   адрес места жительства</w:t>
      </w:r>
    </w:p>
    <w:p w:rsidR="00A25718" w:rsidRDefault="00A25718">
      <w:pPr>
        <w:pStyle w:val="ConsPlusNonformat"/>
        <w:jc w:val="both"/>
      </w:pPr>
      <w:r>
        <w:t>и приняло решение об отказе в выдаче удостоверения</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указывается вид удостоверения</w:t>
      </w:r>
    </w:p>
    <w:p w:rsidR="00A25718" w:rsidRDefault="00A25718">
      <w:pPr>
        <w:pStyle w:val="ConsPlusNonformat"/>
        <w:jc w:val="both"/>
      </w:pPr>
      <w:r>
        <w:t>в связи с _________________________________________________________________</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__________________________________________________________________________.</w:t>
      </w:r>
    </w:p>
    <w:p w:rsidR="00A25718" w:rsidRDefault="00A25718">
      <w:pPr>
        <w:pStyle w:val="ConsPlusNonformat"/>
        <w:jc w:val="both"/>
      </w:pPr>
      <w:r>
        <w:t xml:space="preserve">  причины, послужившие основанием для принятия решения об отказе в выдаче</w:t>
      </w:r>
    </w:p>
    <w:p w:rsidR="00A25718" w:rsidRDefault="00A25718">
      <w:pPr>
        <w:pStyle w:val="ConsPlusNonformat"/>
        <w:jc w:val="both"/>
      </w:pPr>
      <w:r>
        <w:t xml:space="preserve">            удостоверения о праве на меры социальной поддержки</w:t>
      </w:r>
    </w:p>
    <w:p w:rsidR="00A25718" w:rsidRDefault="00A25718">
      <w:pPr>
        <w:pStyle w:val="ConsPlusNonformat"/>
        <w:jc w:val="both"/>
      </w:pPr>
    </w:p>
    <w:p w:rsidR="00A25718" w:rsidRDefault="00A25718">
      <w:pPr>
        <w:pStyle w:val="ConsPlusNonformat"/>
        <w:jc w:val="both"/>
      </w:pPr>
      <w:r>
        <w:t>Руководитель органа социальной      _____________ _________________________</w:t>
      </w:r>
    </w:p>
    <w:p w:rsidR="00A25718" w:rsidRDefault="00A25718">
      <w:pPr>
        <w:pStyle w:val="ConsPlusNonformat"/>
        <w:jc w:val="both"/>
      </w:pPr>
      <w:r>
        <w:t>социальной защиты населения            подпись       расшифровка подписи</w:t>
      </w:r>
    </w:p>
    <w:p w:rsidR="00A25718" w:rsidRDefault="00A25718">
      <w:pPr>
        <w:pStyle w:val="ConsPlusNonformat"/>
        <w:jc w:val="both"/>
      </w:pPr>
    </w:p>
    <w:p w:rsidR="00A25718" w:rsidRDefault="00A25718">
      <w:pPr>
        <w:pStyle w:val="ConsPlusNonformat"/>
        <w:jc w:val="both"/>
      </w:pPr>
      <w:r>
        <w:t xml:space="preserve">                               М.П.</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10</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(бланк органа социальной защиты населения)</w:t>
      </w:r>
    </w:p>
    <w:p w:rsidR="00A25718" w:rsidRDefault="00A25718">
      <w:pPr>
        <w:pStyle w:val="ConsPlusNonformat"/>
        <w:jc w:val="both"/>
      </w:pPr>
      <w:r>
        <w:t xml:space="preserve">                                              _____________________________</w:t>
      </w:r>
    </w:p>
    <w:p w:rsidR="00A25718" w:rsidRDefault="00A25718">
      <w:pPr>
        <w:pStyle w:val="ConsPlusNonformat"/>
        <w:jc w:val="both"/>
      </w:pPr>
      <w:r>
        <w:lastRenderedPageBreak/>
        <w:t xml:space="preserve">                                              _____________________________</w:t>
      </w:r>
    </w:p>
    <w:p w:rsidR="00A25718" w:rsidRDefault="00A25718">
      <w:pPr>
        <w:pStyle w:val="ConsPlusNonformat"/>
        <w:jc w:val="both"/>
      </w:pPr>
      <w:r>
        <w:t xml:space="preserve">                                              _____________________________</w:t>
      </w:r>
    </w:p>
    <w:p w:rsidR="00A25718" w:rsidRDefault="00A25718">
      <w:pPr>
        <w:pStyle w:val="ConsPlusNonformat"/>
        <w:jc w:val="both"/>
      </w:pPr>
      <w:r>
        <w:t xml:space="preserve">                                              (фамилия, инициалы заявителя,</w:t>
      </w:r>
    </w:p>
    <w:p w:rsidR="00A25718" w:rsidRDefault="00A25718">
      <w:pPr>
        <w:pStyle w:val="ConsPlusNonformat"/>
        <w:jc w:val="both"/>
      </w:pPr>
      <w:r>
        <w:t xml:space="preserve">                                                    адрес проживания)</w:t>
      </w:r>
    </w:p>
    <w:p w:rsidR="00A25718" w:rsidRDefault="00A25718">
      <w:pPr>
        <w:pStyle w:val="ConsPlusNonformat"/>
        <w:jc w:val="both"/>
      </w:pPr>
    </w:p>
    <w:p w:rsidR="00A25718" w:rsidRDefault="00A25718">
      <w:pPr>
        <w:pStyle w:val="ConsPlusNonformat"/>
        <w:jc w:val="both"/>
      </w:pPr>
      <w:bookmarkStart w:id="17" w:name="P1297"/>
      <w:bookmarkEnd w:id="17"/>
      <w:r>
        <w:t xml:space="preserve">                                УВЕДОМЛЕНИЕ</w:t>
      </w:r>
    </w:p>
    <w:p w:rsidR="00A25718" w:rsidRDefault="00A25718">
      <w:pPr>
        <w:pStyle w:val="ConsPlusNonformat"/>
        <w:jc w:val="both"/>
      </w:pPr>
    </w:p>
    <w:p w:rsidR="00A25718" w:rsidRDefault="00A25718">
      <w:pPr>
        <w:pStyle w:val="ConsPlusNonformat"/>
        <w:jc w:val="both"/>
      </w:pPr>
      <w:r>
        <w:t>N _________                                от "___" ____________ 20___ года</w:t>
      </w:r>
    </w:p>
    <w:p w:rsidR="00A25718" w:rsidRDefault="00A25718">
      <w:pPr>
        <w:pStyle w:val="ConsPlusNonformat"/>
        <w:jc w:val="both"/>
      </w:pPr>
    </w:p>
    <w:p w:rsidR="00A25718" w:rsidRDefault="00A25718">
      <w:pPr>
        <w:pStyle w:val="ConsPlusNonformat"/>
        <w:jc w:val="both"/>
      </w:pPr>
      <w:r>
        <w:t xml:space="preserve">    Уважаемый(</w:t>
      </w:r>
      <w:proofErr w:type="spellStart"/>
      <w:r>
        <w:t>ая</w:t>
      </w:r>
      <w:proofErr w:type="spellEnd"/>
      <w:r>
        <w:t>) ________________________________________________________,</w:t>
      </w:r>
    </w:p>
    <w:p w:rsidR="00A25718" w:rsidRDefault="00A25718">
      <w:pPr>
        <w:pStyle w:val="ConsPlusNonformat"/>
        <w:jc w:val="both"/>
      </w:pPr>
      <w:r>
        <w:t xml:space="preserve">                                  (фамилия, имя, отчество)</w:t>
      </w:r>
    </w:p>
    <w:p w:rsidR="00A25718" w:rsidRDefault="00A25718">
      <w:pPr>
        <w:pStyle w:val="ConsPlusNonformat"/>
        <w:jc w:val="both"/>
      </w:pPr>
      <w:proofErr w:type="gramStart"/>
      <w:r>
        <w:t>сообщаем,  что</w:t>
      </w:r>
      <w:proofErr w:type="gramEnd"/>
      <w:r>
        <w:t xml:space="preserve">  на  основании  представленных  документов принято решение о</w:t>
      </w:r>
    </w:p>
    <w:p w:rsidR="00A25718" w:rsidRDefault="00A25718">
      <w:pPr>
        <w:pStyle w:val="ConsPlusNonformat"/>
        <w:jc w:val="both"/>
      </w:pPr>
      <w:r>
        <w:t>выдаче Вам удостоверения _________________________________________________.</w:t>
      </w:r>
    </w:p>
    <w:p w:rsidR="00A25718" w:rsidRDefault="00A25718">
      <w:pPr>
        <w:pStyle w:val="ConsPlusNonformat"/>
        <w:jc w:val="both"/>
      </w:pPr>
      <w:r>
        <w:t xml:space="preserve">                                   (наименование удостоверения)</w:t>
      </w:r>
    </w:p>
    <w:p w:rsidR="00A25718" w:rsidRDefault="00A25718">
      <w:pPr>
        <w:pStyle w:val="ConsPlusNonformat"/>
        <w:jc w:val="both"/>
      </w:pPr>
    </w:p>
    <w:p w:rsidR="00A25718" w:rsidRDefault="00A25718">
      <w:pPr>
        <w:pStyle w:val="ConsPlusNonformat"/>
        <w:jc w:val="both"/>
      </w:pPr>
      <w:proofErr w:type="gramStart"/>
      <w:r>
        <w:t>Для  получения</w:t>
      </w:r>
      <w:proofErr w:type="gramEnd"/>
      <w:r>
        <w:t xml:space="preserve"> указанного удостоверения Вам необходимо явиться в управление</w:t>
      </w:r>
    </w:p>
    <w:p w:rsidR="00A25718" w:rsidRDefault="00A25718">
      <w:pPr>
        <w:pStyle w:val="ConsPlusNonformat"/>
        <w:jc w:val="both"/>
      </w:pPr>
      <w:r>
        <w:t>социальной защиты населения.</w:t>
      </w:r>
    </w:p>
    <w:p w:rsidR="00A25718" w:rsidRDefault="00A25718">
      <w:pPr>
        <w:pStyle w:val="ConsPlusNonformat"/>
        <w:jc w:val="both"/>
      </w:pPr>
    </w:p>
    <w:p w:rsidR="00A25718" w:rsidRDefault="00A25718">
      <w:pPr>
        <w:pStyle w:val="ConsPlusNonformat"/>
        <w:jc w:val="both"/>
      </w:pPr>
      <w:r>
        <w:t xml:space="preserve">       Руководитель</w:t>
      </w:r>
    </w:p>
    <w:p w:rsidR="00A25718" w:rsidRDefault="00A25718">
      <w:pPr>
        <w:pStyle w:val="ConsPlusNonformat"/>
        <w:jc w:val="both"/>
      </w:pPr>
      <w:r>
        <w:t xml:space="preserve">    органа социальной</w:t>
      </w:r>
    </w:p>
    <w:p w:rsidR="00A25718" w:rsidRDefault="00A25718">
      <w:pPr>
        <w:pStyle w:val="ConsPlusNonformat"/>
        <w:jc w:val="both"/>
      </w:pPr>
      <w:r>
        <w:t xml:space="preserve">     защиты населения    __________________     ___________________________</w:t>
      </w:r>
    </w:p>
    <w:p w:rsidR="00A25718" w:rsidRDefault="00A25718">
      <w:pPr>
        <w:pStyle w:val="ConsPlusNonformat"/>
        <w:jc w:val="both"/>
      </w:pPr>
      <w:r>
        <w:t xml:space="preserve">                              (</w:t>
      </w:r>
      <w:proofErr w:type="gramStart"/>
      <w:r>
        <w:t xml:space="preserve">подпись)   </w:t>
      </w:r>
      <w:proofErr w:type="gramEnd"/>
      <w:r>
        <w:t xml:space="preserve">         (расшифровка подписи)</w:t>
      </w:r>
    </w:p>
    <w:p w:rsidR="00A25718" w:rsidRDefault="00A25718">
      <w:pPr>
        <w:pStyle w:val="ConsPlusNonformat"/>
        <w:jc w:val="both"/>
      </w:pPr>
      <w:r>
        <w:t xml:space="preserve">                     М.П.</w:t>
      </w:r>
    </w:p>
    <w:p w:rsidR="00A25718" w:rsidRDefault="00A25718">
      <w:pPr>
        <w:pStyle w:val="ConsPlusNonformat"/>
        <w:jc w:val="both"/>
      </w:pPr>
    </w:p>
    <w:p w:rsidR="00A25718" w:rsidRDefault="00A25718">
      <w:pPr>
        <w:pStyle w:val="ConsPlusNonformat"/>
        <w:jc w:val="both"/>
      </w:pPr>
      <w:r>
        <w:t xml:space="preserve">     Исполнитель:</w:t>
      </w:r>
    </w:p>
    <w:p w:rsidR="00A25718" w:rsidRDefault="00A25718">
      <w:pPr>
        <w:pStyle w:val="ConsPlusNonformat"/>
        <w:jc w:val="both"/>
      </w:pPr>
      <w:r>
        <w:t>________________________</w:t>
      </w:r>
    </w:p>
    <w:p w:rsidR="00A25718" w:rsidRDefault="00A25718">
      <w:pPr>
        <w:pStyle w:val="ConsPlusNonformat"/>
        <w:jc w:val="both"/>
      </w:pPr>
      <w:r>
        <w:t>(фамилия, имя, отчество)</w:t>
      </w:r>
    </w:p>
    <w:p w:rsidR="00A25718" w:rsidRDefault="00A25718">
      <w:pPr>
        <w:pStyle w:val="ConsPlusNonformat"/>
        <w:jc w:val="both"/>
      </w:pPr>
      <w:r>
        <w:t>Телефон:</w:t>
      </w:r>
    </w:p>
    <w:p w:rsidR="00A25718" w:rsidRDefault="00A25718">
      <w:pPr>
        <w:pStyle w:val="ConsPlusNonformat"/>
        <w:jc w:val="both"/>
      </w:pPr>
      <w:r>
        <w:t>E-</w:t>
      </w:r>
      <w:proofErr w:type="spellStart"/>
      <w:r>
        <w:t>mail</w:t>
      </w:r>
      <w:proofErr w:type="spellEnd"/>
      <w:r>
        <w:t>: ________________</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11</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 xml:space="preserve">                (бланк органа социальной защиты населения)</w:t>
      </w:r>
    </w:p>
    <w:p w:rsidR="00A25718" w:rsidRDefault="00A25718">
      <w:pPr>
        <w:pStyle w:val="ConsPlusNonformat"/>
        <w:jc w:val="both"/>
      </w:pPr>
      <w:r>
        <w:t xml:space="preserve">                                              _____________________________</w:t>
      </w:r>
    </w:p>
    <w:p w:rsidR="00A25718" w:rsidRDefault="00A25718">
      <w:pPr>
        <w:pStyle w:val="ConsPlusNonformat"/>
        <w:jc w:val="both"/>
      </w:pPr>
      <w:r>
        <w:t xml:space="preserve">                                              _____________________________</w:t>
      </w:r>
    </w:p>
    <w:p w:rsidR="00A25718" w:rsidRDefault="00A25718">
      <w:pPr>
        <w:pStyle w:val="ConsPlusNonformat"/>
        <w:jc w:val="both"/>
      </w:pPr>
      <w:r>
        <w:t xml:space="preserve">                                              _____________________________</w:t>
      </w:r>
    </w:p>
    <w:p w:rsidR="00A25718" w:rsidRDefault="00A25718">
      <w:pPr>
        <w:pStyle w:val="ConsPlusNonformat"/>
        <w:jc w:val="both"/>
      </w:pPr>
      <w:r>
        <w:t xml:space="preserve">                                              (фамилия, инициалы заявителя,</w:t>
      </w:r>
    </w:p>
    <w:p w:rsidR="00A25718" w:rsidRDefault="00A25718">
      <w:pPr>
        <w:pStyle w:val="ConsPlusNonformat"/>
        <w:jc w:val="both"/>
      </w:pPr>
      <w:r>
        <w:t xml:space="preserve">                                                    адрес проживания)</w:t>
      </w:r>
    </w:p>
    <w:p w:rsidR="00A25718" w:rsidRDefault="00A25718">
      <w:pPr>
        <w:pStyle w:val="ConsPlusNonformat"/>
        <w:jc w:val="both"/>
      </w:pPr>
    </w:p>
    <w:p w:rsidR="00A25718" w:rsidRDefault="00A25718">
      <w:pPr>
        <w:pStyle w:val="ConsPlusNonformat"/>
        <w:jc w:val="both"/>
      </w:pPr>
      <w:bookmarkStart w:id="18" w:name="P1343"/>
      <w:bookmarkEnd w:id="18"/>
      <w:r>
        <w:t xml:space="preserve">                                УВЕДОМЛЕНИЕ</w:t>
      </w:r>
    </w:p>
    <w:p w:rsidR="00A25718" w:rsidRDefault="00A25718">
      <w:pPr>
        <w:pStyle w:val="ConsPlusNonformat"/>
        <w:jc w:val="both"/>
      </w:pPr>
    </w:p>
    <w:p w:rsidR="00A25718" w:rsidRDefault="00A25718">
      <w:pPr>
        <w:pStyle w:val="ConsPlusNonformat"/>
        <w:jc w:val="both"/>
      </w:pPr>
      <w:r>
        <w:t>N _________                                от "___" ____________ 20___ года</w:t>
      </w:r>
    </w:p>
    <w:p w:rsidR="00A25718" w:rsidRDefault="00A25718">
      <w:pPr>
        <w:pStyle w:val="ConsPlusNonformat"/>
        <w:jc w:val="both"/>
      </w:pPr>
    </w:p>
    <w:p w:rsidR="00A25718" w:rsidRDefault="00A25718">
      <w:pPr>
        <w:pStyle w:val="ConsPlusNonformat"/>
        <w:jc w:val="both"/>
      </w:pPr>
      <w:r>
        <w:t xml:space="preserve">    Уважаемый(</w:t>
      </w:r>
      <w:proofErr w:type="spellStart"/>
      <w:r>
        <w:t>ая</w:t>
      </w:r>
      <w:proofErr w:type="spellEnd"/>
      <w:r>
        <w:t>) ________________________________________________________,</w:t>
      </w:r>
    </w:p>
    <w:p w:rsidR="00A25718" w:rsidRDefault="00A25718">
      <w:pPr>
        <w:pStyle w:val="ConsPlusNonformat"/>
        <w:jc w:val="both"/>
      </w:pPr>
      <w:r>
        <w:t xml:space="preserve">                                  (фамилия, имя, отчество)</w:t>
      </w:r>
    </w:p>
    <w:p w:rsidR="00A25718" w:rsidRDefault="00A25718">
      <w:pPr>
        <w:pStyle w:val="ConsPlusNonformat"/>
        <w:jc w:val="both"/>
      </w:pPr>
      <w:r>
        <w:t>уведомляем Вас об отказе в выдаче удостоверения</w:t>
      </w:r>
    </w:p>
    <w:p w:rsidR="00A25718" w:rsidRDefault="00A25718">
      <w:pPr>
        <w:pStyle w:val="ConsPlusNonformat"/>
        <w:jc w:val="both"/>
      </w:pPr>
      <w:r>
        <w:t>__________________________________________________________________________.</w:t>
      </w:r>
    </w:p>
    <w:p w:rsidR="00A25718" w:rsidRDefault="00A25718">
      <w:pPr>
        <w:pStyle w:val="ConsPlusNonformat"/>
        <w:jc w:val="both"/>
      </w:pPr>
      <w:r>
        <w:t xml:space="preserve">                            (вид удостоверения)</w:t>
      </w:r>
    </w:p>
    <w:p w:rsidR="00A25718" w:rsidRDefault="00A25718">
      <w:pPr>
        <w:pStyle w:val="ConsPlusNonformat"/>
        <w:jc w:val="both"/>
      </w:pPr>
      <w:r>
        <w:t xml:space="preserve">    Причина отказа:</w:t>
      </w:r>
    </w:p>
    <w:p w:rsidR="00A25718" w:rsidRDefault="00A25718">
      <w:pPr>
        <w:pStyle w:val="ConsPlusNonformat"/>
        <w:jc w:val="both"/>
      </w:pPr>
      <w:r>
        <w:lastRenderedPageBreak/>
        <w:t>___________________________________________________________________________</w:t>
      </w:r>
    </w:p>
    <w:p w:rsidR="00A25718" w:rsidRDefault="00A25718">
      <w:pPr>
        <w:pStyle w:val="ConsPlusNonformat"/>
        <w:jc w:val="both"/>
      </w:pPr>
      <w:r>
        <w:t>___________________________________________________________________________</w:t>
      </w:r>
    </w:p>
    <w:p w:rsidR="00A25718" w:rsidRDefault="00A25718">
      <w:pPr>
        <w:pStyle w:val="ConsPlusNonformat"/>
        <w:jc w:val="both"/>
      </w:pPr>
      <w:r>
        <w:t>__________________________________________________________________________.</w:t>
      </w:r>
    </w:p>
    <w:p w:rsidR="00A25718" w:rsidRDefault="00A25718">
      <w:pPr>
        <w:pStyle w:val="ConsPlusNonformat"/>
        <w:jc w:val="both"/>
      </w:pPr>
      <w:r>
        <w:t xml:space="preserve">    </w:t>
      </w:r>
      <w:proofErr w:type="gramStart"/>
      <w:r>
        <w:t>Решение  об</w:t>
      </w:r>
      <w:proofErr w:type="gramEnd"/>
      <w:r>
        <w:t xml:space="preserve">  отказе  в  выдаче  удостоверения  может  быть обжаловано в</w:t>
      </w:r>
    </w:p>
    <w:p w:rsidR="00A25718" w:rsidRDefault="00A25718">
      <w:pPr>
        <w:pStyle w:val="ConsPlusNonformat"/>
        <w:jc w:val="both"/>
      </w:pPr>
      <w:proofErr w:type="gramStart"/>
      <w:r>
        <w:t>Министерство  труда</w:t>
      </w:r>
      <w:proofErr w:type="gramEnd"/>
      <w:r>
        <w:t xml:space="preserve">  и  социального  развития  Республики  Дагестан  или  в</w:t>
      </w:r>
    </w:p>
    <w:p w:rsidR="00A25718" w:rsidRDefault="00A25718">
      <w:pPr>
        <w:pStyle w:val="ConsPlusNonformat"/>
        <w:jc w:val="both"/>
      </w:pPr>
      <w:proofErr w:type="gramStart"/>
      <w:r>
        <w:t>вышестоящий  орган</w:t>
      </w:r>
      <w:proofErr w:type="gramEnd"/>
      <w:r>
        <w:t>,  который  принимает решение по существу вопроса, либо в</w:t>
      </w:r>
    </w:p>
    <w:p w:rsidR="00A25718" w:rsidRDefault="00A25718">
      <w:pPr>
        <w:pStyle w:val="ConsPlusNonformat"/>
        <w:jc w:val="both"/>
      </w:pPr>
      <w:r>
        <w:t>судебном порядке.</w:t>
      </w:r>
    </w:p>
    <w:p w:rsidR="00A25718" w:rsidRDefault="00A25718">
      <w:pPr>
        <w:pStyle w:val="ConsPlusNonformat"/>
        <w:jc w:val="both"/>
      </w:pPr>
      <w:r>
        <w:t xml:space="preserve">    </w:t>
      </w:r>
      <w:proofErr w:type="gramStart"/>
      <w:r>
        <w:t>Удостоверение  может</w:t>
      </w:r>
      <w:proofErr w:type="gramEnd"/>
      <w:r>
        <w:t xml:space="preserve">  быть  выдано  при  устранении причин, послуживших</w:t>
      </w:r>
    </w:p>
    <w:p w:rsidR="00A25718" w:rsidRDefault="00A25718">
      <w:pPr>
        <w:pStyle w:val="ConsPlusNonformat"/>
        <w:jc w:val="both"/>
      </w:pPr>
      <w:r>
        <w:t>основанием для отказа в его выдаче.</w:t>
      </w:r>
    </w:p>
    <w:p w:rsidR="00A25718" w:rsidRDefault="00A25718">
      <w:pPr>
        <w:pStyle w:val="ConsPlusNonformat"/>
        <w:jc w:val="both"/>
      </w:pPr>
    </w:p>
    <w:p w:rsidR="00A25718" w:rsidRDefault="00A25718">
      <w:pPr>
        <w:pStyle w:val="ConsPlusNonformat"/>
        <w:jc w:val="both"/>
      </w:pPr>
      <w:r>
        <w:t xml:space="preserve">       Руководитель</w:t>
      </w:r>
    </w:p>
    <w:p w:rsidR="00A25718" w:rsidRDefault="00A25718">
      <w:pPr>
        <w:pStyle w:val="ConsPlusNonformat"/>
        <w:jc w:val="both"/>
      </w:pPr>
      <w:r>
        <w:t xml:space="preserve">    органа социальной</w:t>
      </w:r>
    </w:p>
    <w:p w:rsidR="00A25718" w:rsidRDefault="00A25718">
      <w:pPr>
        <w:pStyle w:val="ConsPlusNonformat"/>
        <w:jc w:val="both"/>
      </w:pPr>
      <w:r>
        <w:t xml:space="preserve">     защиты населения    __________________     ___________________________</w:t>
      </w:r>
    </w:p>
    <w:p w:rsidR="00A25718" w:rsidRDefault="00A25718">
      <w:pPr>
        <w:pStyle w:val="ConsPlusNonformat"/>
        <w:jc w:val="both"/>
      </w:pPr>
      <w:r>
        <w:t xml:space="preserve">                              (</w:t>
      </w:r>
      <w:proofErr w:type="gramStart"/>
      <w:r>
        <w:t xml:space="preserve">подпись)   </w:t>
      </w:r>
      <w:proofErr w:type="gramEnd"/>
      <w:r>
        <w:t xml:space="preserve">         (расшифровка подписи)</w:t>
      </w:r>
    </w:p>
    <w:p w:rsidR="00A25718" w:rsidRDefault="00A25718">
      <w:pPr>
        <w:pStyle w:val="ConsPlusNonformat"/>
        <w:jc w:val="both"/>
      </w:pPr>
      <w:r>
        <w:t xml:space="preserve">                     М.П.</w:t>
      </w:r>
    </w:p>
    <w:p w:rsidR="00A25718" w:rsidRDefault="00A25718">
      <w:pPr>
        <w:pStyle w:val="ConsPlusNonformat"/>
        <w:jc w:val="both"/>
      </w:pPr>
    </w:p>
    <w:p w:rsidR="00A25718" w:rsidRDefault="00A25718">
      <w:pPr>
        <w:pStyle w:val="ConsPlusNonformat"/>
        <w:jc w:val="both"/>
      </w:pPr>
      <w:r>
        <w:t xml:space="preserve">     Исполнитель:</w:t>
      </w:r>
    </w:p>
    <w:p w:rsidR="00A25718" w:rsidRDefault="00A25718">
      <w:pPr>
        <w:pStyle w:val="ConsPlusNonformat"/>
        <w:jc w:val="both"/>
      </w:pPr>
      <w:r>
        <w:t>________________________</w:t>
      </w:r>
    </w:p>
    <w:p w:rsidR="00A25718" w:rsidRDefault="00A25718">
      <w:pPr>
        <w:pStyle w:val="ConsPlusNonformat"/>
        <w:jc w:val="both"/>
      </w:pPr>
      <w:r>
        <w:t>(фамилия, имя, отчество)</w:t>
      </w:r>
    </w:p>
    <w:p w:rsidR="00A25718" w:rsidRDefault="00A25718">
      <w:pPr>
        <w:pStyle w:val="ConsPlusNonformat"/>
        <w:jc w:val="both"/>
      </w:pPr>
      <w:r>
        <w:t>Телефон:</w:t>
      </w:r>
    </w:p>
    <w:p w:rsidR="00A25718" w:rsidRDefault="00A25718">
      <w:pPr>
        <w:pStyle w:val="ConsPlusNonformat"/>
        <w:jc w:val="both"/>
      </w:pPr>
      <w:r>
        <w:t>E-</w:t>
      </w:r>
      <w:proofErr w:type="spellStart"/>
      <w:r>
        <w:t>mail</w:t>
      </w:r>
      <w:proofErr w:type="spellEnd"/>
      <w:r>
        <w:t>: ________________</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12</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19" w:name="P1388"/>
      <w:bookmarkEnd w:id="19"/>
      <w:r>
        <w:t>ЖУРНАЛ</w:t>
      </w:r>
    </w:p>
    <w:p w:rsidR="00A25718" w:rsidRDefault="00A25718">
      <w:pPr>
        <w:pStyle w:val="ConsPlusNormal"/>
        <w:jc w:val="center"/>
      </w:pPr>
      <w:r>
        <w:t>РЕГИСТРАЦИИ РЕШЕНИЙ ОБ ОТКАЗЕ В ПРЕДОСТАВЛЕНИИ</w:t>
      </w:r>
    </w:p>
    <w:p w:rsidR="00A25718" w:rsidRDefault="00A25718">
      <w:pPr>
        <w:pStyle w:val="ConsPlusNormal"/>
        <w:jc w:val="center"/>
      </w:pPr>
      <w:r>
        <w:t>ГОСУДАРСТВЕННОЙ УСЛУГИ ПО ВЫДАЧЕ ОТДЕЛЬНЫМ</w:t>
      </w:r>
    </w:p>
    <w:p w:rsidR="00A25718" w:rsidRDefault="00A25718">
      <w:pPr>
        <w:pStyle w:val="ConsPlusNormal"/>
        <w:jc w:val="center"/>
      </w:pPr>
      <w:r>
        <w:t>КАТЕГОРИЯМ ГРАЖДАН УДОСТОВЕРЕНИЙ О ПРАВЕ НА МЕРЫ</w:t>
      </w:r>
    </w:p>
    <w:p w:rsidR="00A25718" w:rsidRDefault="00A25718">
      <w:pPr>
        <w:pStyle w:val="ConsPlusNormal"/>
        <w:jc w:val="center"/>
      </w:pPr>
      <w:r>
        <w:t>СОЦИАЛЬНОЙ ПОДДЕРЖКИ</w:t>
      </w:r>
    </w:p>
    <w:p w:rsidR="00A25718" w:rsidRDefault="00A257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80"/>
        <w:gridCol w:w="1191"/>
        <w:gridCol w:w="1361"/>
        <w:gridCol w:w="1077"/>
        <w:gridCol w:w="1417"/>
        <w:gridCol w:w="1417"/>
        <w:gridCol w:w="1417"/>
      </w:tblGrid>
      <w:tr w:rsidR="00A25718">
        <w:tc>
          <w:tcPr>
            <w:tcW w:w="510" w:type="dxa"/>
          </w:tcPr>
          <w:p w:rsidR="00A25718" w:rsidRDefault="00A25718">
            <w:pPr>
              <w:pStyle w:val="ConsPlusNormal"/>
              <w:jc w:val="center"/>
            </w:pPr>
            <w:r>
              <w:t>N п/п</w:t>
            </w:r>
          </w:p>
        </w:tc>
        <w:tc>
          <w:tcPr>
            <w:tcW w:w="680" w:type="dxa"/>
          </w:tcPr>
          <w:p w:rsidR="00A25718" w:rsidRDefault="00A25718">
            <w:pPr>
              <w:pStyle w:val="ConsPlusNormal"/>
              <w:jc w:val="center"/>
            </w:pPr>
            <w:r>
              <w:t>Дата</w:t>
            </w:r>
          </w:p>
        </w:tc>
        <w:tc>
          <w:tcPr>
            <w:tcW w:w="1191" w:type="dxa"/>
          </w:tcPr>
          <w:p w:rsidR="00A25718" w:rsidRDefault="00A25718">
            <w:pPr>
              <w:pStyle w:val="ConsPlusNormal"/>
              <w:jc w:val="center"/>
            </w:pPr>
            <w:r>
              <w:t>Фамилия, имя, отчество заявителя</w:t>
            </w:r>
          </w:p>
        </w:tc>
        <w:tc>
          <w:tcPr>
            <w:tcW w:w="1361" w:type="dxa"/>
          </w:tcPr>
          <w:p w:rsidR="00A25718" w:rsidRDefault="00A25718">
            <w:pPr>
              <w:pStyle w:val="ConsPlusNormal"/>
              <w:jc w:val="center"/>
            </w:pPr>
            <w:r>
              <w:t>Адрес места жительства</w:t>
            </w:r>
          </w:p>
        </w:tc>
        <w:tc>
          <w:tcPr>
            <w:tcW w:w="1077" w:type="dxa"/>
          </w:tcPr>
          <w:p w:rsidR="00A25718" w:rsidRDefault="00A25718">
            <w:pPr>
              <w:pStyle w:val="ConsPlusNormal"/>
              <w:jc w:val="center"/>
            </w:pPr>
            <w:r>
              <w:t>Причина отказа</w:t>
            </w:r>
          </w:p>
        </w:tc>
        <w:tc>
          <w:tcPr>
            <w:tcW w:w="1417" w:type="dxa"/>
          </w:tcPr>
          <w:p w:rsidR="00A25718" w:rsidRDefault="00A25718">
            <w:pPr>
              <w:pStyle w:val="ConsPlusNormal"/>
              <w:jc w:val="center"/>
            </w:pPr>
            <w:r>
              <w:t>Перечень возвращаемых документов</w:t>
            </w:r>
          </w:p>
        </w:tc>
        <w:tc>
          <w:tcPr>
            <w:tcW w:w="1417" w:type="dxa"/>
          </w:tcPr>
          <w:p w:rsidR="00A25718" w:rsidRDefault="00A25718">
            <w:pPr>
              <w:pStyle w:val="ConsPlusNormal"/>
              <w:jc w:val="center"/>
            </w:pPr>
            <w:r>
              <w:t>Фамилия, имя, отчество работника управления</w:t>
            </w:r>
          </w:p>
        </w:tc>
        <w:tc>
          <w:tcPr>
            <w:tcW w:w="1417" w:type="dxa"/>
          </w:tcPr>
          <w:p w:rsidR="00A25718" w:rsidRDefault="00A25718">
            <w:pPr>
              <w:pStyle w:val="ConsPlusNormal"/>
              <w:jc w:val="center"/>
            </w:pPr>
            <w:r>
              <w:t>Подпись заявителя о получении документов</w:t>
            </w:r>
          </w:p>
        </w:tc>
      </w:tr>
      <w:tr w:rsidR="00A25718">
        <w:tc>
          <w:tcPr>
            <w:tcW w:w="510" w:type="dxa"/>
          </w:tcPr>
          <w:p w:rsidR="00A25718" w:rsidRDefault="00A25718">
            <w:pPr>
              <w:pStyle w:val="ConsPlusNormal"/>
              <w:jc w:val="center"/>
            </w:pPr>
            <w:r>
              <w:t>1</w:t>
            </w:r>
          </w:p>
        </w:tc>
        <w:tc>
          <w:tcPr>
            <w:tcW w:w="680" w:type="dxa"/>
          </w:tcPr>
          <w:p w:rsidR="00A25718" w:rsidRDefault="00A25718">
            <w:pPr>
              <w:pStyle w:val="ConsPlusNormal"/>
              <w:jc w:val="center"/>
            </w:pPr>
            <w:r>
              <w:t>2</w:t>
            </w:r>
          </w:p>
        </w:tc>
        <w:tc>
          <w:tcPr>
            <w:tcW w:w="1191" w:type="dxa"/>
          </w:tcPr>
          <w:p w:rsidR="00A25718" w:rsidRDefault="00A25718">
            <w:pPr>
              <w:pStyle w:val="ConsPlusNormal"/>
              <w:jc w:val="center"/>
            </w:pPr>
            <w:r>
              <w:t>3</w:t>
            </w:r>
          </w:p>
        </w:tc>
        <w:tc>
          <w:tcPr>
            <w:tcW w:w="1361" w:type="dxa"/>
          </w:tcPr>
          <w:p w:rsidR="00A25718" w:rsidRDefault="00A25718">
            <w:pPr>
              <w:pStyle w:val="ConsPlusNormal"/>
              <w:jc w:val="center"/>
            </w:pPr>
            <w:r>
              <w:t>4</w:t>
            </w:r>
          </w:p>
        </w:tc>
        <w:tc>
          <w:tcPr>
            <w:tcW w:w="1077" w:type="dxa"/>
          </w:tcPr>
          <w:p w:rsidR="00A25718" w:rsidRDefault="00A25718">
            <w:pPr>
              <w:pStyle w:val="ConsPlusNormal"/>
              <w:jc w:val="center"/>
            </w:pPr>
            <w:r>
              <w:t>5</w:t>
            </w:r>
          </w:p>
        </w:tc>
        <w:tc>
          <w:tcPr>
            <w:tcW w:w="1417" w:type="dxa"/>
          </w:tcPr>
          <w:p w:rsidR="00A25718" w:rsidRDefault="00A25718">
            <w:pPr>
              <w:pStyle w:val="ConsPlusNormal"/>
              <w:jc w:val="center"/>
            </w:pPr>
            <w:r>
              <w:t>6</w:t>
            </w:r>
          </w:p>
        </w:tc>
        <w:tc>
          <w:tcPr>
            <w:tcW w:w="1417" w:type="dxa"/>
          </w:tcPr>
          <w:p w:rsidR="00A25718" w:rsidRDefault="00A25718">
            <w:pPr>
              <w:pStyle w:val="ConsPlusNormal"/>
              <w:jc w:val="center"/>
            </w:pPr>
            <w:r>
              <w:t>7</w:t>
            </w:r>
          </w:p>
        </w:tc>
        <w:tc>
          <w:tcPr>
            <w:tcW w:w="1417" w:type="dxa"/>
          </w:tcPr>
          <w:p w:rsidR="00A25718" w:rsidRDefault="00A25718">
            <w:pPr>
              <w:pStyle w:val="ConsPlusNormal"/>
              <w:jc w:val="center"/>
            </w:pPr>
            <w:r>
              <w:t>8</w:t>
            </w:r>
          </w:p>
        </w:tc>
      </w:tr>
      <w:tr w:rsidR="00A25718">
        <w:tc>
          <w:tcPr>
            <w:tcW w:w="510" w:type="dxa"/>
          </w:tcPr>
          <w:p w:rsidR="00A25718" w:rsidRDefault="00A25718">
            <w:pPr>
              <w:pStyle w:val="ConsPlusNormal"/>
              <w:jc w:val="center"/>
            </w:pPr>
            <w:r>
              <w:t>1.</w:t>
            </w:r>
          </w:p>
        </w:tc>
        <w:tc>
          <w:tcPr>
            <w:tcW w:w="680" w:type="dxa"/>
          </w:tcPr>
          <w:p w:rsidR="00A25718" w:rsidRDefault="00A25718">
            <w:pPr>
              <w:pStyle w:val="ConsPlusNormal"/>
            </w:pPr>
          </w:p>
        </w:tc>
        <w:tc>
          <w:tcPr>
            <w:tcW w:w="1191" w:type="dxa"/>
          </w:tcPr>
          <w:p w:rsidR="00A25718" w:rsidRDefault="00A25718">
            <w:pPr>
              <w:pStyle w:val="ConsPlusNormal"/>
            </w:pPr>
          </w:p>
        </w:tc>
        <w:tc>
          <w:tcPr>
            <w:tcW w:w="1361" w:type="dxa"/>
          </w:tcPr>
          <w:p w:rsidR="00A25718" w:rsidRDefault="00A25718">
            <w:pPr>
              <w:pStyle w:val="ConsPlusNormal"/>
            </w:pPr>
          </w:p>
        </w:tc>
        <w:tc>
          <w:tcPr>
            <w:tcW w:w="107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r>
      <w:tr w:rsidR="00A25718">
        <w:tc>
          <w:tcPr>
            <w:tcW w:w="510" w:type="dxa"/>
          </w:tcPr>
          <w:p w:rsidR="00A25718" w:rsidRDefault="00A25718">
            <w:pPr>
              <w:pStyle w:val="ConsPlusNormal"/>
              <w:jc w:val="center"/>
            </w:pPr>
            <w:r>
              <w:t>2.</w:t>
            </w:r>
          </w:p>
        </w:tc>
        <w:tc>
          <w:tcPr>
            <w:tcW w:w="680" w:type="dxa"/>
          </w:tcPr>
          <w:p w:rsidR="00A25718" w:rsidRDefault="00A25718">
            <w:pPr>
              <w:pStyle w:val="ConsPlusNormal"/>
            </w:pPr>
          </w:p>
        </w:tc>
        <w:tc>
          <w:tcPr>
            <w:tcW w:w="1191" w:type="dxa"/>
          </w:tcPr>
          <w:p w:rsidR="00A25718" w:rsidRDefault="00A25718">
            <w:pPr>
              <w:pStyle w:val="ConsPlusNormal"/>
            </w:pPr>
          </w:p>
        </w:tc>
        <w:tc>
          <w:tcPr>
            <w:tcW w:w="1361" w:type="dxa"/>
          </w:tcPr>
          <w:p w:rsidR="00A25718" w:rsidRDefault="00A25718">
            <w:pPr>
              <w:pStyle w:val="ConsPlusNormal"/>
            </w:pPr>
          </w:p>
        </w:tc>
        <w:tc>
          <w:tcPr>
            <w:tcW w:w="107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r>
      <w:tr w:rsidR="00A25718">
        <w:tc>
          <w:tcPr>
            <w:tcW w:w="510" w:type="dxa"/>
          </w:tcPr>
          <w:p w:rsidR="00A25718" w:rsidRDefault="00A25718">
            <w:pPr>
              <w:pStyle w:val="ConsPlusNormal"/>
              <w:jc w:val="center"/>
            </w:pPr>
            <w:r>
              <w:t>3.</w:t>
            </w:r>
          </w:p>
        </w:tc>
        <w:tc>
          <w:tcPr>
            <w:tcW w:w="680" w:type="dxa"/>
          </w:tcPr>
          <w:p w:rsidR="00A25718" w:rsidRDefault="00A25718">
            <w:pPr>
              <w:pStyle w:val="ConsPlusNormal"/>
            </w:pPr>
          </w:p>
        </w:tc>
        <w:tc>
          <w:tcPr>
            <w:tcW w:w="1191" w:type="dxa"/>
          </w:tcPr>
          <w:p w:rsidR="00A25718" w:rsidRDefault="00A25718">
            <w:pPr>
              <w:pStyle w:val="ConsPlusNormal"/>
            </w:pPr>
          </w:p>
        </w:tc>
        <w:tc>
          <w:tcPr>
            <w:tcW w:w="1361" w:type="dxa"/>
          </w:tcPr>
          <w:p w:rsidR="00A25718" w:rsidRDefault="00A25718">
            <w:pPr>
              <w:pStyle w:val="ConsPlusNormal"/>
            </w:pPr>
          </w:p>
        </w:tc>
        <w:tc>
          <w:tcPr>
            <w:tcW w:w="107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r>
      <w:tr w:rsidR="00A25718">
        <w:tc>
          <w:tcPr>
            <w:tcW w:w="510" w:type="dxa"/>
          </w:tcPr>
          <w:p w:rsidR="00A25718" w:rsidRDefault="00A25718">
            <w:pPr>
              <w:pStyle w:val="ConsPlusNormal"/>
              <w:jc w:val="center"/>
            </w:pPr>
            <w:r>
              <w:t>4.</w:t>
            </w:r>
          </w:p>
        </w:tc>
        <w:tc>
          <w:tcPr>
            <w:tcW w:w="680" w:type="dxa"/>
          </w:tcPr>
          <w:p w:rsidR="00A25718" w:rsidRDefault="00A25718">
            <w:pPr>
              <w:pStyle w:val="ConsPlusNormal"/>
            </w:pPr>
          </w:p>
        </w:tc>
        <w:tc>
          <w:tcPr>
            <w:tcW w:w="1191" w:type="dxa"/>
          </w:tcPr>
          <w:p w:rsidR="00A25718" w:rsidRDefault="00A25718">
            <w:pPr>
              <w:pStyle w:val="ConsPlusNormal"/>
            </w:pPr>
          </w:p>
        </w:tc>
        <w:tc>
          <w:tcPr>
            <w:tcW w:w="1361" w:type="dxa"/>
          </w:tcPr>
          <w:p w:rsidR="00A25718" w:rsidRDefault="00A25718">
            <w:pPr>
              <w:pStyle w:val="ConsPlusNormal"/>
            </w:pPr>
          </w:p>
        </w:tc>
        <w:tc>
          <w:tcPr>
            <w:tcW w:w="107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r>
      <w:tr w:rsidR="00A25718">
        <w:tc>
          <w:tcPr>
            <w:tcW w:w="510" w:type="dxa"/>
          </w:tcPr>
          <w:p w:rsidR="00A25718" w:rsidRDefault="00A25718">
            <w:pPr>
              <w:pStyle w:val="ConsPlusNormal"/>
              <w:jc w:val="center"/>
            </w:pPr>
            <w:r>
              <w:t>5.</w:t>
            </w:r>
          </w:p>
        </w:tc>
        <w:tc>
          <w:tcPr>
            <w:tcW w:w="680" w:type="dxa"/>
          </w:tcPr>
          <w:p w:rsidR="00A25718" w:rsidRDefault="00A25718">
            <w:pPr>
              <w:pStyle w:val="ConsPlusNormal"/>
            </w:pPr>
          </w:p>
        </w:tc>
        <w:tc>
          <w:tcPr>
            <w:tcW w:w="1191" w:type="dxa"/>
          </w:tcPr>
          <w:p w:rsidR="00A25718" w:rsidRDefault="00A25718">
            <w:pPr>
              <w:pStyle w:val="ConsPlusNormal"/>
            </w:pPr>
          </w:p>
        </w:tc>
        <w:tc>
          <w:tcPr>
            <w:tcW w:w="1361" w:type="dxa"/>
          </w:tcPr>
          <w:p w:rsidR="00A25718" w:rsidRDefault="00A25718">
            <w:pPr>
              <w:pStyle w:val="ConsPlusNormal"/>
            </w:pPr>
          </w:p>
        </w:tc>
        <w:tc>
          <w:tcPr>
            <w:tcW w:w="107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c>
          <w:tcPr>
            <w:tcW w:w="1417" w:type="dxa"/>
          </w:tcPr>
          <w:p w:rsidR="00A25718" w:rsidRDefault="00A25718">
            <w:pPr>
              <w:pStyle w:val="ConsPlusNormal"/>
            </w:pPr>
          </w:p>
        </w:tc>
      </w:tr>
    </w:tbl>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13</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20" w:name="P1464"/>
      <w:bookmarkEnd w:id="20"/>
      <w:r>
        <w:t>КНИГА</w:t>
      </w:r>
    </w:p>
    <w:p w:rsidR="00A25718" w:rsidRDefault="00A25718">
      <w:pPr>
        <w:pStyle w:val="ConsPlusNormal"/>
        <w:jc w:val="center"/>
      </w:pPr>
      <w:r>
        <w:t>УЧЕТА УДОСТОВЕРЕНИЙ ИНВАЛИДОВ ОТЕЧЕСТВЕННОЙ ВОЙНЫ</w:t>
      </w:r>
    </w:p>
    <w:p w:rsidR="00A25718" w:rsidRDefault="00A257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1"/>
        <w:gridCol w:w="1134"/>
        <w:gridCol w:w="1134"/>
        <w:gridCol w:w="1134"/>
        <w:gridCol w:w="964"/>
        <w:gridCol w:w="1361"/>
        <w:gridCol w:w="1474"/>
      </w:tblGrid>
      <w:tr w:rsidR="00A25718">
        <w:tc>
          <w:tcPr>
            <w:tcW w:w="510" w:type="dxa"/>
          </w:tcPr>
          <w:p w:rsidR="00A25718" w:rsidRDefault="00A25718">
            <w:pPr>
              <w:pStyle w:val="ConsPlusNormal"/>
              <w:jc w:val="center"/>
            </w:pPr>
            <w:r>
              <w:t>N п/п</w:t>
            </w:r>
          </w:p>
        </w:tc>
        <w:tc>
          <w:tcPr>
            <w:tcW w:w="1191" w:type="dxa"/>
          </w:tcPr>
          <w:p w:rsidR="00A25718" w:rsidRDefault="00A25718">
            <w:pPr>
              <w:pStyle w:val="ConsPlusNormal"/>
              <w:jc w:val="center"/>
            </w:pPr>
            <w:r>
              <w:t>Фамилия, имя, отчество</w:t>
            </w:r>
          </w:p>
        </w:tc>
        <w:tc>
          <w:tcPr>
            <w:tcW w:w="1134" w:type="dxa"/>
          </w:tcPr>
          <w:p w:rsidR="00A25718" w:rsidRDefault="00A25718">
            <w:pPr>
              <w:pStyle w:val="ConsPlusNormal"/>
              <w:jc w:val="center"/>
            </w:pPr>
            <w:r>
              <w:t>Группа инвалидности</w:t>
            </w:r>
          </w:p>
        </w:tc>
        <w:tc>
          <w:tcPr>
            <w:tcW w:w="1134" w:type="dxa"/>
          </w:tcPr>
          <w:p w:rsidR="00A25718" w:rsidRDefault="00A25718">
            <w:pPr>
              <w:pStyle w:val="ConsPlusNormal"/>
              <w:jc w:val="center"/>
            </w:pPr>
            <w:r>
              <w:t>Серия и номер удостоверения</w:t>
            </w:r>
          </w:p>
        </w:tc>
        <w:tc>
          <w:tcPr>
            <w:tcW w:w="1134" w:type="dxa"/>
          </w:tcPr>
          <w:p w:rsidR="00A25718" w:rsidRDefault="00A25718">
            <w:pPr>
              <w:pStyle w:val="ConsPlusNormal"/>
              <w:jc w:val="center"/>
            </w:pPr>
            <w:r>
              <w:t>Срок действия удостоверения</w:t>
            </w:r>
          </w:p>
        </w:tc>
        <w:tc>
          <w:tcPr>
            <w:tcW w:w="964" w:type="dxa"/>
          </w:tcPr>
          <w:p w:rsidR="00A25718" w:rsidRDefault="00A25718">
            <w:pPr>
              <w:pStyle w:val="ConsPlusNormal"/>
              <w:jc w:val="center"/>
            </w:pPr>
            <w:r>
              <w:t>Дата выдачи</w:t>
            </w:r>
          </w:p>
        </w:tc>
        <w:tc>
          <w:tcPr>
            <w:tcW w:w="1361" w:type="dxa"/>
          </w:tcPr>
          <w:p w:rsidR="00A25718" w:rsidRDefault="00A25718">
            <w:pPr>
              <w:pStyle w:val="ConsPlusNormal"/>
              <w:jc w:val="center"/>
            </w:pPr>
            <w:r>
              <w:t>Подпись получателя</w:t>
            </w:r>
          </w:p>
        </w:tc>
        <w:tc>
          <w:tcPr>
            <w:tcW w:w="1474" w:type="dxa"/>
          </w:tcPr>
          <w:p w:rsidR="00A25718" w:rsidRDefault="00A25718">
            <w:pPr>
              <w:pStyle w:val="ConsPlusNormal"/>
              <w:jc w:val="center"/>
            </w:pPr>
            <w:r>
              <w:t xml:space="preserve">Примечание </w:t>
            </w:r>
            <w:hyperlink w:anchor="P1527" w:history="1">
              <w:r>
                <w:rPr>
                  <w:color w:val="0000FF"/>
                </w:rPr>
                <w:t>&lt;*&gt;</w:t>
              </w:r>
            </w:hyperlink>
          </w:p>
        </w:tc>
      </w:tr>
      <w:tr w:rsidR="00A25718">
        <w:tblPrEx>
          <w:tblBorders>
            <w:insideH w:val="nil"/>
          </w:tblBorders>
        </w:tblPrEx>
        <w:tc>
          <w:tcPr>
            <w:tcW w:w="8902" w:type="dxa"/>
            <w:gridSpan w:val="8"/>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8718"/>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both"/>
                  </w:pPr>
                  <w:proofErr w:type="spellStart"/>
                  <w:r>
                    <w:rPr>
                      <w:color w:val="392C69"/>
                    </w:rPr>
                    <w:t>КонсультантПлюс</w:t>
                  </w:r>
                  <w:proofErr w:type="spellEnd"/>
                  <w:r>
                    <w:rPr>
                      <w:color w:val="392C69"/>
                    </w:rPr>
                    <w:t>: примечание.</w:t>
                  </w:r>
                </w:p>
                <w:p w:rsidR="00A25718" w:rsidRDefault="00A25718">
                  <w:pPr>
                    <w:pStyle w:val="ConsPlusNormal"/>
                    <w:jc w:val="both"/>
                  </w:pPr>
                  <w:r>
                    <w:rPr>
                      <w:color w:val="392C69"/>
                    </w:rPr>
                    <w:t>Нумерация граф дана в соответствии с официальным текстом документа.</w:t>
                  </w:r>
                </w:p>
              </w:tc>
            </w:tr>
          </w:tbl>
          <w:p w:rsidR="00A25718" w:rsidRDefault="00A25718"/>
        </w:tc>
      </w:tr>
      <w:tr w:rsidR="00A25718">
        <w:tblPrEx>
          <w:tblBorders>
            <w:insideH w:val="nil"/>
          </w:tblBorders>
        </w:tblPrEx>
        <w:tc>
          <w:tcPr>
            <w:tcW w:w="510" w:type="dxa"/>
            <w:tcBorders>
              <w:top w:val="nil"/>
            </w:tcBorders>
          </w:tcPr>
          <w:p w:rsidR="00A25718" w:rsidRDefault="00A25718">
            <w:pPr>
              <w:pStyle w:val="ConsPlusNormal"/>
              <w:jc w:val="center"/>
            </w:pPr>
            <w:r>
              <w:t>1</w:t>
            </w:r>
          </w:p>
        </w:tc>
        <w:tc>
          <w:tcPr>
            <w:tcW w:w="1191" w:type="dxa"/>
            <w:tcBorders>
              <w:top w:val="nil"/>
            </w:tcBorders>
          </w:tcPr>
          <w:p w:rsidR="00A25718" w:rsidRDefault="00A25718">
            <w:pPr>
              <w:pStyle w:val="ConsPlusNormal"/>
              <w:jc w:val="center"/>
            </w:pPr>
            <w:r>
              <w:t>2</w:t>
            </w:r>
          </w:p>
        </w:tc>
        <w:tc>
          <w:tcPr>
            <w:tcW w:w="1134" w:type="dxa"/>
            <w:tcBorders>
              <w:top w:val="nil"/>
            </w:tcBorders>
          </w:tcPr>
          <w:p w:rsidR="00A25718" w:rsidRDefault="00A25718">
            <w:pPr>
              <w:pStyle w:val="ConsPlusNormal"/>
              <w:jc w:val="center"/>
            </w:pPr>
            <w:r>
              <w:t>4</w:t>
            </w:r>
          </w:p>
        </w:tc>
        <w:tc>
          <w:tcPr>
            <w:tcW w:w="1134" w:type="dxa"/>
            <w:tcBorders>
              <w:top w:val="nil"/>
            </w:tcBorders>
          </w:tcPr>
          <w:p w:rsidR="00A25718" w:rsidRDefault="00A25718">
            <w:pPr>
              <w:pStyle w:val="ConsPlusNormal"/>
              <w:jc w:val="center"/>
            </w:pPr>
            <w:r>
              <w:t>5</w:t>
            </w:r>
          </w:p>
        </w:tc>
        <w:tc>
          <w:tcPr>
            <w:tcW w:w="1134" w:type="dxa"/>
            <w:tcBorders>
              <w:top w:val="nil"/>
            </w:tcBorders>
          </w:tcPr>
          <w:p w:rsidR="00A25718" w:rsidRDefault="00A25718">
            <w:pPr>
              <w:pStyle w:val="ConsPlusNormal"/>
              <w:jc w:val="center"/>
            </w:pPr>
            <w:r>
              <w:t>6</w:t>
            </w:r>
          </w:p>
        </w:tc>
        <w:tc>
          <w:tcPr>
            <w:tcW w:w="964" w:type="dxa"/>
            <w:tcBorders>
              <w:top w:val="nil"/>
            </w:tcBorders>
          </w:tcPr>
          <w:p w:rsidR="00A25718" w:rsidRDefault="00A25718">
            <w:pPr>
              <w:pStyle w:val="ConsPlusNormal"/>
              <w:jc w:val="center"/>
            </w:pPr>
            <w:r>
              <w:t>7</w:t>
            </w:r>
          </w:p>
        </w:tc>
        <w:tc>
          <w:tcPr>
            <w:tcW w:w="1361" w:type="dxa"/>
            <w:tcBorders>
              <w:top w:val="nil"/>
            </w:tcBorders>
          </w:tcPr>
          <w:p w:rsidR="00A25718" w:rsidRDefault="00A25718">
            <w:pPr>
              <w:pStyle w:val="ConsPlusNormal"/>
              <w:jc w:val="center"/>
            </w:pPr>
            <w:r>
              <w:t>8</w:t>
            </w:r>
          </w:p>
        </w:tc>
        <w:tc>
          <w:tcPr>
            <w:tcW w:w="1474" w:type="dxa"/>
            <w:tcBorders>
              <w:top w:val="nil"/>
            </w:tcBorders>
          </w:tcPr>
          <w:p w:rsidR="00A25718" w:rsidRDefault="00A25718">
            <w:pPr>
              <w:pStyle w:val="ConsPlusNormal"/>
              <w:jc w:val="center"/>
            </w:pPr>
            <w:r>
              <w:t>9</w:t>
            </w:r>
          </w:p>
        </w:tc>
      </w:tr>
      <w:tr w:rsidR="00A25718">
        <w:tc>
          <w:tcPr>
            <w:tcW w:w="510" w:type="dxa"/>
          </w:tcPr>
          <w:p w:rsidR="00A25718" w:rsidRDefault="00A25718">
            <w:pPr>
              <w:pStyle w:val="ConsPlusNormal"/>
              <w:jc w:val="center"/>
            </w:pPr>
            <w:r>
              <w:t>1.</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964" w:type="dxa"/>
          </w:tcPr>
          <w:p w:rsidR="00A25718" w:rsidRDefault="00A25718">
            <w:pPr>
              <w:pStyle w:val="ConsPlusNormal"/>
            </w:pPr>
          </w:p>
        </w:tc>
        <w:tc>
          <w:tcPr>
            <w:tcW w:w="1361" w:type="dxa"/>
          </w:tcPr>
          <w:p w:rsidR="00A25718" w:rsidRDefault="00A25718">
            <w:pPr>
              <w:pStyle w:val="ConsPlusNormal"/>
            </w:pPr>
          </w:p>
        </w:tc>
        <w:tc>
          <w:tcPr>
            <w:tcW w:w="1474" w:type="dxa"/>
          </w:tcPr>
          <w:p w:rsidR="00A25718" w:rsidRDefault="00A25718">
            <w:pPr>
              <w:pStyle w:val="ConsPlusNormal"/>
            </w:pPr>
          </w:p>
        </w:tc>
      </w:tr>
      <w:tr w:rsidR="00A25718">
        <w:tc>
          <w:tcPr>
            <w:tcW w:w="510" w:type="dxa"/>
          </w:tcPr>
          <w:p w:rsidR="00A25718" w:rsidRDefault="00A25718">
            <w:pPr>
              <w:pStyle w:val="ConsPlusNormal"/>
              <w:jc w:val="center"/>
            </w:pPr>
            <w:r>
              <w:t>2.</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964" w:type="dxa"/>
          </w:tcPr>
          <w:p w:rsidR="00A25718" w:rsidRDefault="00A25718">
            <w:pPr>
              <w:pStyle w:val="ConsPlusNormal"/>
            </w:pPr>
          </w:p>
        </w:tc>
        <w:tc>
          <w:tcPr>
            <w:tcW w:w="1361" w:type="dxa"/>
          </w:tcPr>
          <w:p w:rsidR="00A25718" w:rsidRDefault="00A25718">
            <w:pPr>
              <w:pStyle w:val="ConsPlusNormal"/>
            </w:pPr>
          </w:p>
        </w:tc>
        <w:tc>
          <w:tcPr>
            <w:tcW w:w="1474" w:type="dxa"/>
          </w:tcPr>
          <w:p w:rsidR="00A25718" w:rsidRDefault="00A25718">
            <w:pPr>
              <w:pStyle w:val="ConsPlusNormal"/>
            </w:pPr>
          </w:p>
        </w:tc>
      </w:tr>
      <w:tr w:rsidR="00A25718">
        <w:tc>
          <w:tcPr>
            <w:tcW w:w="510" w:type="dxa"/>
          </w:tcPr>
          <w:p w:rsidR="00A25718" w:rsidRDefault="00A25718">
            <w:pPr>
              <w:pStyle w:val="ConsPlusNormal"/>
              <w:jc w:val="center"/>
            </w:pPr>
            <w:r>
              <w:t>3.</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964" w:type="dxa"/>
          </w:tcPr>
          <w:p w:rsidR="00A25718" w:rsidRDefault="00A25718">
            <w:pPr>
              <w:pStyle w:val="ConsPlusNormal"/>
            </w:pPr>
          </w:p>
        </w:tc>
        <w:tc>
          <w:tcPr>
            <w:tcW w:w="1361" w:type="dxa"/>
          </w:tcPr>
          <w:p w:rsidR="00A25718" w:rsidRDefault="00A25718">
            <w:pPr>
              <w:pStyle w:val="ConsPlusNormal"/>
            </w:pPr>
          </w:p>
        </w:tc>
        <w:tc>
          <w:tcPr>
            <w:tcW w:w="1474" w:type="dxa"/>
          </w:tcPr>
          <w:p w:rsidR="00A25718" w:rsidRDefault="00A25718">
            <w:pPr>
              <w:pStyle w:val="ConsPlusNormal"/>
            </w:pPr>
          </w:p>
        </w:tc>
      </w:tr>
      <w:tr w:rsidR="00A25718">
        <w:tc>
          <w:tcPr>
            <w:tcW w:w="510" w:type="dxa"/>
          </w:tcPr>
          <w:p w:rsidR="00A25718" w:rsidRDefault="00A25718">
            <w:pPr>
              <w:pStyle w:val="ConsPlusNormal"/>
              <w:jc w:val="center"/>
            </w:pPr>
            <w:r>
              <w:t>4.</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964" w:type="dxa"/>
          </w:tcPr>
          <w:p w:rsidR="00A25718" w:rsidRDefault="00A25718">
            <w:pPr>
              <w:pStyle w:val="ConsPlusNormal"/>
            </w:pPr>
          </w:p>
        </w:tc>
        <w:tc>
          <w:tcPr>
            <w:tcW w:w="1361" w:type="dxa"/>
          </w:tcPr>
          <w:p w:rsidR="00A25718" w:rsidRDefault="00A25718">
            <w:pPr>
              <w:pStyle w:val="ConsPlusNormal"/>
            </w:pPr>
          </w:p>
        </w:tc>
        <w:tc>
          <w:tcPr>
            <w:tcW w:w="1474" w:type="dxa"/>
          </w:tcPr>
          <w:p w:rsidR="00A25718" w:rsidRDefault="00A25718">
            <w:pPr>
              <w:pStyle w:val="ConsPlusNormal"/>
            </w:pPr>
          </w:p>
        </w:tc>
      </w:tr>
      <w:tr w:rsidR="00A25718">
        <w:tc>
          <w:tcPr>
            <w:tcW w:w="510" w:type="dxa"/>
          </w:tcPr>
          <w:p w:rsidR="00A25718" w:rsidRDefault="00A25718">
            <w:pPr>
              <w:pStyle w:val="ConsPlusNormal"/>
              <w:jc w:val="center"/>
            </w:pPr>
            <w:r>
              <w:t>5.</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964" w:type="dxa"/>
          </w:tcPr>
          <w:p w:rsidR="00A25718" w:rsidRDefault="00A25718">
            <w:pPr>
              <w:pStyle w:val="ConsPlusNormal"/>
            </w:pPr>
          </w:p>
        </w:tc>
        <w:tc>
          <w:tcPr>
            <w:tcW w:w="1361" w:type="dxa"/>
          </w:tcPr>
          <w:p w:rsidR="00A25718" w:rsidRDefault="00A25718">
            <w:pPr>
              <w:pStyle w:val="ConsPlusNormal"/>
            </w:pPr>
          </w:p>
        </w:tc>
        <w:tc>
          <w:tcPr>
            <w:tcW w:w="1474" w:type="dxa"/>
          </w:tcPr>
          <w:p w:rsidR="00A25718" w:rsidRDefault="00A25718">
            <w:pPr>
              <w:pStyle w:val="ConsPlusNormal"/>
            </w:pPr>
          </w:p>
        </w:tc>
      </w:tr>
    </w:tbl>
    <w:p w:rsidR="00A25718" w:rsidRDefault="00A25718">
      <w:pPr>
        <w:pStyle w:val="ConsPlusNormal"/>
        <w:jc w:val="both"/>
      </w:pPr>
    </w:p>
    <w:p w:rsidR="00A25718" w:rsidRDefault="00A25718">
      <w:pPr>
        <w:pStyle w:val="ConsPlusNormal"/>
        <w:ind w:firstLine="540"/>
        <w:jc w:val="both"/>
      </w:pPr>
      <w:r>
        <w:t>--------------------------------</w:t>
      </w:r>
    </w:p>
    <w:p w:rsidR="00A25718" w:rsidRDefault="00A25718">
      <w:pPr>
        <w:pStyle w:val="ConsPlusNormal"/>
        <w:spacing w:before="200"/>
        <w:ind w:firstLine="540"/>
        <w:jc w:val="both"/>
      </w:pPr>
      <w:bookmarkStart w:id="21" w:name="P1527"/>
      <w:bookmarkEnd w:id="21"/>
      <w:r>
        <w:t>&lt;*&gt; Отметка о продлении срока действия удостоверения, изменении группы инвалидности, утрате удостоверения и др.</w:t>
      </w: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14</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22" w:name="P1542"/>
      <w:bookmarkEnd w:id="22"/>
      <w:r>
        <w:t>КНИГА</w:t>
      </w:r>
    </w:p>
    <w:p w:rsidR="00A25718" w:rsidRDefault="00A25718">
      <w:pPr>
        <w:pStyle w:val="ConsPlusNormal"/>
        <w:jc w:val="center"/>
      </w:pPr>
      <w:r>
        <w:t>УЧЕТА УДОСТОВЕРЕНИЙ ВЕТЕРАНА ВЕЛИКОЙ ОТЕЧЕСТВЕННОЙ ВОЙНЫ</w:t>
      </w:r>
    </w:p>
    <w:p w:rsidR="00A25718" w:rsidRDefault="00A257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1"/>
        <w:gridCol w:w="1134"/>
        <w:gridCol w:w="1134"/>
        <w:gridCol w:w="1417"/>
        <w:gridCol w:w="1361"/>
        <w:gridCol w:w="1134"/>
      </w:tblGrid>
      <w:tr w:rsidR="00A25718">
        <w:tc>
          <w:tcPr>
            <w:tcW w:w="510" w:type="dxa"/>
          </w:tcPr>
          <w:p w:rsidR="00A25718" w:rsidRDefault="00A25718">
            <w:pPr>
              <w:pStyle w:val="ConsPlusNormal"/>
              <w:jc w:val="center"/>
            </w:pPr>
            <w:r>
              <w:t>N п/п</w:t>
            </w:r>
          </w:p>
        </w:tc>
        <w:tc>
          <w:tcPr>
            <w:tcW w:w="1191" w:type="dxa"/>
          </w:tcPr>
          <w:p w:rsidR="00A25718" w:rsidRDefault="00A25718">
            <w:pPr>
              <w:pStyle w:val="ConsPlusNormal"/>
              <w:jc w:val="center"/>
            </w:pPr>
            <w:r>
              <w:t xml:space="preserve">Фамилия, имя, </w:t>
            </w:r>
            <w:r>
              <w:lastRenderedPageBreak/>
              <w:t>отчество</w:t>
            </w:r>
          </w:p>
        </w:tc>
        <w:tc>
          <w:tcPr>
            <w:tcW w:w="1134" w:type="dxa"/>
          </w:tcPr>
          <w:p w:rsidR="00A25718" w:rsidRDefault="00A25718">
            <w:pPr>
              <w:pStyle w:val="ConsPlusNormal"/>
              <w:jc w:val="center"/>
            </w:pPr>
            <w:r>
              <w:lastRenderedPageBreak/>
              <w:t xml:space="preserve">Адрес места </w:t>
            </w:r>
            <w:r>
              <w:lastRenderedPageBreak/>
              <w:t>жительства</w:t>
            </w:r>
          </w:p>
        </w:tc>
        <w:tc>
          <w:tcPr>
            <w:tcW w:w="1134" w:type="dxa"/>
          </w:tcPr>
          <w:p w:rsidR="00A25718" w:rsidRDefault="00A25718">
            <w:pPr>
              <w:pStyle w:val="ConsPlusNormal"/>
              <w:jc w:val="center"/>
            </w:pPr>
            <w:r>
              <w:lastRenderedPageBreak/>
              <w:t xml:space="preserve">Серия и номер </w:t>
            </w:r>
            <w:r>
              <w:lastRenderedPageBreak/>
              <w:t>удостоверения</w:t>
            </w:r>
          </w:p>
        </w:tc>
        <w:tc>
          <w:tcPr>
            <w:tcW w:w="1417" w:type="dxa"/>
          </w:tcPr>
          <w:p w:rsidR="00A25718" w:rsidRDefault="00A25718">
            <w:pPr>
              <w:pStyle w:val="ConsPlusNormal"/>
              <w:jc w:val="center"/>
            </w:pPr>
            <w:r>
              <w:lastRenderedPageBreak/>
              <w:t>Дата выдачи удостоверени</w:t>
            </w:r>
            <w:r>
              <w:lastRenderedPageBreak/>
              <w:t>я</w:t>
            </w:r>
          </w:p>
        </w:tc>
        <w:tc>
          <w:tcPr>
            <w:tcW w:w="1361" w:type="dxa"/>
          </w:tcPr>
          <w:p w:rsidR="00A25718" w:rsidRDefault="00A25718">
            <w:pPr>
              <w:pStyle w:val="ConsPlusNormal"/>
              <w:jc w:val="center"/>
            </w:pPr>
            <w:r>
              <w:lastRenderedPageBreak/>
              <w:t xml:space="preserve">Подпись получателя </w:t>
            </w:r>
            <w:r>
              <w:lastRenderedPageBreak/>
              <w:t>удостоверения</w:t>
            </w:r>
          </w:p>
        </w:tc>
        <w:tc>
          <w:tcPr>
            <w:tcW w:w="1134" w:type="dxa"/>
          </w:tcPr>
          <w:p w:rsidR="00A25718" w:rsidRDefault="00A25718">
            <w:pPr>
              <w:pStyle w:val="ConsPlusNormal"/>
              <w:jc w:val="center"/>
            </w:pPr>
            <w:r>
              <w:lastRenderedPageBreak/>
              <w:t>Примечания</w:t>
            </w:r>
          </w:p>
        </w:tc>
      </w:tr>
      <w:tr w:rsidR="00A25718">
        <w:tblPrEx>
          <w:tblBorders>
            <w:insideH w:val="nil"/>
          </w:tblBorders>
        </w:tblPrEx>
        <w:tc>
          <w:tcPr>
            <w:tcW w:w="7881" w:type="dxa"/>
            <w:gridSpan w:val="7"/>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7697"/>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both"/>
                  </w:pPr>
                  <w:proofErr w:type="spellStart"/>
                  <w:r>
                    <w:rPr>
                      <w:color w:val="392C69"/>
                    </w:rPr>
                    <w:t>КонсультантПлюс</w:t>
                  </w:r>
                  <w:proofErr w:type="spellEnd"/>
                  <w:r>
                    <w:rPr>
                      <w:color w:val="392C69"/>
                    </w:rPr>
                    <w:t>: примечание.</w:t>
                  </w:r>
                </w:p>
                <w:p w:rsidR="00A25718" w:rsidRDefault="00A25718">
                  <w:pPr>
                    <w:pStyle w:val="ConsPlusNormal"/>
                    <w:jc w:val="both"/>
                  </w:pPr>
                  <w:r>
                    <w:rPr>
                      <w:color w:val="392C69"/>
                    </w:rPr>
                    <w:t>Нумерация граф дана в соответствии с официальным текстом документа.</w:t>
                  </w:r>
                </w:p>
              </w:tc>
            </w:tr>
          </w:tbl>
          <w:p w:rsidR="00A25718" w:rsidRDefault="00A25718"/>
        </w:tc>
      </w:tr>
      <w:tr w:rsidR="00A25718">
        <w:tblPrEx>
          <w:tblBorders>
            <w:insideH w:val="nil"/>
          </w:tblBorders>
        </w:tblPrEx>
        <w:tc>
          <w:tcPr>
            <w:tcW w:w="510" w:type="dxa"/>
            <w:tcBorders>
              <w:top w:val="nil"/>
            </w:tcBorders>
          </w:tcPr>
          <w:p w:rsidR="00A25718" w:rsidRDefault="00A25718">
            <w:pPr>
              <w:pStyle w:val="ConsPlusNormal"/>
              <w:jc w:val="center"/>
            </w:pPr>
            <w:r>
              <w:t>1</w:t>
            </w:r>
          </w:p>
        </w:tc>
        <w:tc>
          <w:tcPr>
            <w:tcW w:w="1191" w:type="dxa"/>
            <w:tcBorders>
              <w:top w:val="nil"/>
            </w:tcBorders>
          </w:tcPr>
          <w:p w:rsidR="00A25718" w:rsidRDefault="00A25718">
            <w:pPr>
              <w:pStyle w:val="ConsPlusNormal"/>
              <w:jc w:val="center"/>
            </w:pPr>
            <w:r>
              <w:t>2</w:t>
            </w:r>
          </w:p>
        </w:tc>
        <w:tc>
          <w:tcPr>
            <w:tcW w:w="1134" w:type="dxa"/>
            <w:tcBorders>
              <w:top w:val="nil"/>
            </w:tcBorders>
          </w:tcPr>
          <w:p w:rsidR="00A25718" w:rsidRDefault="00A25718">
            <w:pPr>
              <w:pStyle w:val="ConsPlusNormal"/>
              <w:jc w:val="center"/>
            </w:pPr>
            <w:r>
              <w:t>3</w:t>
            </w:r>
          </w:p>
        </w:tc>
        <w:tc>
          <w:tcPr>
            <w:tcW w:w="1134" w:type="dxa"/>
            <w:tcBorders>
              <w:top w:val="nil"/>
            </w:tcBorders>
          </w:tcPr>
          <w:p w:rsidR="00A25718" w:rsidRDefault="00A25718">
            <w:pPr>
              <w:pStyle w:val="ConsPlusNormal"/>
              <w:jc w:val="center"/>
            </w:pPr>
            <w:r>
              <w:t>5</w:t>
            </w:r>
          </w:p>
        </w:tc>
        <w:tc>
          <w:tcPr>
            <w:tcW w:w="1417" w:type="dxa"/>
            <w:tcBorders>
              <w:top w:val="nil"/>
            </w:tcBorders>
          </w:tcPr>
          <w:p w:rsidR="00A25718" w:rsidRDefault="00A25718">
            <w:pPr>
              <w:pStyle w:val="ConsPlusNormal"/>
              <w:jc w:val="center"/>
            </w:pPr>
            <w:r>
              <w:t>6</w:t>
            </w:r>
          </w:p>
        </w:tc>
        <w:tc>
          <w:tcPr>
            <w:tcW w:w="1361" w:type="dxa"/>
            <w:tcBorders>
              <w:top w:val="nil"/>
            </w:tcBorders>
          </w:tcPr>
          <w:p w:rsidR="00A25718" w:rsidRDefault="00A25718">
            <w:pPr>
              <w:pStyle w:val="ConsPlusNormal"/>
              <w:jc w:val="center"/>
            </w:pPr>
            <w:r>
              <w:t>7</w:t>
            </w:r>
          </w:p>
        </w:tc>
        <w:tc>
          <w:tcPr>
            <w:tcW w:w="1134" w:type="dxa"/>
            <w:tcBorders>
              <w:top w:val="nil"/>
            </w:tcBorders>
          </w:tcPr>
          <w:p w:rsidR="00A25718" w:rsidRDefault="00A25718">
            <w:pPr>
              <w:pStyle w:val="ConsPlusNormal"/>
              <w:jc w:val="center"/>
            </w:pPr>
            <w:r>
              <w:t>8</w:t>
            </w:r>
          </w:p>
        </w:tc>
      </w:tr>
      <w:tr w:rsidR="00A25718">
        <w:tc>
          <w:tcPr>
            <w:tcW w:w="510" w:type="dxa"/>
          </w:tcPr>
          <w:p w:rsidR="00A25718" w:rsidRDefault="00A25718">
            <w:pPr>
              <w:pStyle w:val="ConsPlusNormal"/>
              <w:jc w:val="center"/>
            </w:pPr>
            <w:r>
              <w:t>1.</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2.</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3.</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4.</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5.</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bl>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15</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23" w:name="P1610"/>
      <w:bookmarkEnd w:id="23"/>
      <w:r>
        <w:t>КНИГА</w:t>
      </w:r>
    </w:p>
    <w:p w:rsidR="00A25718" w:rsidRDefault="00A25718">
      <w:pPr>
        <w:pStyle w:val="ConsPlusNormal"/>
        <w:jc w:val="center"/>
      </w:pPr>
      <w:r>
        <w:t>УЧЕТА УДОСТОВЕРЕНИЙ ВЕТЕРАНА БОЕВЫХ ДЕЙСТВИЙ</w:t>
      </w:r>
    </w:p>
    <w:p w:rsidR="00A25718" w:rsidRDefault="00A257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1"/>
        <w:gridCol w:w="1134"/>
        <w:gridCol w:w="1134"/>
        <w:gridCol w:w="1417"/>
        <w:gridCol w:w="1361"/>
        <w:gridCol w:w="1134"/>
      </w:tblGrid>
      <w:tr w:rsidR="00A25718">
        <w:tc>
          <w:tcPr>
            <w:tcW w:w="510" w:type="dxa"/>
          </w:tcPr>
          <w:p w:rsidR="00A25718" w:rsidRDefault="00A25718">
            <w:pPr>
              <w:pStyle w:val="ConsPlusNormal"/>
              <w:jc w:val="center"/>
            </w:pPr>
            <w:r>
              <w:t>N п/п</w:t>
            </w:r>
          </w:p>
        </w:tc>
        <w:tc>
          <w:tcPr>
            <w:tcW w:w="1191" w:type="dxa"/>
          </w:tcPr>
          <w:p w:rsidR="00A25718" w:rsidRDefault="00A25718">
            <w:pPr>
              <w:pStyle w:val="ConsPlusNormal"/>
              <w:jc w:val="center"/>
            </w:pPr>
            <w:r>
              <w:t>Фамилия, имя, отчество</w:t>
            </w:r>
          </w:p>
        </w:tc>
        <w:tc>
          <w:tcPr>
            <w:tcW w:w="1134" w:type="dxa"/>
          </w:tcPr>
          <w:p w:rsidR="00A25718" w:rsidRDefault="00A25718">
            <w:pPr>
              <w:pStyle w:val="ConsPlusNormal"/>
              <w:jc w:val="center"/>
            </w:pPr>
            <w:r>
              <w:t>Адрес места жительства</w:t>
            </w:r>
          </w:p>
        </w:tc>
        <w:tc>
          <w:tcPr>
            <w:tcW w:w="1134" w:type="dxa"/>
          </w:tcPr>
          <w:p w:rsidR="00A25718" w:rsidRDefault="00A25718">
            <w:pPr>
              <w:pStyle w:val="ConsPlusNormal"/>
              <w:jc w:val="center"/>
            </w:pPr>
            <w:r>
              <w:t>Серия и номер удостоверения</w:t>
            </w:r>
          </w:p>
        </w:tc>
        <w:tc>
          <w:tcPr>
            <w:tcW w:w="1417" w:type="dxa"/>
          </w:tcPr>
          <w:p w:rsidR="00A25718" w:rsidRDefault="00A25718">
            <w:pPr>
              <w:pStyle w:val="ConsPlusNormal"/>
              <w:jc w:val="center"/>
            </w:pPr>
            <w:r>
              <w:t>Дата выдачи удостоверения</w:t>
            </w:r>
          </w:p>
        </w:tc>
        <w:tc>
          <w:tcPr>
            <w:tcW w:w="1361" w:type="dxa"/>
          </w:tcPr>
          <w:p w:rsidR="00A25718" w:rsidRDefault="00A25718">
            <w:pPr>
              <w:pStyle w:val="ConsPlusNormal"/>
              <w:jc w:val="center"/>
            </w:pPr>
            <w:r>
              <w:t>Подпись получателя удостоверения</w:t>
            </w:r>
          </w:p>
        </w:tc>
        <w:tc>
          <w:tcPr>
            <w:tcW w:w="1134" w:type="dxa"/>
          </w:tcPr>
          <w:p w:rsidR="00A25718" w:rsidRDefault="00A25718">
            <w:pPr>
              <w:pStyle w:val="ConsPlusNormal"/>
              <w:jc w:val="center"/>
            </w:pPr>
            <w:r>
              <w:t>Примечания</w:t>
            </w:r>
          </w:p>
        </w:tc>
      </w:tr>
      <w:tr w:rsidR="00A25718">
        <w:tblPrEx>
          <w:tblBorders>
            <w:insideH w:val="nil"/>
          </w:tblBorders>
        </w:tblPrEx>
        <w:tc>
          <w:tcPr>
            <w:tcW w:w="7881" w:type="dxa"/>
            <w:gridSpan w:val="7"/>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7697"/>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both"/>
                  </w:pPr>
                  <w:proofErr w:type="spellStart"/>
                  <w:r>
                    <w:rPr>
                      <w:color w:val="392C69"/>
                    </w:rPr>
                    <w:t>КонсультантПлюс</w:t>
                  </w:r>
                  <w:proofErr w:type="spellEnd"/>
                  <w:r>
                    <w:rPr>
                      <w:color w:val="392C69"/>
                    </w:rPr>
                    <w:t>: примечание.</w:t>
                  </w:r>
                </w:p>
                <w:p w:rsidR="00A25718" w:rsidRDefault="00A25718">
                  <w:pPr>
                    <w:pStyle w:val="ConsPlusNormal"/>
                    <w:jc w:val="both"/>
                  </w:pPr>
                  <w:r>
                    <w:rPr>
                      <w:color w:val="392C69"/>
                    </w:rPr>
                    <w:t>Нумерация граф дана в соответствии с официальным текстом документа.</w:t>
                  </w:r>
                </w:p>
              </w:tc>
            </w:tr>
          </w:tbl>
          <w:p w:rsidR="00A25718" w:rsidRDefault="00A25718"/>
        </w:tc>
      </w:tr>
      <w:tr w:rsidR="00A25718">
        <w:tblPrEx>
          <w:tblBorders>
            <w:insideH w:val="nil"/>
          </w:tblBorders>
        </w:tblPrEx>
        <w:tc>
          <w:tcPr>
            <w:tcW w:w="510" w:type="dxa"/>
            <w:tcBorders>
              <w:top w:val="nil"/>
            </w:tcBorders>
          </w:tcPr>
          <w:p w:rsidR="00A25718" w:rsidRDefault="00A25718">
            <w:pPr>
              <w:pStyle w:val="ConsPlusNormal"/>
              <w:jc w:val="center"/>
            </w:pPr>
            <w:r>
              <w:t>1</w:t>
            </w:r>
          </w:p>
        </w:tc>
        <w:tc>
          <w:tcPr>
            <w:tcW w:w="1191" w:type="dxa"/>
            <w:tcBorders>
              <w:top w:val="nil"/>
            </w:tcBorders>
          </w:tcPr>
          <w:p w:rsidR="00A25718" w:rsidRDefault="00A25718">
            <w:pPr>
              <w:pStyle w:val="ConsPlusNormal"/>
              <w:jc w:val="center"/>
            </w:pPr>
            <w:r>
              <w:t>2</w:t>
            </w:r>
          </w:p>
        </w:tc>
        <w:tc>
          <w:tcPr>
            <w:tcW w:w="1134" w:type="dxa"/>
            <w:tcBorders>
              <w:top w:val="nil"/>
            </w:tcBorders>
          </w:tcPr>
          <w:p w:rsidR="00A25718" w:rsidRDefault="00A25718">
            <w:pPr>
              <w:pStyle w:val="ConsPlusNormal"/>
              <w:jc w:val="center"/>
            </w:pPr>
            <w:r>
              <w:t>3</w:t>
            </w:r>
          </w:p>
        </w:tc>
        <w:tc>
          <w:tcPr>
            <w:tcW w:w="1134" w:type="dxa"/>
            <w:tcBorders>
              <w:top w:val="nil"/>
            </w:tcBorders>
          </w:tcPr>
          <w:p w:rsidR="00A25718" w:rsidRDefault="00A25718">
            <w:pPr>
              <w:pStyle w:val="ConsPlusNormal"/>
              <w:jc w:val="center"/>
            </w:pPr>
            <w:r>
              <w:t>5</w:t>
            </w:r>
          </w:p>
        </w:tc>
        <w:tc>
          <w:tcPr>
            <w:tcW w:w="1417" w:type="dxa"/>
            <w:tcBorders>
              <w:top w:val="nil"/>
            </w:tcBorders>
          </w:tcPr>
          <w:p w:rsidR="00A25718" w:rsidRDefault="00A25718">
            <w:pPr>
              <w:pStyle w:val="ConsPlusNormal"/>
              <w:jc w:val="center"/>
            </w:pPr>
            <w:r>
              <w:t>6</w:t>
            </w:r>
          </w:p>
        </w:tc>
        <w:tc>
          <w:tcPr>
            <w:tcW w:w="1361" w:type="dxa"/>
            <w:tcBorders>
              <w:top w:val="nil"/>
            </w:tcBorders>
          </w:tcPr>
          <w:p w:rsidR="00A25718" w:rsidRDefault="00A25718">
            <w:pPr>
              <w:pStyle w:val="ConsPlusNormal"/>
              <w:jc w:val="center"/>
            </w:pPr>
            <w:r>
              <w:t>7</w:t>
            </w:r>
          </w:p>
        </w:tc>
        <w:tc>
          <w:tcPr>
            <w:tcW w:w="1134" w:type="dxa"/>
            <w:tcBorders>
              <w:top w:val="nil"/>
            </w:tcBorders>
          </w:tcPr>
          <w:p w:rsidR="00A25718" w:rsidRDefault="00A25718">
            <w:pPr>
              <w:pStyle w:val="ConsPlusNormal"/>
              <w:jc w:val="center"/>
            </w:pPr>
            <w:r>
              <w:t>8</w:t>
            </w:r>
          </w:p>
        </w:tc>
      </w:tr>
      <w:tr w:rsidR="00A25718">
        <w:tc>
          <w:tcPr>
            <w:tcW w:w="510" w:type="dxa"/>
          </w:tcPr>
          <w:p w:rsidR="00A25718" w:rsidRDefault="00A25718">
            <w:pPr>
              <w:pStyle w:val="ConsPlusNormal"/>
              <w:jc w:val="center"/>
            </w:pPr>
            <w:r>
              <w:t>1.</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2.</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3.</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4.</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5.</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bl>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16</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w:t>
      </w:r>
    </w:p>
    <w:p w:rsidR="00A25718" w:rsidRDefault="00A25718">
      <w:pPr>
        <w:pStyle w:val="ConsPlusNormal"/>
        <w:jc w:val="right"/>
      </w:pPr>
      <w:r>
        <w:t>развития Республики Дагестан</w:t>
      </w:r>
    </w:p>
    <w:p w:rsidR="00A25718" w:rsidRDefault="00A25718">
      <w:pPr>
        <w:pStyle w:val="ConsPlusNormal"/>
        <w:jc w:val="right"/>
      </w:pPr>
      <w:r>
        <w:t>предоставления государственной услуги</w:t>
      </w:r>
    </w:p>
    <w:p w:rsidR="00A25718" w:rsidRDefault="00A25718">
      <w:pPr>
        <w:pStyle w:val="ConsPlusNormal"/>
        <w:jc w:val="right"/>
      </w:pPr>
      <w:r>
        <w:t>по выдаче отдельным категориям</w:t>
      </w:r>
    </w:p>
    <w:p w:rsidR="00A25718" w:rsidRDefault="00A25718">
      <w:pPr>
        <w:pStyle w:val="ConsPlusNormal"/>
        <w:jc w:val="right"/>
      </w:pPr>
      <w:r>
        <w:t>граждан удостоверений о праве на меры</w:t>
      </w:r>
    </w:p>
    <w:p w:rsidR="00A25718" w:rsidRDefault="00A25718">
      <w:pPr>
        <w:pStyle w:val="ConsPlusNormal"/>
        <w:jc w:val="right"/>
      </w:pPr>
      <w:r>
        <w:t>социальной поддержки</w:t>
      </w:r>
    </w:p>
    <w:p w:rsidR="00A25718" w:rsidRDefault="00A25718">
      <w:pPr>
        <w:pStyle w:val="ConsPlusNormal"/>
        <w:jc w:val="both"/>
      </w:pPr>
    </w:p>
    <w:p w:rsidR="00A25718" w:rsidRDefault="00A25718">
      <w:pPr>
        <w:pStyle w:val="ConsPlusNormal"/>
        <w:jc w:val="center"/>
      </w:pPr>
      <w:bookmarkStart w:id="24" w:name="P1678"/>
      <w:bookmarkEnd w:id="24"/>
      <w:r>
        <w:t>КНИГА</w:t>
      </w:r>
    </w:p>
    <w:p w:rsidR="00A25718" w:rsidRDefault="00A25718">
      <w:pPr>
        <w:pStyle w:val="ConsPlusNormal"/>
        <w:jc w:val="center"/>
      </w:pPr>
      <w:r>
        <w:t>УЧЕТА ВЫДАЧИ УДОСТОВЕРЕНИЙ О ПРАВЕ НА ЛЬГОТЫ БЫВШИМ</w:t>
      </w:r>
    </w:p>
    <w:p w:rsidR="00A25718" w:rsidRDefault="00A25718">
      <w:pPr>
        <w:pStyle w:val="ConsPlusNormal"/>
        <w:jc w:val="center"/>
      </w:pPr>
      <w:r>
        <w:t>НЕСОВЕРШЕННОЛЕТНИМ УЗНИКАМ КОНЦЛАГЕРЕЙ, ГЕТТО И ДРУГИХ</w:t>
      </w:r>
    </w:p>
    <w:p w:rsidR="00A25718" w:rsidRDefault="00A25718">
      <w:pPr>
        <w:pStyle w:val="ConsPlusNormal"/>
        <w:jc w:val="center"/>
      </w:pPr>
      <w:r>
        <w:t>МЕСТ ПРИНУДИТЕЛЬНОГО СОДЕРЖАНИЯ, СОЗДАННЫХ ФАШИСТАМИ</w:t>
      </w:r>
    </w:p>
    <w:p w:rsidR="00A25718" w:rsidRDefault="00A25718">
      <w:pPr>
        <w:pStyle w:val="ConsPlusNormal"/>
        <w:jc w:val="center"/>
      </w:pPr>
      <w:r>
        <w:t>И ИХ СОЮЗНИКАМИ В ПЕРИОД ВТОРОЙ МИРОВОЙ ВОЙНЫ</w:t>
      </w:r>
    </w:p>
    <w:p w:rsidR="00A25718" w:rsidRDefault="00A257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1"/>
        <w:gridCol w:w="1134"/>
        <w:gridCol w:w="1134"/>
        <w:gridCol w:w="1417"/>
        <w:gridCol w:w="1361"/>
        <w:gridCol w:w="1134"/>
      </w:tblGrid>
      <w:tr w:rsidR="00A25718">
        <w:tc>
          <w:tcPr>
            <w:tcW w:w="510" w:type="dxa"/>
          </w:tcPr>
          <w:p w:rsidR="00A25718" w:rsidRDefault="00A25718">
            <w:pPr>
              <w:pStyle w:val="ConsPlusNormal"/>
              <w:jc w:val="center"/>
            </w:pPr>
            <w:r>
              <w:t>N п/п</w:t>
            </w:r>
          </w:p>
        </w:tc>
        <w:tc>
          <w:tcPr>
            <w:tcW w:w="1191" w:type="dxa"/>
          </w:tcPr>
          <w:p w:rsidR="00A25718" w:rsidRDefault="00A25718">
            <w:pPr>
              <w:pStyle w:val="ConsPlusNormal"/>
              <w:jc w:val="center"/>
            </w:pPr>
            <w:r>
              <w:t>Фамилия, имя, отчество</w:t>
            </w:r>
          </w:p>
        </w:tc>
        <w:tc>
          <w:tcPr>
            <w:tcW w:w="1134" w:type="dxa"/>
          </w:tcPr>
          <w:p w:rsidR="00A25718" w:rsidRDefault="00A25718">
            <w:pPr>
              <w:pStyle w:val="ConsPlusNormal"/>
              <w:jc w:val="center"/>
            </w:pPr>
            <w:r>
              <w:t>Адрес места жительства</w:t>
            </w:r>
          </w:p>
        </w:tc>
        <w:tc>
          <w:tcPr>
            <w:tcW w:w="1134" w:type="dxa"/>
          </w:tcPr>
          <w:p w:rsidR="00A25718" w:rsidRDefault="00A25718">
            <w:pPr>
              <w:pStyle w:val="ConsPlusNormal"/>
              <w:jc w:val="center"/>
            </w:pPr>
            <w:r>
              <w:t>Серия и номер удостоверения</w:t>
            </w:r>
          </w:p>
        </w:tc>
        <w:tc>
          <w:tcPr>
            <w:tcW w:w="1417" w:type="dxa"/>
          </w:tcPr>
          <w:p w:rsidR="00A25718" w:rsidRDefault="00A25718">
            <w:pPr>
              <w:pStyle w:val="ConsPlusNormal"/>
              <w:jc w:val="center"/>
            </w:pPr>
            <w:r>
              <w:t>Дата выдачи удостоверения</w:t>
            </w:r>
          </w:p>
        </w:tc>
        <w:tc>
          <w:tcPr>
            <w:tcW w:w="1361" w:type="dxa"/>
          </w:tcPr>
          <w:p w:rsidR="00A25718" w:rsidRDefault="00A25718">
            <w:pPr>
              <w:pStyle w:val="ConsPlusNormal"/>
              <w:jc w:val="center"/>
            </w:pPr>
            <w:r>
              <w:t>Подпись получателя удостоверения</w:t>
            </w:r>
          </w:p>
        </w:tc>
        <w:tc>
          <w:tcPr>
            <w:tcW w:w="1134" w:type="dxa"/>
          </w:tcPr>
          <w:p w:rsidR="00A25718" w:rsidRDefault="00A25718">
            <w:pPr>
              <w:pStyle w:val="ConsPlusNormal"/>
              <w:jc w:val="center"/>
            </w:pPr>
            <w:r>
              <w:t>Примечания</w:t>
            </w:r>
          </w:p>
        </w:tc>
      </w:tr>
      <w:tr w:rsidR="00A25718">
        <w:tblPrEx>
          <w:tblBorders>
            <w:insideH w:val="nil"/>
          </w:tblBorders>
        </w:tblPrEx>
        <w:tc>
          <w:tcPr>
            <w:tcW w:w="7881" w:type="dxa"/>
            <w:gridSpan w:val="7"/>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7697"/>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both"/>
                  </w:pPr>
                  <w:proofErr w:type="spellStart"/>
                  <w:r>
                    <w:rPr>
                      <w:color w:val="392C69"/>
                    </w:rPr>
                    <w:t>КонсультантПлюс</w:t>
                  </w:r>
                  <w:proofErr w:type="spellEnd"/>
                  <w:r>
                    <w:rPr>
                      <w:color w:val="392C69"/>
                    </w:rPr>
                    <w:t>: примечание.</w:t>
                  </w:r>
                </w:p>
                <w:p w:rsidR="00A25718" w:rsidRDefault="00A25718">
                  <w:pPr>
                    <w:pStyle w:val="ConsPlusNormal"/>
                    <w:jc w:val="both"/>
                  </w:pPr>
                  <w:r>
                    <w:rPr>
                      <w:color w:val="392C69"/>
                    </w:rPr>
                    <w:t>Нумерация граф дана в соответствии с официальным текстом документа.</w:t>
                  </w:r>
                </w:p>
              </w:tc>
            </w:tr>
          </w:tbl>
          <w:p w:rsidR="00A25718" w:rsidRDefault="00A25718"/>
        </w:tc>
      </w:tr>
      <w:tr w:rsidR="00A25718">
        <w:tblPrEx>
          <w:tblBorders>
            <w:insideH w:val="nil"/>
          </w:tblBorders>
        </w:tblPrEx>
        <w:tc>
          <w:tcPr>
            <w:tcW w:w="510" w:type="dxa"/>
            <w:tcBorders>
              <w:top w:val="nil"/>
            </w:tcBorders>
          </w:tcPr>
          <w:p w:rsidR="00A25718" w:rsidRDefault="00A25718">
            <w:pPr>
              <w:pStyle w:val="ConsPlusNormal"/>
              <w:jc w:val="center"/>
            </w:pPr>
            <w:r>
              <w:t>1</w:t>
            </w:r>
          </w:p>
        </w:tc>
        <w:tc>
          <w:tcPr>
            <w:tcW w:w="1191" w:type="dxa"/>
            <w:tcBorders>
              <w:top w:val="nil"/>
            </w:tcBorders>
          </w:tcPr>
          <w:p w:rsidR="00A25718" w:rsidRDefault="00A25718">
            <w:pPr>
              <w:pStyle w:val="ConsPlusNormal"/>
              <w:jc w:val="center"/>
            </w:pPr>
            <w:r>
              <w:t>2</w:t>
            </w:r>
          </w:p>
        </w:tc>
        <w:tc>
          <w:tcPr>
            <w:tcW w:w="1134" w:type="dxa"/>
            <w:tcBorders>
              <w:top w:val="nil"/>
            </w:tcBorders>
          </w:tcPr>
          <w:p w:rsidR="00A25718" w:rsidRDefault="00A25718">
            <w:pPr>
              <w:pStyle w:val="ConsPlusNormal"/>
              <w:jc w:val="center"/>
            </w:pPr>
            <w:r>
              <w:t>3</w:t>
            </w:r>
          </w:p>
        </w:tc>
        <w:tc>
          <w:tcPr>
            <w:tcW w:w="1134" w:type="dxa"/>
            <w:tcBorders>
              <w:top w:val="nil"/>
            </w:tcBorders>
          </w:tcPr>
          <w:p w:rsidR="00A25718" w:rsidRDefault="00A25718">
            <w:pPr>
              <w:pStyle w:val="ConsPlusNormal"/>
              <w:jc w:val="center"/>
            </w:pPr>
            <w:r>
              <w:t>5</w:t>
            </w:r>
          </w:p>
        </w:tc>
        <w:tc>
          <w:tcPr>
            <w:tcW w:w="1417" w:type="dxa"/>
            <w:tcBorders>
              <w:top w:val="nil"/>
            </w:tcBorders>
          </w:tcPr>
          <w:p w:rsidR="00A25718" w:rsidRDefault="00A25718">
            <w:pPr>
              <w:pStyle w:val="ConsPlusNormal"/>
              <w:jc w:val="center"/>
            </w:pPr>
            <w:r>
              <w:t>6</w:t>
            </w:r>
          </w:p>
        </w:tc>
        <w:tc>
          <w:tcPr>
            <w:tcW w:w="1361" w:type="dxa"/>
            <w:tcBorders>
              <w:top w:val="nil"/>
            </w:tcBorders>
          </w:tcPr>
          <w:p w:rsidR="00A25718" w:rsidRDefault="00A25718">
            <w:pPr>
              <w:pStyle w:val="ConsPlusNormal"/>
              <w:jc w:val="center"/>
            </w:pPr>
            <w:r>
              <w:t>7</w:t>
            </w:r>
          </w:p>
        </w:tc>
        <w:tc>
          <w:tcPr>
            <w:tcW w:w="1134" w:type="dxa"/>
            <w:tcBorders>
              <w:top w:val="nil"/>
            </w:tcBorders>
          </w:tcPr>
          <w:p w:rsidR="00A25718" w:rsidRDefault="00A25718">
            <w:pPr>
              <w:pStyle w:val="ConsPlusNormal"/>
              <w:jc w:val="center"/>
            </w:pPr>
            <w:r>
              <w:t>8</w:t>
            </w:r>
          </w:p>
        </w:tc>
      </w:tr>
      <w:tr w:rsidR="00A25718">
        <w:tc>
          <w:tcPr>
            <w:tcW w:w="510" w:type="dxa"/>
          </w:tcPr>
          <w:p w:rsidR="00A25718" w:rsidRDefault="00A25718">
            <w:pPr>
              <w:pStyle w:val="ConsPlusNormal"/>
              <w:jc w:val="center"/>
            </w:pPr>
            <w:r>
              <w:t>1.</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2.</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3.</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4.</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jc w:val="center"/>
            </w:pPr>
            <w:r>
              <w:t>5.</w:t>
            </w:r>
          </w:p>
        </w:tc>
        <w:tc>
          <w:tcPr>
            <w:tcW w:w="1191" w:type="dxa"/>
          </w:tcPr>
          <w:p w:rsidR="00A25718" w:rsidRDefault="00A25718">
            <w:pPr>
              <w:pStyle w:val="ConsPlusNormal"/>
            </w:pPr>
          </w:p>
        </w:tc>
        <w:tc>
          <w:tcPr>
            <w:tcW w:w="1134" w:type="dxa"/>
          </w:tcPr>
          <w:p w:rsidR="00A25718" w:rsidRDefault="00A25718">
            <w:pPr>
              <w:pStyle w:val="ConsPlusNormal"/>
            </w:pPr>
          </w:p>
        </w:tc>
        <w:tc>
          <w:tcPr>
            <w:tcW w:w="1134" w:type="dxa"/>
          </w:tcPr>
          <w:p w:rsidR="00A25718" w:rsidRDefault="00A25718">
            <w:pPr>
              <w:pStyle w:val="ConsPlusNormal"/>
            </w:pPr>
          </w:p>
        </w:tc>
        <w:tc>
          <w:tcPr>
            <w:tcW w:w="1417" w:type="dxa"/>
          </w:tcPr>
          <w:p w:rsidR="00A25718" w:rsidRDefault="00A25718">
            <w:pPr>
              <w:pStyle w:val="ConsPlusNormal"/>
            </w:pPr>
          </w:p>
        </w:tc>
        <w:tc>
          <w:tcPr>
            <w:tcW w:w="1361" w:type="dxa"/>
          </w:tcPr>
          <w:p w:rsidR="00A25718" w:rsidRDefault="00A25718">
            <w:pPr>
              <w:pStyle w:val="ConsPlusNormal"/>
            </w:pPr>
          </w:p>
        </w:tc>
        <w:tc>
          <w:tcPr>
            <w:tcW w:w="1134" w:type="dxa"/>
          </w:tcPr>
          <w:p w:rsidR="00A25718" w:rsidRDefault="00A25718">
            <w:pPr>
              <w:pStyle w:val="ConsPlusNormal"/>
            </w:pPr>
          </w:p>
        </w:tc>
      </w:tr>
    </w:tbl>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both"/>
      </w:pPr>
    </w:p>
    <w:p w:rsidR="00A25718" w:rsidRDefault="00A25718">
      <w:pPr>
        <w:pStyle w:val="ConsPlusNormal"/>
        <w:jc w:val="right"/>
        <w:outlineLvl w:val="1"/>
      </w:pPr>
      <w:r>
        <w:t>Приложение N 17</w:t>
      </w:r>
    </w:p>
    <w:p w:rsidR="00A25718" w:rsidRDefault="00A25718">
      <w:pPr>
        <w:pStyle w:val="ConsPlusNormal"/>
        <w:jc w:val="right"/>
      </w:pPr>
      <w:r>
        <w:t>к Административному регламенту</w:t>
      </w:r>
    </w:p>
    <w:p w:rsidR="00A25718" w:rsidRDefault="00A25718">
      <w:pPr>
        <w:pStyle w:val="ConsPlusNormal"/>
        <w:jc w:val="right"/>
      </w:pPr>
      <w:r>
        <w:t>Министерства труда и социального развития</w:t>
      </w:r>
    </w:p>
    <w:p w:rsidR="00A25718" w:rsidRDefault="00A25718">
      <w:pPr>
        <w:pStyle w:val="ConsPlusNormal"/>
        <w:jc w:val="right"/>
      </w:pPr>
      <w:r>
        <w:t>Республики Дагестан предоставления</w:t>
      </w:r>
    </w:p>
    <w:p w:rsidR="00A25718" w:rsidRDefault="00A25718">
      <w:pPr>
        <w:pStyle w:val="ConsPlusNormal"/>
        <w:jc w:val="right"/>
      </w:pPr>
      <w:r>
        <w:t>государственной услуги по выдаче</w:t>
      </w:r>
    </w:p>
    <w:p w:rsidR="00A25718" w:rsidRDefault="00A25718">
      <w:pPr>
        <w:pStyle w:val="ConsPlusNormal"/>
        <w:jc w:val="right"/>
      </w:pPr>
      <w:r>
        <w:t>отдельным категориям граждан удостоверений</w:t>
      </w:r>
    </w:p>
    <w:p w:rsidR="00A25718" w:rsidRDefault="00A25718">
      <w:pPr>
        <w:pStyle w:val="ConsPlusNormal"/>
        <w:jc w:val="right"/>
      </w:pPr>
      <w:r>
        <w:t>о праве на меры социальной поддержки</w:t>
      </w:r>
    </w:p>
    <w:p w:rsidR="00A25718" w:rsidRDefault="00A25718">
      <w:pPr>
        <w:pStyle w:val="ConsPlusNormal"/>
        <w:jc w:val="both"/>
      </w:pPr>
    </w:p>
    <w:p w:rsidR="00A25718" w:rsidRDefault="00A25718">
      <w:pPr>
        <w:pStyle w:val="ConsPlusNormal"/>
        <w:jc w:val="center"/>
      </w:pPr>
      <w:r>
        <w:t>КНИГА УЧЕТА</w:t>
      </w:r>
    </w:p>
    <w:p w:rsidR="00A25718" w:rsidRDefault="00A25718">
      <w:pPr>
        <w:pStyle w:val="ConsPlusNormal"/>
        <w:jc w:val="center"/>
      </w:pPr>
      <w:r>
        <w:t>УДОСТОВЕРЕНИЙ ЧЛЕНА СЕМЬИ ПОГИБШЕГО (УМЕРШЕГО) ИНВАЛИДА</w:t>
      </w:r>
    </w:p>
    <w:p w:rsidR="00A25718" w:rsidRDefault="00A25718">
      <w:pPr>
        <w:pStyle w:val="ConsPlusNormal"/>
        <w:jc w:val="center"/>
      </w:pPr>
      <w:r>
        <w:t>ВОЙНЫ, УЧАСТНИКА ВЕЛИКОЙ ОТЕЧЕСТВЕННОЙ ВОЙНЫ И ВЕТЕРАНА</w:t>
      </w:r>
    </w:p>
    <w:p w:rsidR="00A25718" w:rsidRDefault="00A25718">
      <w:pPr>
        <w:pStyle w:val="ConsPlusNormal"/>
        <w:jc w:val="center"/>
      </w:pPr>
      <w:r>
        <w:t>БОЕВЫХ ДЕЙСТВИЙ</w:t>
      </w:r>
    </w:p>
    <w:p w:rsidR="00A25718" w:rsidRDefault="00A2571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A25718">
        <w:trPr>
          <w:jc w:val="center"/>
        </w:trPr>
        <w:tc>
          <w:tcPr>
            <w:tcW w:w="10147" w:type="dxa"/>
            <w:tcBorders>
              <w:top w:val="nil"/>
              <w:left w:val="single" w:sz="24" w:space="0" w:color="CED3F1"/>
              <w:bottom w:val="nil"/>
              <w:right w:val="single" w:sz="24" w:space="0" w:color="F4F3F8"/>
            </w:tcBorders>
            <w:shd w:val="clear" w:color="auto" w:fill="F4F3F8"/>
          </w:tcPr>
          <w:p w:rsidR="00A25718" w:rsidRDefault="00A25718">
            <w:pPr>
              <w:pStyle w:val="ConsPlusNormal"/>
              <w:jc w:val="center"/>
            </w:pPr>
            <w:r>
              <w:rPr>
                <w:color w:val="392C69"/>
              </w:rPr>
              <w:t>Список изменяющих документов</w:t>
            </w:r>
          </w:p>
          <w:p w:rsidR="00A25718" w:rsidRDefault="00A25718">
            <w:pPr>
              <w:pStyle w:val="ConsPlusNormal"/>
              <w:jc w:val="center"/>
            </w:pPr>
            <w:r>
              <w:rPr>
                <w:color w:val="392C69"/>
              </w:rPr>
              <w:t xml:space="preserve">(введена </w:t>
            </w:r>
            <w:hyperlink r:id="rId97" w:history="1">
              <w:r>
                <w:rPr>
                  <w:color w:val="0000FF"/>
                </w:rPr>
                <w:t>Приказом</w:t>
              </w:r>
            </w:hyperlink>
            <w:r>
              <w:rPr>
                <w:color w:val="392C69"/>
              </w:rPr>
              <w:t xml:space="preserve"> Минтруда РД</w:t>
            </w:r>
          </w:p>
          <w:p w:rsidR="00A25718" w:rsidRDefault="00A25718">
            <w:pPr>
              <w:pStyle w:val="ConsPlusNormal"/>
              <w:jc w:val="center"/>
            </w:pPr>
            <w:r>
              <w:rPr>
                <w:color w:val="392C69"/>
              </w:rPr>
              <w:t>от 11.09.2014 N 03/2-833)</w:t>
            </w:r>
          </w:p>
        </w:tc>
      </w:tr>
    </w:tbl>
    <w:p w:rsidR="00A25718" w:rsidRDefault="00A257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1"/>
        <w:gridCol w:w="1417"/>
        <w:gridCol w:w="1020"/>
        <w:gridCol w:w="1020"/>
        <w:gridCol w:w="1020"/>
        <w:gridCol w:w="1020"/>
        <w:gridCol w:w="1247"/>
        <w:gridCol w:w="1134"/>
      </w:tblGrid>
      <w:tr w:rsidR="00A25718">
        <w:tc>
          <w:tcPr>
            <w:tcW w:w="510" w:type="dxa"/>
          </w:tcPr>
          <w:p w:rsidR="00A25718" w:rsidRDefault="00A25718">
            <w:pPr>
              <w:pStyle w:val="ConsPlusNormal"/>
              <w:jc w:val="center"/>
            </w:pPr>
            <w:r>
              <w:lastRenderedPageBreak/>
              <w:t>N п/п</w:t>
            </w:r>
          </w:p>
        </w:tc>
        <w:tc>
          <w:tcPr>
            <w:tcW w:w="1191" w:type="dxa"/>
          </w:tcPr>
          <w:p w:rsidR="00A25718" w:rsidRDefault="00A25718">
            <w:pPr>
              <w:pStyle w:val="ConsPlusNormal"/>
              <w:jc w:val="center"/>
            </w:pPr>
            <w:r>
              <w:t>Фамилия, имя, отчество</w:t>
            </w:r>
          </w:p>
        </w:tc>
        <w:tc>
          <w:tcPr>
            <w:tcW w:w="1417" w:type="dxa"/>
          </w:tcPr>
          <w:p w:rsidR="00A25718" w:rsidRDefault="00A25718">
            <w:pPr>
              <w:pStyle w:val="ConsPlusNormal"/>
              <w:jc w:val="center"/>
            </w:pPr>
            <w:r>
              <w:t>Паспортные данные получателя (реквизиты доверенности на получение удостоверения)</w:t>
            </w:r>
          </w:p>
        </w:tc>
        <w:tc>
          <w:tcPr>
            <w:tcW w:w="1020" w:type="dxa"/>
          </w:tcPr>
          <w:p w:rsidR="00A25718" w:rsidRDefault="00A25718">
            <w:pPr>
              <w:pStyle w:val="ConsPlusNormal"/>
              <w:jc w:val="center"/>
            </w:pPr>
            <w:r>
              <w:t>Домашний адрес</w:t>
            </w:r>
          </w:p>
        </w:tc>
        <w:tc>
          <w:tcPr>
            <w:tcW w:w="1020" w:type="dxa"/>
          </w:tcPr>
          <w:p w:rsidR="00A25718" w:rsidRDefault="00A25718">
            <w:pPr>
              <w:pStyle w:val="ConsPlusNormal"/>
              <w:jc w:val="center"/>
            </w:pPr>
            <w:r>
              <w:t>Номер личного дела</w:t>
            </w:r>
          </w:p>
        </w:tc>
        <w:tc>
          <w:tcPr>
            <w:tcW w:w="1020" w:type="dxa"/>
          </w:tcPr>
          <w:p w:rsidR="00A25718" w:rsidRDefault="00A25718">
            <w:pPr>
              <w:pStyle w:val="ConsPlusNormal"/>
              <w:jc w:val="center"/>
            </w:pPr>
            <w:r>
              <w:t>Серия, номер удостоверения</w:t>
            </w:r>
          </w:p>
        </w:tc>
        <w:tc>
          <w:tcPr>
            <w:tcW w:w="1020" w:type="dxa"/>
          </w:tcPr>
          <w:p w:rsidR="00A25718" w:rsidRDefault="00A25718">
            <w:pPr>
              <w:pStyle w:val="ConsPlusNormal"/>
              <w:jc w:val="center"/>
            </w:pPr>
            <w:r>
              <w:t>Дата выдачи удостоверения</w:t>
            </w:r>
          </w:p>
        </w:tc>
        <w:tc>
          <w:tcPr>
            <w:tcW w:w="1247" w:type="dxa"/>
          </w:tcPr>
          <w:p w:rsidR="00A25718" w:rsidRDefault="00A25718">
            <w:pPr>
              <w:pStyle w:val="ConsPlusNormal"/>
              <w:jc w:val="center"/>
            </w:pPr>
            <w:r>
              <w:t>Подпись лица, ответственного за выдачу удостоверений</w:t>
            </w:r>
          </w:p>
        </w:tc>
        <w:tc>
          <w:tcPr>
            <w:tcW w:w="1134" w:type="dxa"/>
          </w:tcPr>
          <w:p w:rsidR="00A25718" w:rsidRDefault="00A25718">
            <w:pPr>
              <w:pStyle w:val="ConsPlusNormal"/>
              <w:jc w:val="center"/>
            </w:pPr>
            <w:r>
              <w:t>Подпись получателя</w:t>
            </w:r>
          </w:p>
        </w:tc>
      </w:tr>
      <w:tr w:rsidR="00A25718">
        <w:tc>
          <w:tcPr>
            <w:tcW w:w="510" w:type="dxa"/>
          </w:tcPr>
          <w:p w:rsidR="00A25718" w:rsidRDefault="00A25718">
            <w:pPr>
              <w:pStyle w:val="ConsPlusNormal"/>
              <w:jc w:val="center"/>
            </w:pPr>
            <w:r>
              <w:t>1</w:t>
            </w:r>
          </w:p>
        </w:tc>
        <w:tc>
          <w:tcPr>
            <w:tcW w:w="1191" w:type="dxa"/>
          </w:tcPr>
          <w:p w:rsidR="00A25718" w:rsidRDefault="00A25718">
            <w:pPr>
              <w:pStyle w:val="ConsPlusNormal"/>
              <w:jc w:val="center"/>
            </w:pPr>
            <w:r>
              <w:t>2</w:t>
            </w:r>
          </w:p>
        </w:tc>
        <w:tc>
          <w:tcPr>
            <w:tcW w:w="1417" w:type="dxa"/>
          </w:tcPr>
          <w:p w:rsidR="00A25718" w:rsidRDefault="00A25718">
            <w:pPr>
              <w:pStyle w:val="ConsPlusNormal"/>
              <w:jc w:val="center"/>
            </w:pPr>
            <w:r>
              <w:t>3</w:t>
            </w:r>
          </w:p>
        </w:tc>
        <w:tc>
          <w:tcPr>
            <w:tcW w:w="1020" w:type="dxa"/>
          </w:tcPr>
          <w:p w:rsidR="00A25718" w:rsidRDefault="00A25718">
            <w:pPr>
              <w:pStyle w:val="ConsPlusNormal"/>
              <w:jc w:val="center"/>
            </w:pPr>
            <w:r>
              <w:t>4</w:t>
            </w:r>
          </w:p>
        </w:tc>
        <w:tc>
          <w:tcPr>
            <w:tcW w:w="1020" w:type="dxa"/>
          </w:tcPr>
          <w:p w:rsidR="00A25718" w:rsidRDefault="00A25718">
            <w:pPr>
              <w:pStyle w:val="ConsPlusNormal"/>
              <w:jc w:val="center"/>
            </w:pPr>
            <w:r>
              <w:t>5</w:t>
            </w:r>
          </w:p>
        </w:tc>
        <w:tc>
          <w:tcPr>
            <w:tcW w:w="1020" w:type="dxa"/>
          </w:tcPr>
          <w:p w:rsidR="00A25718" w:rsidRDefault="00A25718">
            <w:pPr>
              <w:pStyle w:val="ConsPlusNormal"/>
              <w:jc w:val="center"/>
            </w:pPr>
            <w:r>
              <w:t>6</w:t>
            </w:r>
          </w:p>
        </w:tc>
        <w:tc>
          <w:tcPr>
            <w:tcW w:w="1020" w:type="dxa"/>
          </w:tcPr>
          <w:p w:rsidR="00A25718" w:rsidRDefault="00A25718">
            <w:pPr>
              <w:pStyle w:val="ConsPlusNormal"/>
              <w:jc w:val="center"/>
            </w:pPr>
            <w:r>
              <w:t>7</w:t>
            </w:r>
          </w:p>
        </w:tc>
        <w:tc>
          <w:tcPr>
            <w:tcW w:w="1247" w:type="dxa"/>
          </w:tcPr>
          <w:p w:rsidR="00A25718" w:rsidRDefault="00A25718">
            <w:pPr>
              <w:pStyle w:val="ConsPlusNormal"/>
              <w:jc w:val="center"/>
            </w:pPr>
            <w:r>
              <w:t>8</w:t>
            </w:r>
          </w:p>
        </w:tc>
        <w:tc>
          <w:tcPr>
            <w:tcW w:w="1134" w:type="dxa"/>
          </w:tcPr>
          <w:p w:rsidR="00A25718" w:rsidRDefault="00A25718">
            <w:pPr>
              <w:pStyle w:val="ConsPlusNormal"/>
              <w:jc w:val="center"/>
            </w:pPr>
            <w:r>
              <w:t>9</w:t>
            </w:r>
          </w:p>
        </w:tc>
      </w:tr>
      <w:tr w:rsidR="00A25718">
        <w:tc>
          <w:tcPr>
            <w:tcW w:w="510" w:type="dxa"/>
          </w:tcPr>
          <w:p w:rsidR="00A25718" w:rsidRDefault="00A25718">
            <w:pPr>
              <w:pStyle w:val="ConsPlusNormal"/>
            </w:pPr>
          </w:p>
        </w:tc>
        <w:tc>
          <w:tcPr>
            <w:tcW w:w="1191" w:type="dxa"/>
          </w:tcPr>
          <w:p w:rsidR="00A25718" w:rsidRDefault="00A25718">
            <w:pPr>
              <w:pStyle w:val="ConsPlusNormal"/>
            </w:pPr>
          </w:p>
        </w:tc>
        <w:tc>
          <w:tcPr>
            <w:tcW w:w="1417"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247"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pPr>
          </w:p>
        </w:tc>
        <w:tc>
          <w:tcPr>
            <w:tcW w:w="1191" w:type="dxa"/>
          </w:tcPr>
          <w:p w:rsidR="00A25718" w:rsidRDefault="00A25718">
            <w:pPr>
              <w:pStyle w:val="ConsPlusNormal"/>
            </w:pPr>
          </w:p>
        </w:tc>
        <w:tc>
          <w:tcPr>
            <w:tcW w:w="1417"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247" w:type="dxa"/>
          </w:tcPr>
          <w:p w:rsidR="00A25718" w:rsidRDefault="00A25718">
            <w:pPr>
              <w:pStyle w:val="ConsPlusNormal"/>
            </w:pPr>
          </w:p>
        </w:tc>
        <w:tc>
          <w:tcPr>
            <w:tcW w:w="1134" w:type="dxa"/>
          </w:tcPr>
          <w:p w:rsidR="00A25718" w:rsidRDefault="00A25718">
            <w:pPr>
              <w:pStyle w:val="ConsPlusNormal"/>
            </w:pPr>
          </w:p>
        </w:tc>
      </w:tr>
      <w:tr w:rsidR="00A25718">
        <w:tc>
          <w:tcPr>
            <w:tcW w:w="510" w:type="dxa"/>
          </w:tcPr>
          <w:p w:rsidR="00A25718" w:rsidRDefault="00A25718">
            <w:pPr>
              <w:pStyle w:val="ConsPlusNormal"/>
            </w:pPr>
          </w:p>
        </w:tc>
        <w:tc>
          <w:tcPr>
            <w:tcW w:w="1191" w:type="dxa"/>
          </w:tcPr>
          <w:p w:rsidR="00A25718" w:rsidRDefault="00A25718">
            <w:pPr>
              <w:pStyle w:val="ConsPlusNormal"/>
            </w:pPr>
          </w:p>
        </w:tc>
        <w:tc>
          <w:tcPr>
            <w:tcW w:w="1417"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020" w:type="dxa"/>
          </w:tcPr>
          <w:p w:rsidR="00A25718" w:rsidRDefault="00A25718">
            <w:pPr>
              <w:pStyle w:val="ConsPlusNormal"/>
            </w:pPr>
          </w:p>
        </w:tc>
        <w:tc>
          <w:tcPr>
            <w:tcW w:w="1247" w:type="dxa"/>
          </w:tcPr>
          <w:p w:rsidR="00A25718" w:rsidRDefault="00A25718">
            <w:pPr>
              <w:pStyle w:val="ConsPlusNormal"/>
            </w:pPr>
          </w:p>
        </w:tc>
        <w:tc>
          <w:tcPr>
            <w:tcW w:w="1134" w:type="dxa"/>
          </w:tcPr>
          <w:p w:rsidR="00A25718" w:rsidRDefault="00A25718">
            <w:pPr>
              <w:pStyle w:val="ConsPlusNormal"/>
            </w:pPr>
          </w:p>
        </w:tc>
      </w:tr>
    </w:tbl>
    <w:p w:rsidR="00A25718" w:rsidRDefault="00A25718">
      <w:pPr>
        <w:pStyle w:val="ConsPlusNormal"/>
        <w:jc w:val="both"/>
      </w:pPr>
    </w:p>
    <w:p w:rsidR="00A25718" w:rsidRDefault="00A25718">
      <w:pPr>
        <w:pStyle w:val="ConsPlusNormal"/>
        <w:jc w:val="both"/>
      </w:pPr>
    </w:p>
    <w:p w:rsidR="00A25718" w:rsidRDefault="00A25718">
      <w:pPr>
        <w:pStyle w:val="ConsPlusNormal"/>
        <w:pBdr>
          <w:top w:val="single" w:sz="6" w:space="0" w:color="auto"/>
        </w:pBdr>
        <w:spacing w:before="100" w:after="100"/>
        <w:jc w:val="both"/>
        <w:rPr>
          <w:sz w:val="2"/>
          <w:szCs w:val="2"/>
        </w:rPr>
      </w:pPr>
    </w:p>
    <w:p w:rsidR="00BD1F7A" w:rsidRDefault="00BD1F7A"/>
    <w:sectPr w:rsidR="00BD1F7A" w:rsidSect="0062642B">
      <w:pgSz w:w="11906" w:h="16838"/>
      <w:pgMar w:top="1440" w:right="566" w:bottom="1440" w:left="113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718"/>
    <w:rsid w:val="00157FBB"/>
    <w:rsid w:val="001D0D98"/>
    <w:rsid w:val="001D3FD1"/>
    <w:rsid w:val="002701C2"/>
    <w:rsid w:val="003B186C"/>
    <w:rsid w:val="00433330"/>
    <w:rsid w:val="00504AF9"/>
    <w:rsid w:val="005449C2"/>
    <w:rsid w:val="00560AC1"/>
    <w:rsid w:val="00594D6B"/>
    <w:rsid w:val="006B1A27"/>
    <w:rsid w:val="006B5133"/>
    <w:rsid w:val="008371B4"/>
    <w:rsid w:val="00906D78"/>
    <w:rsid w:val="00972EAB"/>
    <w:rsid w:val="009F2730"/>
    <w:rsid w:val="00A2495B"/>
    <w:rsid w:val="00A25718"/>
    <w:rsid w:val="00BD1F7A"/>
    <w:rsid w:val="00BF5047"/>
    <w:rsid w:val="00BF6881"/>
    <w:rsid w:val="00C17298"/>
    <w:rsid w:val="00CE15E5"/>
    <w:rsid w:val="00DD3D03"/>
    <w:rsid w:val="00E07AB7"/>
    <w:rsid w:val="00F06FAC"/>
    <w:rsid w:val="00FD5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057"/>
  <w15:chartTrackingRefBased/>
  <w15:docId w15:val="{831205C3-BE7A-4B99-BE2F-B45C178E3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5718"/>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257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25718"/>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A257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257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257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257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2571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1079D0282BDD5CC8A38ECBC9B6E133B3B9738A9104EFB95F86D3F5C7DFE3CB46ED1DB30CBA1BA08238FE3j00EN" TargetMode="External"/><Relationship Id="rId21" Type="http://schemas.openxmlformats.org/officeDocument/2006/relationships/hyperlink" Target="consultantplus://offline/ref=F1079D0282BDD5CC8A38ECBC9B6E133B3A9038A3121CAC97A938315975AE66A46A988F3CD4A0A7162291E30E98jF0EN" TargetMode="External"/><Relationship Id="rId42" Type="http://schemas.openxmlformats.org/officeDocument/2006/relationships/hyperlink" Target="consultantplus://offline/ref=F1079D0282BDD5CC8A38F2B18D024E323F9F63A6191CA6C3F7676A0422A76CF33FD78E7291ACB816218FE00F91AAAAF9A7A07C212052EF130F94C8jE03N" TargetMode="External"/><Relationship Id="rId47" Type="http://schemas.openxmlformats.org/officeDocument/2006/relationships/hyperlink" Target="consultantplus://offline/ref=F1079D0282BDD5CC8A38ECBC9B6E133B3A9038A3121CAC97A938315975AE66A47898D730D5A1BA132684B55FDEABF6BCF3B37D232050EC0Fj00DN" TargetMode="External"/><Relationship Id="rId63" Type="http://schemas.openxmlformats.org/officeDocument/2006/relationships/hyperlink" Target="consultantplus://offline/ref=F1079D0282BDD5CC8A38ECBC9B6E133B3A903FAB181CAC97A938315975AE66A47898D735D6AAED4765DAEC0F9BE0FBBEECAF7D22j30EN" TargetMode="External"/><Relationship Id="rId68" Type="http://schemas.openxmlformats.org/officeDocument/2006/relationships/hyperlink" Target="consultantplus://offline/ref=F1079D0282BDD5CC8A38ECBC9B6E133B38963EAB121CAC97A938315975AE66A47898D730D5A1B9172384B55FDEABF6BCF3B37D232050EC0Fj00DN" TargetMode="External"/><Relationship Id="rId84" Type="http://schemas.openxmlformats.org/officeDocument/2006/relationships/hyperlink" Target="consultantplus://offline/ref=F1079D0282BDD5CC8A38F2B18D024E323F9F63A6191AA4C2F6676A0422A76CF33FD78E7291ACB816218FE00D91AAAAF9A7A07C212052EF130F94C8jE03N" TargetMode="External"/><Relationship Id="rId89" Type="http://schemas.openxmlformats.org/officeDocument/2006/relationships/hyperlink" Target="consultantplus://offline/ref=F1079D0282BDD5CC8A38F2B18D024E323F9F63A6191AA4C2F6676A0422A76CF33FD78E7291ACB816218FE00B91AAAAF9A7A07C212052EF130F94C8jE03N" TargetMode="External"/><Relationship Id="rId16" Type="http://schemas.openxmlformats.org/officeDocument/2006/relationships/hyperlink" Target="consultantplus://offline/ref=F1079D0282BDD5CC8A38F2B18D024E323F9F63A6191FA4C9FC676A0422A76CF33FD78E7291ACB816218FE10891AAAAF9A7A07C212052EF130F94C8jE03N" TargetMode="External"/><Relationship Id="rId11" Type="http://schemas.openxmlformats.org/officeDocument/2006/relationships/hyperlink" Target="consultantplus://offline/ref=F1079D0282BDD5CC8A38F2B18D024E323F9F63A6191FA4C9FC676A0422A76CF33FD78E7291ACB816218FE10B91AAAAF9A7A07C212052EF130F94C8jE03N" TargetMode="External"/><Relationship Id="rId32" Type="http://schemas.openxmlformats.org/officeDocument/2006/relationships/hyperlink" Target="consultantplus://offline/ref=F1079D0282BDD5CC8A38F2B18D024E323F9F63A6191FA4C9FC676A0422A76CF33FD78E7291ACB816218FE10791AAAAF9A7A07C212052EF130F94C8jE03N" TargetMode="External"/><Relationship Id="rId37" Type="http://schemas.openxmlformats.org/officeDocument/2006/relationships/hyperlink" Target="consultantplus://offline/ref=F1079D0282BDD5CC8A38ECBC9B6E133B3B903CA91313F19DA1613D5B72A139A17F89D730D4BFB9153F8DE10Cj90AN" TargetMode="External"/><Relationship Id="rId53" Type="http://schemas.openxmlformats.org/officeDocument/2006/relationships/hyperlink" Target="consultantplus://offline/ref=F1079D0282BDD5CC8A38ECBC9B6E133B3B963DA31B1EAC97A938315975AE66A46A988F3CD4A0A7162291E30E98jF0EN" TargetMode="External"/><Relationship Id="rId58" Type="http://schemas.openxmlformats.org/officeDocument/2006/relationships/hyperlink" Target="consultantplus://offline/ref=F1079D0282BDD5CC8A38ECBC9B6E133B3A903FAB181CAC97A938315975AE66A47898D735D6AAED4765DAEC0F9BE0FBBEECAF7D22j30EN" TargetMode="External"/><Relationship Id="rId74" Type="http://schemas.openxmlformats.org/officeDocument/2006/relationships/hyperlink" Target="consultantplus://offline/ref=F1079D0282BDD5CC8A38F2B18D024E323F9F63A6191AA4C2F6676A0422A76CF33FD78E7291ACB816218FE00E91AAAAF9A7A07C212052EF130F94C8jE03N" TargetMode="External"/><Relationship Id="rId79" Type="http://schemas.openxmlformats.org/officeDocument/2006/relationships/hyperlink" Target="consultantplus://offline/ref=F1079D0282BDD5CC8A38F2B18D024E323F9F63A6191AA4C2F6676A0422A76CF33FD78E7291ACB816218FE30F91AAAAF9A7A07C212052EF130F94C8jE03N" TargetMode="External"/><Relationship Id="rId5" Type="http://schemas.openxmlformats.org/officeDocument/2006/relationships/hyperlink" Target="consultantplus://offline/ref=F1079D0282BDD5CC8A38F2B18D024E323F9F63A6191FA4C9FC676A0422A76CF33FD78E7291ACB816218FE10B91AAAAF9A7A07C212052EF130F94C8jE03N" TargetMode="External"/><Relationship Id="rId90" Type="http://schemas.openxmlformats.org/officeDocument/2006/relationships/hyperlink" Target="consultantplus://offline/ref=F1079D0282BDD5CC8A38F2B18D024E323F9F63A6191AA4C2F6676A0422A76CF33FD78E7291ACB816218FE30F91AAAAF9A7A07C212052EF130F94C8jE03N" TargetMode="External"/><Relationship Id="rId95" Type="http://schemas.openxmlformats.org/officeDocument/2006/relationships/hyperlink" Target="consultantplus://offline/ref=F1079D0282BDD5CC8A38F2B18D024E323F9F63A6191AA4C2F6676A0422A76CF33FD78E7291ACB816218FE30F91AAAAF9A7A07C212052EF130F94C8jE03N" TargetMode="External"/><Relationship Id="rId22" Type="http://schemas.openxmlformats.org/officeDocument/2006/relationships/hyperlink" Target="consultantplus://offline/ref=F1079D0282BDD5CC8A38ECBC9B6E133B3A9539A31918AC97A938315975AE66A47898D730D5A1B9132084B55FDEABF6BCF3B37D232050EC0Fj00DN" TargetMode="External"/><Relationship Id="rId27" Type="http://schemas.openxmlformats.org/officeDocument/2006/relationships/hyperlink" Target="consultantplus://offline/ref=F1079D0282BDD5CC8A38ECBC9B6E133B389634A8181EAC97A938315975AE66A46A988F3CD4A0A7162291E30E98jF0EN" TargetMode="External"/><Relationship Id="rId43" Type="http://schemas.openxmlformats.org/officeDocument/2006/relationships/hyperlink" Target="consultantplus://offline/ref=F1079D0282BDD5CC8A38ECBC9B6E133B38963EAB121CAC97A938315975AE66A47898D730D5A1B9172384B55FDEABF6BCF3B37D232050EC0Fj00DN" TargetMode="External"/><Relationship Id="rId48" Type="http://schemas.openxmlformats.org/officeDocument/2006/relationships/hyperlink" Target="consultantplus://offline/ref=F1079D0282BDD5CC8A38ECBC9B6E133B3A943FAE1B1AAC97A938315975AE66A47898D730D5A1B9142284B55FDEABF6BCF3B37D232050EC0Fj00DN" TargetMode="External"/><Relationship Id="rId64" Type="http://schemas.openxmlformats.org/officeDocument/2006/relationships/hyperlink" Target="consultantplus://offline/ref=F1079D0282BDD5CC8A38F2B18D024E323F9F63A6191FA4C9FC676A0422A76CF33FD78E7291ACB816218FE00D91AAAAF9A7A07C212052EF130F94C8jE03N" TargetMode="External"/><Relationship Id="rId69" Type="http://schemas.openxmlformats.org/officeDocument/2006/relationships/hyperlink" Target="consultantplus://offline/ref=F1079D0282BDD5CC8A38ECBC9B6E133B3A943FAE1B1AAC97A938315975AE66A47898D730D5A1B9142284B55FDEABF6BCF3B37D232050EC0Fj00DN" TargetMode="External"/><Relationship Id="rId80" Type="http://schemas.openxmlformats.org/officeDocument/2006/relationships/hyperlink" Target="consultantplus://offline/ref=F1079D0282BDD5CC8A38F2B18D024E323F9F63A6191AA4C2F6676A0422A76CF33FD78E7291ACB816218FE30F91AAAAF9A7A07C212052EF130F94C8jE03N" TargetMode="External"/><Relationship Id="rId85" Type="http://schemas.openxmlformats.org/officeDocument/2006/relationships/hyperlink" Target="consultantplus://offline/ref=F1079D0282BDD5CC8A38F2B18D024E323F9F63A6191AA4C2F6676A0422A76CF33FD78E7291ACB816218FE30F91AAAAF9A7A07C212052EF130F94C8jE03N" TargetMode="External"/><Relationship Id="rId3" Type="http://schemas.openxmlformats.org/officeDocument/2006/relationships/webSettings" Target="webSettings.xml"/><Relationship Id="rId12" Type="http://schemas.openxmlformats.org/officeDocument/2006/relationships/hyperlink" Target="consultantplus://offline/ref=F1079D0282BDD5CC8A38F2B18D024E323F9F63A61910A0C9F5676A0422A76CF33FD78E7291ACB816218FE60691AAAAF9A7A07C212052EF130F94C8jE03N" TargetMode="External"/><Relationship Id="rId17" Type="http://schemas.openxmlformats.org/officeDocument/2006/relationships/hyperlink" Target="consultantplus://offline/ref=F1079D0282BDD5CC8A38ECBC9B6E133B3A9539A31918AC97A938315975AE66A46A988F3CD4A0A7162291E30E98jF0EN" TargetMode="External"/><Relationship Id="rId25" Type="http://schemas.openxmlformats.org/officeDocument/2006/relationships/hyperlink" Target="consultantplus://offline/ref=F1079D0282BDD5CC8A38ECBC9B6E133B3B963DA31B1EAC97A938315975AE66A46A988F3CD4A0A7162291E30E98jF0EN" TargetMode="External"/><Relationship Id="rId33" Type="http://schemas.openxmlformats.org/officeDocument/2006/relationships/hyperlink" Target="consultantplus://offline/ref=F1079D0282BDD5CC8A38ECBC9B6E133B38963EAB121CAC97A938315975AE66A46A988F3CD4A0A7162291E30E98jF0EN" TargetMode="External"/><Relationship Id="rId38" Type="http://schemas.openxmlformats.org/officeDocument/2006/relationships/hyperlink" Target="consultantplus://offline/ref=F1079D0282BDD5CC8A38ECBC9B6E133B3B9D3FAF1313F19DA1613D5B72A139A17F89D730D4BFB9153F8DE10Cj90AN" TargetMode="External"/><Relationship Id="rId46" Type="http://schemas.openxmlformats.org/officeDocument/2006/relationships/hyperlink" Target="consultantplus://offline/ref=F1079D0282BDD5CC8A38ECBC9B6E133B38963EAB121CAC97A938315975AE66A46A988F3CD4A0A7162291E30E98jF0EN" TargetMode="External"/><Relationship Id="rId59" Type="http://schemas.openxmlformats.org/officeDocument/2006/relationships/hyperlink" Target="consultantplus://offline/ref=F1079D0282BDD5CC8A38ECBC9B6E133B3B963DA31B1EAC97A938315975AE66A46A988F3CD4A0A7162291E30E98jF0EN" TargetMode="External"/><Relationship Id="rId67" Type="http://schemas.openxmlformats.org/officeDocument/2006/relationships/hyperlink" Target="consultantplus://offline/ref=F1079D0282BDD5CC8A38ECBC9B6E133B3A903FAB181CAC97A938315975AE66A46A988F3CD4A0A7162291E30E98jF0EN" TargetMode="External"/><Relationship Id="rId20" Type="http://schemas.openxmlformats.org/officeDocument/2006/relationships/hyperlink" Target="consultantplus://offline/ref=F1079D0282BDD5CC8A38ECBC9B6E133B3B9C3AAE104EFB95F86D3F5C7DFE3CB46ED1DB30CBA1BA08238FE3j00EN" TargetMode="External"/><Relationship Id="rId41" Type="http://schemas.openxmlformats.org/officeDocument/2006/relationships/hyperlink" Target="consultantplus://offline/ref=F1079D0282BDD5CC8A38F2B18D024E323F9F63A61A1DA5C8F0676A0422A76CF33FD78E6091F4B4172091E10D84FCFBBFjF02N" TargetMode="External"/><Relationship Id="rId54" Type="http://schemas.openxmlformats.org/officeDocument/2006/relationships/hyperlink" Target="consultantplus://offline/ref=F1079D0282BDD5CC8A38ECBC9B6E133B3A903FAB181CAC97A938315975AE66A47898D730DEF5E8527482E00F84FEF8A3F0AD7Fj200N" TargetMode="External"/><Relationship Id="rId62" Type="http://schemas.openxmlformats.org/officeDocument/2006/relationships/hyperlink" Target="consultantplus://offline/ref=F1079D0282BDD5CC8A38ECBC9B6E133B3A903FAB181CAC97A938315975AE66A47898D730D5A1BA162684B55FDEABF6BCF3B37D232050EC0Fj00DN" TargetMode="External"/><Relationship Id="rId70" Type="http://schemas.openxmlformats.org/officeDocument/2006/relationships/hyperlink" Target="consultantplus://offline/ref=F1079D0282BDD5CC8A38ECBC9B6E133B3A9039AD191AAC97A938315975AE66A47898D730D5A1B9172884B55FDEABF6BCF3B37D232050EC0Fj00DN" TargetMode="External"/><Relationship Id="rId75" Type="http://schemas.openxmlformats.org/officeDocument/2006/relationships/hyperlink" Target="consultantplus://offline/ref=F1079D0282BDD5CC8A38F2B18D024E323F9F63A6191AA4C2F6676A0422A76CF33FD78E7291ACB816218FE30F91AAAAF9A7A07C212052EF130F94C8jE03N" TargetMode="External"/><Relationship Id="rId83" Type="http://schemas.openxmlformats.org/officeDocument/2006/relationships/hyperlink" Target="consultantplus://offline/ref=F1079D0282BDD5CC8A38F2B18D024E323F9F63A6191AA4C2F6676A0422A76CF33FD78E7291ACB816218FE30F91AAAAF9A7A07C212052EF130F94C8jE03N" TargetMode="External"/><Relationship Id="rId88" Type="http://schemas.openxmlformats.org/officeDocument/2006/relationships/hyperlink" Target="consultantplus://offline/ref=F1079D0282BDD5CC8A38F2B18D024E323F9F63A6191AA4C2F6676A0422A76CF33FD78E7291ACB816218FE30F91AAAAF9A7A07C212052EF130F94C8jE03N" TargetMode="External"/><Relationship Id="rId91" Type="http://schemas.openxmlformats.org/officeDocument/2006/relationships/hyperlink" Target="consultantplus://offline/ref=F1079D0282BDD5CC8A38F2B18D024E323F9F63A6191AA4C2F6676A0422A76CF33FD78E7291ACB816218FE30F91AAAAF9A7A07C212052EF130F94C8jE03N" TargetMode="External"/><Relationship Id="rId96" Type="http://schemas.openxmlformats.org/officeDocument/2006/relationships/hyperlink" Target="consultantplus://offline/ref=F1079D0282BDD5CC8A38ECBC9B6E133B3B9C3BA21E11AC97A938315975AE66A46A988F3CD4A0A7162291E30E98jF0EN" TargetMode="External"/><Relationship Id="rId1" Type="http://schemas.openxmlformats.org/officeDocument/2006/relationships/styles" Target="styles.xml"/><Relationship Id="rId6" Type="http://schemas.openxmlformats.org/officeDocument/2006/relationships/hyperlink" Target="consultantplus://offline/ref=F1079D0282BDD5CC8A38F2B18D024E323F9F63A61910A0C9F5676A0422A76CF33FD78E7291ACB816218FE60691AAAAF9A7A07C212052EF130F94C8jE03N" TargetMode="External"/><Relationship Id="rId15" Type="http://schemas.openxmlformats.org/officeDocument/2006/relationships/hyperlink" Target="consultantplus://offline/ref=F1079D0282BDD5CC8A38ECBC9B6E133B3A9038A3121CAC97A938315975AE66A47898D730D5A1BA132684B55FDEABF6BCF3B37D232050EC0Fj00DN" TargetMode="External"/><Relationship Id="rId23" Type="http://schemas.openxmlformats.org/officeDocument/2006/relationships/hyperlink" Target="consultantplus://offline/ref=F1079D0282BDD5CC8A38ECBC9B6E133B3B9C3BA21E11AC97A938315975AE66A46A988F3CD4A0A7162291E30E98jF0EN" TargetMode="External"/><Relationship Id="rId28" Type="http://schemas.openxmlformats.org/officeDocument/2006/relationships/hyperlink" Target="consultantplus://offline/ref=F1079D0282BDD5CC8A38ECBC9B6E133B319235AF1A13F19DA1613D5B72A139A17F89D730D4BFB9153F8DE10Cj90AN" TargetMode="External"/><Relationship Id="rId36" Type="http://schemas.openxmlformats.org/officeDocument/2006/relationships/hyperlink" Target="consultantplus://offline/ref=F1079D0282BDD5CC8A38ECBC9B6E133B309438A21B13F19DA1613D5B72A139A17F89D730D4BFB9153F8DE10Cj90AN" TargetMode="External"/><Relationship Id="rId49" Type="http://schemas.openxmlformats.org/officeDocument/2006/relationships/hyperlink" Target="consultantplus://offline/ref=F1079D0282BDD5CC8A38ECBC9B6E133B3A9039AD191AAC97A938315975AE66A47898D730D5A1B9172884B55FDEABF6BCF3B37D232050EC0Fj00DN" TargetMode="External"/><Relationship Id="rId57" Type="http://schemas.openxmlformats.org/officeDocument/2006/relationships/hyperlink" Target="consultantplus://offline/ref=F1079D0282BDD5CC8A38ECBC9B6E133B3A9038A3121CAC97A938315975AE66A47898D733D7A7B24270CBB4039BFFE5BDF1B37F203Cj502N" TargetMode="External"/><Relationship Id="rId10" Type="http://schemas.openxmlformats.org/officeDocument/2006/relationships/hyperlink" Target="consultantplus://offline/ref=F1079D0282BDD5CC8A38F2B18D024E323F9F63A6191AA4C2F6676A0422A76CF33FD78E7291ACB816218FE10B91AAAAF9A7A07C212052EF130F94C8jE03N" TargetMode="External"/><Relationship Id="rId31" Type="http://schemas.openxmlformats.org/officeDocument/2006/relationships/hyperlink" Target="consultantplus://offline/ref=F1079D0282BDD5CC8A38ECBC9B6E133B3A943FAE1B19AC97A938315975AE66A46A988F3CD4A0A7162291E30E98jF0EN" TargetMode="External"/><Relationship Id="rId44" Type="http://schemas.openxmlformats.org/officeDocument/2006/relationships/hyperlink" Target="consultantplus://offline/ref=F1079D0282BDD5CC8A38ECBC9B6E133B3A9038A3121CAC97A938315975AE66A47898D730D5A1BA142784B55FDEABF6BCF3B37D232050EC0Fj00DN" TargetMode="External"/><Relationship Id="rId52" Type="http://schemas.openxmlformats.org/officeDocument/2006/relationships/hyperlink" Target="consultantplus://offline/ref=F1079D0282BDD5CC8A38F2B18D024E323F9F63A6191FA4C9FC676A0422A76CF33FD78E7291ACB816218FE00F91AAAAF9A7A07C212052EF130F94C8jE03N" TargetMode="External"/><Relationship Id="rId60" Type="http://schemas.openxmlformats.org/officeDocument/2006/relationships/hyperlink" Target="consultantplus://offline/ref=F1079D0282BDD5CC8A38ECBC9B6E133B3A903FAB181CAC97A938315975AE66A46A988F3CD4A0A7162291E30E98jF0EN" TargetMode="External"/><Relationship Id="rId65" Type="http://schemas.openxmlformats.org/officeDocument/2006/relationships/hyperlink" Target="consultantplus://offline/ref=F1079D0282BDD5CC8A38F2B18D024E323F9F63A61910A0C9F5676A0422A76CF33FD78E7291ACB816218FE60791AAAAF9A7A07C212052EF130F94C8jE03N" TargetMode="External"/><Relationship Id="rId73" Type="http://schemas.openxmlformats.org/officeDocument/2006/relationships/hyperlink" Target="consultantplus://offline/ref=F1079D0282BDD5CC8A38F2B18D024E323F9F63A6191FA4C9FC676A0422A76CF33FD78E7291ACB816218FE30A91AAAAF9A7A07C212052EF130F94C8jE03N" TargetMode="External"/><Relationship Id="rId78" Type="http://schemas.openxmlformats.org/officeDocument/2006/relationships/hyperlink" Target="consultantplus://offline/ref=F1079D0282BDD5CC8A38F2B18D024E323F9F63A6191AA4C2F6676A0422A76CF33FD78E7291ACB816218FE30F91AAAAF9A7A07C212052EF130F94C8jE03N" TargetMode="External"/><Relationship Id="rId81" Type="http://schemas.openxmlformats.org/officeDocument/2006/relationships/hyperlink" Target="consultantplus://offline/ref=F1079D0282BDD5CC8A38F2B18D024E323F9F63A6191AA4C2F6676A0422A76CF33FD78E7291ACB816218FE30F91AAAAF9A7A07C212052EF130F94C8jE03N" TargetMode="External"/><Relationship Id="rId86" Type="http://schemas.openxmlformats.org/officeDocument/2006/relationships/hyperlink" Target="consultantplus://offline/ref=F1079D0282BDD5CC8A38F2B18D024E323F9F63A6191AA4C2F6676A0422A76CF33FD78E7291ACB816218FE30F91AAAAF9A7A07C212052EF130F94C8jE03N" TargetMode="External"/><Relationship Id="rId94" Type="http://schemas.openxmlformats.org/officeDocument/2006/relationships/hyperlink" Target="consultantplus://offline/ref=F1079D0282BDD5CC8A38F2B18D024E323F9F63A6191AA4C2F6676A0422A76CF33FD78E7291ACB816218FE00791AAAAF9A7A07C212052EF130F94C8jE03N" TargetMode="External"/><Relationship Id="rId99" Type="http://schemas.openxmlformats.org/officeDocument/2006/relationships/theme" Target="theme/theme1.xml"/><Relationship Id="rId4" Type="http://schemas.openxmlformats.org/officeDocument/2006/relationships/hyperlink" Target="consultantplus://offline/ref=F1079D0282BDD5CC8A38F2B18D024E323F9F63A6191AA4C2F6676A0422A76CF33FD78E7291ACB816218FE10B91AAAAF9A7A07C212052EF130F94C8jE03N" TargetMode="External"/><Relationship Id="rId9" Type="http://schemas.openxmlformats.org/officeDocument/2006/relationships/hyperlink" Target="consultantplus://offline/ref=F1079D0282BDD5CC8A38F2B18D024E323F9F63A61A1CAEC0FD676A0422A76CF33FD78E6091F4B4172091E10D84FCFBBFjF02N" TargetMode="External"/><Relationship Id="rId13" Type="http://schemas.openxmlformats.org/officeDocument/2006/relationships/hyperlink" Target="consultantplus://offline/ref=F1079D0282BDD5CC8A38ECBC9B6E133B3A9038A3121CAC97A938315975AE66A47898D730D5A1BA142784B55FDEABF6BCF3B37D232050EC0Fj00DN" TargetMode="External"/><Relationship Id="rId18" Type="http://schemas.openxmlformats.org/officeDocument/2006/relationships/hyperlink" Target="consultantplus://offline/ref=F1079D0282BDD5CC8A38F2B18D024E323F9F63A6191AA4C2F6676A0422A76CF33FD78E7291ACB816218FE10991AAAAF9A7A07C212052EF130F94C8jE03N" TargetMode="External"/><Relationship Id="rId39" Type="http://schemas.openxmlformats.org/officeDocument/2006/relationships/hyperlink" Target="consultantplus://offline/ref=F1079D0282BDD5CC8A38F2B18D024E323F9F63A6181FA7C6F1676A0422A76CF33FD78E6091F4B4172091E10D84FCFBBFjF02N" TargetMode="External"/><Relationship Id="rId34" Type="http://schemas.openxmlformats.org/officeDocument/2006/relationships/hyperlink" Target="consultantplus://offline/ref=F1079D0282BDD5CC8A38ECBC9B6E133B309434A81A13F19DA1613D5B72A139A17F89D730D4BFB9153F8DE10Cj90AN" TargetMode="External"/><Relationship Id="rId50" Type="http://schemas.openxmlformats.org/officeDocument/2006/relationships/hyperlink" Target="consultantplus://offline/ref=F1079D0282BDD5CC8A38ECBC9B6E133B38903BAD1A1EAC97A938315975AE66A47898D730D5A1B9172084B55FDEABF6BCF3B37D232050EC0Fj00DN" TargetMode="External"/><Relationship Id="rId55" Type="http://schemas.openxmlformats.org/officeDocument/2006/relationships/hyperlink" Target="consultantplus://offline/ref=F1079D0282BDD5CC8A38ECBC9B6E133B3A903FAB181CAC97A938315975AE66A47898D735DEF5E8527482E00F84FEF8A3F0AD7Fj200N" TargetMode="External"/><Relationship Id="rId76" Type="http://schemas.openxmlformats.org/officeDocument/2006/relationships/hyperlink" Target="consultantplus://offline/ref=F1079D0282BDD5CC8A38ECBC9B6E133B3A903FAB181CAC97A938315975AE66A46A988F3CD4A0A7162291E30E98jF0EN" TargetMode="External"/><Relationship Id="rId97" Type="http://schemas.openxmlformats.org/officeDocument/2006/relationships/hyperlink" Target="consultantplus://offline/ref=F1079D0282BDD5CC8A38F2B18D024E323F9F63A6191FA4C9FC676A0422A76CF33FD78E7291ACB816218FE30891AAAAF9A7A07C212052EF130F94C8jE03N" TargetMode="External"/><Relationship Id="rId7" Type="http://schemas.openxmlformats.org/officeDocument/2006/relationships/hyperlink" Target="consultantplus://offline/ref=F1079D0282BDD5CC8A38ECBC9B6E133B3A903FAB181CAC97A938315975AE66A47898D730D5A1B91F2584B55FDEABF6BCF3B37D232050EC0Fj00DN" TargetMode="External"/><Relationship Id="rId71" Type="http://schemas.openxmlformats.org/officeDocument/2006/relationships/hyperlink" Target="consultantplus://offline/ref=F1079D0282BDD5CC8A38ECBC9B6E133B38903BAD1A1EAC97A938315975AE66A47898D730D5A1B9172084B55FDEABF6BCF3B37D232050EC0Fj00DN" TargetMode="External"/><Relationship Id="rId92" Type="http://schemas.openxmlformats.org/officeDocument/2006/relationships/hyperlink" Target="consultantplus://offline/ref=F1079D0282BDD5CC8A38F2B18D024E323F9F63A6191AA4C2F6676A0422A76CF33FD78E7291ACB816218FE00991AAAAF9A7A07C212052EF130F94C8jE03N" TargetMode="External"/><Relationship Id="rId2" Type="http://schemas.openxmlformats.org/officeDocument/2006/relationships/settings" Target="settings.xml"/><Relationship Id="rId29" Type="http://schemas.openxmlformats.org/officeDocument/2006/relationships/hyperlink" Target="consultantplus://offline/ref=F1079D0282BDD5CC8A38ECBC9B6E133B3A943FAE1B1AAC97A938315975AE66A46A988F3CD4A0A7162291E30E98jF0EN" TargetMode="External"/><Relationship Id="rId24" Type="http://schemas.openxmlformats.org/officeDocument/2006/relationships/hyperlink" Target="consultantplus://offline/ref=F1079D0282BDD5CC8A38ECBC9B6E133B3A903FAB181CAC97A938315975AE66A46A988F3CD4A0A7162291E30E98jF0EN" TargetMode="External"/><Relationship Id="rId40" Type="http://schemas.openxmlformats.org/officeDocument/2006/relationships/hyperlink" Target="consultantplus://offline/ref=F1079D0282BDD5CC8A38F2B18D024E323F9F63A61919A5C0F7676A0422A76CF33FD78E6091F4B4172091E10D84FCFBBFjF02N" TargetMode="External"/><Relationship Id="rId45" Type="http://schemas.openxmlformats.org/officeDocument/2006/relationships/hyperlink" Target="consultantplus://offline/ref=F1079D0282BDD5CC8A38ECBC9B6E133B3A9038A3121CAC97A938315975AE66A47898D730D5A1BA132084B55FDEABF6BCF3B37D232050EC0Fj00DN" TargetMode="External"/><Relationship Id="rId66" Type="http://schemas.openxmlformats.org/officeDocument/2006/relationships/hyperlink" Target="consultantplus://offline/ref=F1079D0282BDD5CC8A38F2B18D024E323F9F63A61910A0C9F5676A0422A76CF33FD78E7291ACB816218FE80991AAAAF9A7A07C212052EF130F94C8jE03N" TargetMode="External"/><Relationship Id="rId87" Type="http://schemas.openxmlformats.org/officeDocument/2006/relationships/hyperlink" Target="consultantplus://offline/ref=F1079D0282BDD5CC8A38F2B18D024E323F9F63A6191AA4C2F6676A0422A76CF33FD78E7291ACB816218FE00A91AAAAF9A7A07C212052EF130F94C8jE03N" TargetMode="External"/><Relationship Id="rId61" Type="http://schemas.openxmlformats.org/officeDocument/2006/relationships/hyperlink" Target="consultantplus://offline/ref=F1079D0282BDD5CC8A38ECBC9B6E133B3A903FAB181CAC97A938315975AE66A47898D732D0AAED4765DAEC0F9BE0FBBEECAF7D22j30EN" TargetMode="External"/><Relationship Id="rId82" Type="http://schemas.openxmlformats.org/officeDocument/2006/relationships/hyperlink" Target="consultantplus://offline/ref=F1079D0282BDD5CC8A38F2B18D024E323F9F63A6191AA4C2F6676A0422A76CF33FD78E7291ACB816218FE30F91AAAAF9A7A07C212052EF130F94C8jE03N" TargetMode="External"/><Relationship Id="rId19" Type="http://schemas.openxmlformats.org/officeDocument/2006/relationships/hyperlink" Target="consultantplus://offline/ref=F1079D0282BDD5CC8A38F2B18D024E323F9F63A6191AA4C2F6676A0422A76CF33FD78E7291ACB816218FE10791AAAAF9A7A07C212052EF130F94C8jE03N" TargetMode="External"/><Relationship Id="rId14" Type="http://schemas.openxmlformats.org/officeDocument/2006/relationships/hyperlink" Target="consultantplus://offline/ref=F1079D0282BDD5CC8A38ECBC9B6E133B3A9038A3121CAC97A938315975AE66A47898D730D5A1BA132084B55FDEABF6BCF3B37D232050EC0Fj00DN" TargetMode="External"/><Relationship Id="rId30" Type="http://schemas.openxmlformats.org/officeDocument/2006/relationships/hyperlink" Target="consultantplus://offline/ref=F1079D0282BDD5CC8A38ECBC9B6E133B3A9039AD191AAC97A938315975AE66A46A988F3CD4A0A7162291E30E98jF0EN" TargetMode="External"/><Relationship Id="rId35" Type="http://schemas.openxmlformats.org/officeDocument/2006/relationships/hyperlink" Target="consultantplus://offline/ref=F1079D0282BDD5CC8A38ECBC9B6E133B38903BAD1A1EAC97A938315975AE66A46A988F3CD4A0A7162291E30E98jF0EN" TargetMode="External"/><Relationship Id="rId56" Type="http://schemas.openxmlformats.org/officeDocument/2006/relationships/hyperlink" Target="consultantplus://offline/ref=F1079D0282BDD5CC8A38ECBC9B6E133B3A903FAB181CAC97A938315975AE66A47898D735D6AAED4765DAEC0F9BE0FBBEECAF7D22j30EN" TargetMode="External"/><Relationship Id="rId77" Type="http://schemas.openxmlformats.org/officeDocument/2006/relationships/hyperlink" Target="consultantplus://offline/ref=F1079D0282BDD5CC8A38F2B18D024E323F9F63A6191AA4C2F6676A0422A76CF33FD78E7291ACB816218FE00F91AAAAF9A7A07C212052EF130F94C8jE03N" TargetMode="External"/><Relationship Id="rId8" Type="http://schemas.openxmlformats.org/officeDocument/2006/relationships/hyperlink" Target="consultantplus://offline/ref=F1079D0282BDD5CC8A38F2B18D024E323F9F63A61A1DA5C8F0676A0422A76CF33FD78E7291ACB816218FE10791AAAAF9A7A07C212052EF130F94C8jE03N" TargetMode="External"/><Relationship Id="rId51" Type="http://schemas.openxmlformats.org/officeDocument/2006/relationships/hyperlink" Target="consultantplus://offline/ref=F1079D0282BDD5CC8A38ECBC9B6E133B3A943FAE1B19AC97A938315975AE66A47898D730D5A1B9172684B55FDEABF6BCF3B37D232050EC0Fj00DN" TargetMode="External"/><Relationship Id="rId72" Type="http://schemas.openxmlformats.org/officeDocument/2006/relationships/hyperlink" Target="consultantplus://offline/ref=F1079D0282BDD5CC8A38ECBC9B6E133B3A943FAE1B19AC97A938315975AE66A47898D730D5A1B9102184B55FDEABF6BCF3B37D232050EC0Fj00DN" TargetMode="External"/><Relationship Id="rId93" Type="http://schemas.openxmlformats.org/officeDocument/2006/relationships/hyperlink" Target="consultantplus://offline/ref=F1079D0282BDD5CC8A38F2B18D024E323F9F63A6191AA4C2F6676A0422A76CF33FD78E7291ACB816218FE30F91AAAAF9A7A07C212052EF130F94C8jE03N"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47</Pages>
  <Words>20517</Words>
  <Characters>116947</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M</dc:creator>
  <cp:keywords/>
  <dc:description/>
  <cp:lastModifiedBy>M M</cp:lastModifiedBy>
  <cp:revision>1</cp:revision>
  <dcterms:created xsi:type="dcterms:W3CDTF">2020-03-11T13:52:00Z</dcterms:created>
  <dcterms:modified xsi:type="dcterms:W3CDTF">2020-03-11T13:55:00Z</dcterms:modified>
</cp:coreProperties>
</file>