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1F3BD6">
            <w:pPr>
              <w:pStyle w:val="ConsPlusTitlePage"/>
              <w:rPr>
                <w:sz w:val="20"/>
                <w:szCs w:val="20"/>
              </w:rPr>
            </w:pPr>
            <w:bookmarkStart w:id="0" w:name="_GoBack" w:colFirst="0" w:colLast="0"/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10000" cy="904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C37542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Постановление Правительства РД от 11.12.2024 N 396</w:t>
            </w:r>
            <w:r>
              <w:rPr>
                <w:sz w:val="48"/>
                <w:szCs w:val="48"/>
              </w:rPr>
              <w:br/>
              <w:t>"Об утверждении Порядка выдачи (переоформления) удостоверения, подтверждающего статус многодетной семьи в Российской Федерации, и о вне</w:t>
            </w:r>
            <w:r>
              <w:rPr>
                <w:sz w:val="48"/>
                <w:szCs w:val="48"/>
              </w:rPr>
              <w:t>сении изменений в некоторые акты Правительства Республики Дагестан"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C37542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8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9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t>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15.01.2025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  <w:bookmarkEnd w:id="0"/>
    </w:tbl>
    <w:p w:rsidR="00000000" w:rsidRDefault="00C37542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Default="00C37542">
      <w:pPr>
        <w:pStyle w:val="ConsPlusNormal"/>
        <w:jc w:val="both"/>
        <w:outlineLvl w:val="0"/>
      </w:pPr>
    </w:p>
    <w:p w:rsidR="00000000" w:rsidRDefault="00C37542">
      <w:pPr>
        <w:pStyle w:val="ConsPlusTitle"/>
        <w:jc w:val="center"/>
        <w:outlineLvl w:val="0"/>
      </w:pPr>
      <w:r>
        <w:t>ПРАВИТЕЛЬСТВО РЕСПУБЛИКИ ДАГЕСТАН</w:t>
      </w:r>
    </w:p>
    <w:p w:rsidR="00000000" w:rsidRDefault="00C37542">
      <w:pPr>
        <w:pStyle w:val="ConsPlusTitle"/>
        <w:jc w:val="both"/>
      </w:pPr>
    </w:p>
    <w:p w:rsidR="00000000" w:rsidRDefault="00C37542">
      <w:pPr>
        <w:pStyle w:val="ConsPlusTitle"/>
        <w:jc w:val="center"/>
      </w:pPr>
      <w:r>
        <w:t>ПОСТАНОВЛЕНИЕ</w:t>
      </w:r>
    </w:p>
    <w:p w:rsidR="00000000" w:rsidRDefault="00C37542">
      <w:pPr>
        <w:pStyle w:val="ConsPlusTitle"/>
        <w:jc w:val="center"/>
      </w:pPr>
      <w:r>
        <w:t>от 11 декабря 2024 г. N 396</w:t>
      </w:r>
    </w:p>
    <w:p w:rsidR="00000000" w:rsidRDefault="00C37542">
      <w:pPr>
        <w:pStyle w:val="ConsPlusTitle"/>
        <w:jc w:val="both"/>
      </w:pPr>
    </w:p>
    <w:p w:rsidR="00000000" w:rsidRDefault="00C37542">
      <w:pPr>
        <w:pStyle w:val="ConsPlusTitle"/>
        <w:jc w:val="center"/>
      </w:pPr>
      <w:r>
        <w:t>ОБ УТВЕРЖДЕНИИ ПОРЯДКА ВЫДАЧИ (ПЕРЕОФОРМЛЕНИЯ)</w:t>
      </w:r>
    </w:p>
    <w:p w:rsidR="00000000" w:rsidRDefault="00C37542">
      <w:pPr>
        <w:pStyle w:val="ConsPlusTitle"/>
        <w:jc w:val="center"/>
      </w:pPr>
      <w:r>
        <w:t>УДОСТОВЕРЕНИЯ, ПОДТВЕРЖДАЮЩЕГО СТАТУС МНОГОДЕТНОЙ СЕМЬИ</w:t>
      </w:r>
    </w:p>
    <w:p w:rsidR="00000000" w:rsidRDefault="00C37542">
      <w:pPr>
        <w:pStyle w:val="ConsPlusTitle"/>
        <w:jc w:val="center"/>
      </w:pPr>
      <w:r>
        <w:t>В РОССИЙСКОЙ ФЕДЕРАЦИИ, И О ВНЕСЕНИИ ИЗМЕНЕНИЙ В НЕКОТОРЫЕ</w:t>
      </w:r>
    </w:p>
    <w:p w:rsidR="00000000" w:rsidRDefault="00C37542">
      <w:pPr>
        <w:pStyle w:val="ConsPlusTitle"/>
        <w:jc w:val="center"/>
      </w:pPr>
      <w:r>
        <w:t>АКТЫ ПРАВИТЕЛЬСТ</w:t>
      </w:r>
      <w:r>
        <w:t>ВА РЕСПУБЛИКИ ДАГЕСТАН</w:t>
      </w: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ind w:firstLine="540"/>
        <w:jc w:val="both"/>
      </w:pPr>
      <w:r>
        <w:t xml:space="preserve">В соответствии с </w:t>
      </w:r>
      <w:hyperlink r:id="rId10" w:tooltip="Указ Президента РФ от 23.01.2024 N 63 &quot;О мерах социальной поддержки многодетных семей&quot;{КонсультантПлюс}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23 января 2024 г. N 63 "О мерах социальной поддержки многодетных семей", </w:t>
      </w:r>
      <w:hyperlink r:id="rId11" w:tooltip="Распоряжение Правительства РФ от 29.06.2024 N 1725-р (ред. от 11.11.2024) &lt;Об утверждении единого образца удостоверения, подтверждающего статус многодетной семьи в Российской Федерации, и описания его бланка&gt;{КонсультантПлюс}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29 июня 2024 г. N 1</w:t>
      </w:r>
      <w:r>
        <w:t xml:space="preserve">725-р, </w:t>
      </w:r>
      <w:hyperlink r:id="rId12" w:tooltip="Постановление Правительства РД от 07.09.2005 N 146 (ред. от 09.04.2024) &quot;О мерах социальной поддержки многодетных семей в Республике Дагестан&quot;{КонсультантПлюс}" w:history="1">
        <w:r>
          <w:rPr>
            <w:color w:val="0000FF"/>
          </w:rPr>
          <w:t>постановлением</w:t>
        </w:r>
      </w:hyperlink>
      <w:r>
        <w:t xml:space="preserve"> Правительства Республики Дагестан от 7 сентября 2005 г. N 146 "О мерах социальной поддержки многодетных семей в Республике Дагестан" Правительство Республики Дагестан постановляет: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 xml:space="preserve">1. Утвердить прилагаемые </w:t>
      </w:r>
      <w:hyperlink w:anchor="Par30" w:tooltip="ПОРЯДОК" w:history="1">
        <w:r>
          <w:rPr>
            <w:color w:val="0000FF"/>
          </w:rPr>
          <w:t>Порядок</w:t>
        </w:r>
      </w:hyperlink>
      <w:r>
        <w:t xml:space="preserve"> выдачи (переоформления) удостоверения, подтверждающего статус многодетной семьи в Российской Федерации, и </w:t>
      </w:r>
      <w:hyperlink w:anchor="Par279" w:tooltip="ИЗМЕНЕНИЯ," w:history="1">
        <w:r>
          <w:rPr>
            <w:color w:val="0000FF"/>
          </w:rPr>
          <w:t>изменения</w:t>
        </w:r>
      </w:hyperlink>
      <w:r>
        <w:t>, которые вносятся в некоторые акты Правительства Республики Дагестан.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2. Определить</w:t>
      </w:r>
      <w:r>
        <w:t xml:space="preserve"> Министерство труда и социального развития Республики Дагестан уполномоченным органом исполнительной власти Республики Дагестан по выдаче (переоформлению) удостоверения, подтверждающего статус многодетной семьи в Российской Федерации.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3. Настоящее постановление вступает в силу с 1 января 2025 года.</w:t>
      </w: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right"/>
      </w:pPr>
      <w:r>
        <w:t>Временно исполняющий обязанности</w:t>
      </w:r>
    </w:p>
    <w:p w:rsidR="00000000" w:rsidRDefault="00C37542">
      <w:pPr>
        <w:pStyle w:val="ConsPlusNormal"/>
        <w:jc w:val="right"/>
      </w:pPr>
      <w:r>
        <w:t>Председателя Правительства</w:t>
      </w:r>
    </w:p>
    <w:p w:rsidR="00000000" w:rsidRDefault="00C37542">
      <w:pPr>
        <w:pStyle w:val="ConsPlusNormal"/>
        <w:jc w:val="right"/>
      </w:pPr>
      <w:r>
        <w:t>Республики Дагестан</w:t>
      </w:r>
    </w:p>
    <w:p w:rsidR="00000000" w:rsidRDefault="00C37542">
      <w:pPr>
        <w:pStyle w:val="ConsPlusNormal"/>
        <w:jc w:val="right"/>
      </w:pPr>
      <w:r>
        <w:t>Р.АЛИЕВ</w:t>
      </w: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right"/>
        <w:outlineLvl w:val="0"/>
      </w:pPr>
      <w:r>
        <w:t>Утвержден</w:t>
      </w:r>
    </w:p>
    <w:p w:rsidR="00000000" w:rsidRDefault="00C37542">
      <w:pPr>
        <w:pStyle w:val="ConsPlusNormal"/>
        <w:jc w:val="right"/>
      </w:pPr>
      <w:r>
        <w:t>постановлением Правительства</w:t>
      </w:r>
    </w:p>
    <w:p w:rsidR="00000000" w:rsidRDefault="00C37542">
      <w:pPr>
        <w:pStyle w:val="ConsPlusNormal"/>
        <w:jc w:val="right"/>
      </w:pPr>
      <w:r>
        <w:t>Республики Дагестан</w:t>
      </w:r>
    </w:p>
    <w:p w:rsidR="00000000" w:rsidRDefault="00C37542">
      <w:pPr>
        <w:pStyle w:val="ConsPlusNormal"/>
        <w:jc w:val="right"/>
      </w:pPr>
      <w:r>
        <w:t>от 11 декабря 2024 г. N 396</w:t>
      </w: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Title"/>
        <w:jc w:val="center"/>
      </w:pPr>
      <w:bookmarkStart w:id="1" w:name="Par30"/>
      <w:bookmarkEnd w:id="1"/>
      <w:r>
        <w:t>ПОРЯДОК</w:t>
      </w:r>
    </w:p>
    <w:p w:rsidR="00000000" w:rsidRDefault="00C37542">
      <w:pPr>
        <w:pStyle w:val="ConsPlusTitle"/>
        <w:jc w:val="center"/>
      </w:pPr>
      <w:r>
        <w:t>ВЫДАЧИ (ПЕРЕОФОРМЛЕНИЯ) УДОСТОВЕРЕНИЯ, ПОДТВЕРЖДАЮЩЕГО</w:t>
      </w:r>
    </w:p>
    <w:p w:rsidR="00000000" w:rsidRDefault="00C37542">
      <w:pPr>
        <w:pStyle w:val="ConsPlusTitle"/>
        <w:jc w:val="center"/>
      </w:pPr>
      <w:r>
        <w:t>СТАТУС МНОГОДЕТНОЙ СЕМЬИ В РОССИЙСКОЙ ФЕДЕРАЦИИ</w:t>
      </w: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ind w:firstLine="540"/>
        <w:jc w:val="both"/>
      </w:pPr>
      <w:r>
        <w:t xml:space="preserve">1. Настоящий Порядок определяет правила выдачи (переоформления) удостоверения, </w:t>
      </w:r>
      <w:r>
        <w:lastRenderedPageBreak/>
        <w:t>подтверждающего статус многодетной семьи в Российской Федерации.</w:t>
      </w:r>
    </w:p>
    <w:p w:rsidR="00000000" w:rsidRDefault="00C37542">
      <w:pPr>
        <w:pStyle w:val="ConsPlusNormal"/>
        <w:spacing w:before="240"/>
        <w:ind w:firstLine="540"/>
        <w:jc w:val="both"/>
      </w:pPr>
      <w:bookmarkStart w:id="2" w:name="Par35"/>
      <w:bookmarkEnd w:id="2"/>
      <w:r>
        <w:t>2. Статус многодетной семьи присваивается семьям, имеющим трех и более детей, в том числе усыновленных (удочеренных), приемных, проживающим на территории Республики Дагестан, при соблюдении следующих условий: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а) все члены многодетной семьи должн</w:t>
      </w:r>
      <w:r>
        <w:t>ы быть гражданами Российской Федерации;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б) супруги должны находиться в зарегистрированном браке, а в случае расторжения брака при присвоении статуса многодетной семьи учитывается соглашение родителей или вступившее в законную силу решение суда об определен</w:t>
      </w:r>
      <w:r>
        <w:t>ии места жительства детей;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в) совместное проживание (пребывание) членов семьи на территории Республики Дагестан. Допускается наличие у одного из супругов регистрации по месту жительства (пребывания) в другом регионе при условии, что второй супруг и не менее трех несовершеннолетних д</w:t>
      </w:r>
      <w:r>
        <w:t>етей имеют регистрацию по месту жительства (пребывания) в Республике Дагестан.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3. Не учитываются в составе многодетной семьи: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а) дети, в отношении которых оба родителя или единственный родитель лишены родительских прав;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 xml:space="preserve">б) дети, приобретшие дееспособность </w:t>
      </w:r>
      <w:r>
        <w:t>в полном объеме в связи с эмансипацией или вступлением в брак.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 xml:space="preserve">4. Документом, подтверждающим статус многодетной семьи в Российской Федерации, является удостоверение по </w:t>
      </w:r>
      <w:hyperlink r:id="rId13" w:tooltip="Распоряжение Правительства РФ от 29.06.2024 N 1725-р (ред. от 11.11.2024) &lt;Об утверждении единого образца удостоверения, подтверждающего статус многодетной семьи в Российской Федерации, и описания его бланка&gt;{КонсультантПлюс}" w:history="1">
        <w:r>
          <w:rPr>
            <w:color w:val="0000FF"/>
          </w:rPr>
          <w:t>форме</w:t>
        </w:r>
      </w:hyperlink>
      <w:r>
        <w:t>, утвержденной распоряжением Правительства Российской Федерации от 29 июня 2024 г. N 1725-р.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5. Выдачу удостоверения осуществляют государственные казенные учреждения Республики Дагестан - управления (территориальные управления) социальной защиты населени</w:t>
      </w:r>
      <w:r>
        <w:t>я в муниципальных районах и городских округах (далее - управления социальной защиты населения).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6. Прием заявлений о выдаче удостоверения осуществляется государственным автономным учреждением Республики Дагестан "Многофункциональный центр предоставления го</w:t>
      </w:r>
      <w:r>
        <w:t>сударственных и муниципальных услуг в Республике Дагестан" и его филиалами (далее - МФЦ) или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 (далее - ЕПГ</w:t>
      </w:r>
      <w:r>
        <w:t>У).</w:t>
      </w:r>
    </w:p>
    <w:p w:rsidR="00000000" w:rsidRDefault="00C37542">
      <w:pPr>
        <w:pStyle w:val="ConsPlusNormal"/>
        <w:spacing w:before="240"/>
        <w:ind w:firstLine="540"/>
        <w:jc w:val="both"/>
      </w:pPr>
      <w:bookmarkStart w:id="3" w:name="Par45"/>
      <w:bookmarkEnd w:id="3"/>
      <w:r>
        <w:t>7. Для получения удостоверения один из родителей (законных представителей - усыновителей, приемных родителей) (далее - заявитель) или его доверенное лицо представляет следующие документы: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 xml:space="preserve">а) </w:t>
      </w:r>
      <w:hyperlink w:anchor="Par114" w:tooltip="                                 ЗАЯВЛЕНИЕ" w:history="1">
        <w:r>
          <w:rPr>
            <w:color w:val="0000FF"/>
          </w:rPr>
          <w:t>заявление</w:t>
        </w:r>
      </w:hyperlink>
      <w:r>
        <w:t xml:space="preserve"> на выдачу удостоверения по форме согласно приложению N 1 к настоящему Порядку;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б) копия паспорта или иного документа, удостоверяющего личность каждого из членов семьи, в том числе детей, достигших возраста 14 лет;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lastRenderedPageBreak/>
        <w:t>в) документ,</w:t>
      </w:r>
      <w:r>
        <w:t xml:space="preserve"> подтверждающий полномочия представителя действовать от имени заявителя (доверенность);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 xml:space="preserve">г) копии свидетельств о рождении каждого ребенка в возрасте до 14 лет, выданных компетентными органами иностранных государств, и их нотариально удостоверенные переводы </w:t>
      </w:r>
      <w:r>
        <w:t>на русский язык;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д) копия свидетельства о заключении брака, выданного компетентным органом иностранного государства, и его нотариально удостоверенный перевод на русский язык;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е) соглашение родителей или вступившее в законную силу решение суда об определени</w:t>
      </w:r>
      <w:r>
        <w:t>и места жительства детей в случае расторжения брака между родителями. Удостоверение оформляется на родителя, с которым проживают дети;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ж) вступившее в законную силу решение суда о лишении родительских прав (об ограничении в родительских правах) (в случае е</w:t>
      </w:r>
      <w:r>
        <w:t>сли один (оба родителя) лишен(ы) родительских прав, ограничен(ы) в родительских правах в отношении детей);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з) справка с места учебы об обучении ребенка, достигшего возраста 18 лет, по очной форме обучения в организации, осуществляющей образовательную деяте</w:t>
      </w:r>
      <w:r>
        <w:t>льность, - до окончания обучения, но не более чем до 23 лет;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и) фотографии родителей (законных представителей - усыновителей, приемных родителей) размером 3x4 см;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 xml:space="preserve">к) сведения о составе семьи по </w:t>
      </w:r>
      <w:hyperlink r:id="rId14" w:tooltip="Постановление Правительства РД от 14.12.2022 N 430 (ред. от 17.04.2023) &quot;Об утверждении формы декларирования сведений о составе семьи&quot;{КонсультантПлюс}" w:history="1">
        <w:r>
          <w:rPr>
            <w:color w:val="0000FF"/>
          </w:rPr>
          <w:t>форме</w:t>
        </w:r>
      </w:hyperlink>
      <w:r>
        <w:t>, утвержденной постановлением Правительст</w:t>
      </w:r>
      <w:r>
        <w:t>ва Республики Дагестан от 14 декабря 2022 г. N 430.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Заявитель представляет нотариально заверенные копии документов либо копии документов с одновременным предъявлением их подлинников.</w:t>
      </w:r>
    </w:p>
    <w:p w:rsidR="00000000" w:rsidRDefault="00C37542">
      <w:pPr>
        <w:pStyle w:val="ConsPlusNormal"/>
        <w:spacing w:before="240"/>
        <w:ind w:firstLine="540"/>
        <w:jc w:val="both"/>
      </w:pPr>
      <w:bookmarkStart w:id="4" w:name="Par57"/>
      <w:bookmarkEnd w:id="4"/>
      <w:r>
        <w:t xml:space="preserve">8. В зависимости от сложившейся у заявителя жизненной ситуации </w:t>
      </w:r>
      <w:r>
        <w:t>одновременно с заявлением заявитель вправе представить следующие сведения (документы) по собственной инициативе: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а) сведения о государственной регистрации рождения (усыновления) ребенка (детей) и сведения о внесении исправлений или изменений в записи актов</w:t>
      </w:r>
      <w:r>
        <w:t xml:space="preserve"> о рождении (усыновлении), содержащиеся в Едином государственном реестре записей актов гражданского состояния;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б) сведения о государственной регистрации заключения и расторжения брака и сведения о внесении исправлений и изменений в записи актов о государст</w:t>
      </w:r>
      <w:r>
        <w:t>венной регистрации заключения и расторжения брака, содержащиеся в Едином государственном реестре записей актов гражданского состояния;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в) сведения об установлении отцовства, содержащиеся в Едином государственном реестре записей актов гражданского состояния</w:t>
      </w:r>
      <w:r>
        <w:t>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 xml:space="preserve">г) сведения из органов опеки и попечительства о лишении (ограничении, восстановлении) родительских прав, сведения об отмене ограничения родительских прав, сведения об отобрании </w:t>
      </w:r>
      <w:r>
        <w:lastRenderedPageBreak/>
        <w:t>ребенка при непосредственной угрозе его жизни или здоровью;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д) сведения о нал</w:t>
      </w:r>
      <w:r>
        <w:t>ичии регистрации по одному месту жительства (пребывания) на территории Республики Дагестан заявителя и несовершеннолетних детей;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е) сведения о перемене фамилии кого-либо из членов многодетной семьи, содержащиеся в Едином государственном реестре записей акт</w:t>
      </w:r>
      <w:r>
        <w:t>ов гражданского состояния;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ж) сведения из управления социальной защиты населения по месту жительства (пребывания) другого родителя о невыдаче ему удостоверения многодетной семьи (в случае регистрации одного из родителей по другому адресу);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з) сведения из о</w:t>
      </w:r>
      <w:r>
        <w:t>ргана опеки и попечительства по месту жительства заявителя о передаче ребенка (детей) на воспитание в приемную семью (в случае подачи заявления приемным родителем).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Заявитель несет ответственность за достоверность сведений и документов, представленных им для присвоения семье статуса многодетной.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 xml:space="preserve">9. В день обращения заявителя сотрудник МФЦ выдает заявителю расписку-уведомление о приеме заявления и направляет заявление </w:t>
      </w:r>
      <w:r>
        <w:t>с приложенными документами в управление социальной защиты населения по месту жительства (пребывания) заявителя в срок не позднее 2 рабочих дней со дня регистрации заявления.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10. В случае поступления в управление социальной защиты населения заявления посред</w:t>
      </w:r>
      <w:r>
        <w:t>ством ЕПГУ формирование электронной формы заявления осуществляется путем заполнения интерактивной формы на ЕПГУ.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Заявления и документы, необходимые для получения удостоверения, представляемые в форме электронных документов, подписываются в соответствии с т</w:t>
      </w:r>
      <w:r>
        <w:t xml:space="preserve">ребованиями Федерального </w:t>
      </w:r>
      <w:hyperlink r:id="rId15" w:tooltip="Федеральный закон от 06.04.2011 N 63-ФЗ (ред. от 28.12.2024) &quot;Об электронной подписи&quot;{КонсультантПлюс}" w:history="1">
        <w:r>
          <w:rPr>
            <w:color w:val="0000FF"/>
          </w:rPr>
          <w:t>закона</w:t>
        </w:r>
      </w:hyperlink>
      <w:r>
        <w:t xml:space="preserve"> от 6 апреля 2011 г. N 63-</w:t>
      </w:r>
      <w:r>
        <w:t xml:space="preserve">ФЗ "Об электронной подписи" и Федерального </w:t>
      </w:r>
      <w:hyperlink r:id="rId16" w:tooltip="Федеральный закон от 27.07.2010 N 210-ФЗ (ред. от 28.12.2024) &quot;Об организации предоставления государственных и муниципальных услуг&quot;{КонсультантПлюс}" w:history="1">
        <w:r>
          <w:rPr>
            <w:color w:val="0000FF"/>
          </w:rPr>
          <w:t>закона</w:t>
        </w:r>
      </w:hyperlink>
      <w:r>
        <w:t xml:space="preserve"> от 27 июля 2010 г. N 210-ФЗ "Об организации предоставления государственных и муниципальных услуг".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 xml:space="preserve">Управление социальной защиты населения обеспечивает прием документов (сведений), указанных в </w:t>
      </w:r>
      <w:hyperlink w:anchor="Par45" w:tooltip="7. Для получения удостоверения один из родителей (законных представителей - усыновителей, приемных родителей) (далее - заявитель) или его доверенное лицо представляет следующие документы:" w:history="1">
        <w:r>
          <w:rPr>
            <w:color w:val="0000FF"/>
          </w:rPr>
          <w:t>пунктах 7</w:t>
        </w:r>
      </w:hyperlink>
      <w:r>
        <w:t xml:space="preserve"> и </w:t>
      </w:r>
      <w:hyperlink w:anchor="Par57" w:tooltip="8. В зависимости от сложившейся у заявителя жизненной ситуации одновременно с заявлением заявитель вправе представить следующие сведения (документы) по собственной инициативе:" w:history="1">
        <w:r>
          <w:rPr>
            <w:color w:val="0000FF"/>
          </w:rPr>
          <w:t>8</w:t>
        </w:r>
      </w:hyperlink>
      <w:r>
        <w:t xml:space="preserve"> настоящего Порядка, в электронной форме без необходимости повторного представления заявителем таких докум</w:t>
      </w:r>
      <w:r>
        <w:t>ентов (сведений) на бумажном носителе.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В электронной форме заявителю направляется уведомление о результатах рассмотрения заявления, содержащее сведения о принятии положительного решения о предоставлении государственной услуги либо мотивированный отказ в пр</w:t>
      </w:r>
      <w:r>
        <w:t>едоставлении государственной услуги.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 xml:space="preserve">11. Заявление на выдачу удостоверения, поступившее в управление социальной защиты населения посредством ЕПГУ и МФЦ, регистрируется управлением социальной защиты населения в день его поступления в </w:t>
      </w:r>
      <w:hyperlink w:anchor="Par223" w:tooltip="ЖУРНАЛ" w:history="1">
        <w:r>
          <w:rPr>
            <w:color w:val="0000FF"/>
          </w:rPr>
          <w:t>журнале</w:t>
        </w:r>
      </w:hyperlink>
      <w:r>
        <w:t xml:space="preserve"> регистрации заявлений (документов) и учета выдачи (переоформления) удостоверений многодетным семьям по форме согласно приложению N 2 к настоящему Порядку (далее - журнал регистрации).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Управление социальной защиты населения в течение 2 р</w:t>
      </w:r>
      <w:r>
        <w:t xml:space="preserve">абочих дней со дня регистрации </w:t>
      </w:r>
      <w:r>
        <w:lastRenderedPageBreak/>
        <w:t xml:space="preserve">заявления и документов запрашивает в рамках межведомственного взаимодействия документы (сведения), указанные в </w:t>
      </w:r>
      <w:hyperlink w:anchor="Par57" w:tooltip="8. В зависимости от сложившейся у заявителя жизненной ситуации одновременно с заявлением заявитель вправе представить следующие сведения (документы) по собственной инициативе:" w:history="1">
        <w:r>
          <w:rPr>
            <w:color w:val="0000FF"/>
          </w:rPr>
          <w:t>пункте 8</w:t>
        </w:r>
      </w:hyperlink>
      <w:r>
        <w:t xml:space="preserve"> настоящего Порядка (при необходимости - в случае их непредставления заявителем по собственной инициативе).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Межведомственный запрос направляется управлением со</w:t>
      </w:r>
      <w:r>
        <w:t xml:space="preserve">циальной защиты населения в форме электронного документа в порядке, установленном законодательством Российской Федерации, в том числе Федеральным </w:t>
      </w:r>
      <w:hyperlink r:id="rId17" w:tooltip="Федеральный закон от 27.07.2010 N 210-ФЗ (ред. от 28.12.2024) &quot;Об организации предоставления государственных и муниципальных услуг&quot;{КонсультантПлюс}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Органы, в расп</w:t>
      </w:r>
      <w:r>
        <w:t>оряжении которых находятся необходимые сведения, не позднее 2 дней со дня поступления указанного запроса представляют их в управление социальной защиты населения.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12. Основаниями для отказа в выдаче удостоверения являются: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а) несоответствие семьи условиям,</w:t>
      </w:r>
      <w:r>
        <w:t xml:space="preserve"> указанным в </w:t>
      </w:r>
      <w:hyperlink w:anchor="Par35" w:tooltip="2. Статус многодетной семьи присваивается семьям, имеющим трех и более детей, в том числе усыновленных (удочеренных), приемных, проживающим на территории Республики Дагестан, при соблюдении следующих условий:" w:history="1">
        <w:r>
          <w:rPr>
            <w:color w:val="0000FF"/>
          </w:rPr>
          <w:t>пункте 2</w:t>
        </w:r>
      </w:hyperlink>
      <w:r>
        <w:t xml:space="preserve"> настоящего Порядка;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 xml:space="preserve">б) непредставление или представление не в полном объеме документов, указанных в </w:t>
      </w:r>
      <w:hyperlink w:anchor="Par45" w:tooltip="7. Для получения удостоверения один из родителей (законных представителей - усыновителей, приемных родителей) (далее - заявитель) или его доверенное лицо представляет следующие документы:" w:history="1">
        <w:r>
          <w:rPr>
            <w:color w:val="0000FF"/>
          </w:rPr>
          <w:t>пункте 7</w:t>
        </w:r>
      </w:hyperlink>
      <w:r>
        <w:t xml:space="preserve"> настоящего Порядка;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в) выдача удостоверения в другом регионе.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 xml:space="preserve">13. Управление социальной защиты населения принимает решение о выдаче удостоверения либо об отказе в выдаче удостоверения в </w:t>
      </w:r>
      <w:r>
        <w:t>течение 10 рабочих дней со дня регистрации заявления и документов управлением социальной защиты населения.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В случае непоступления документов (сведений), запрашиваемых в рамках межведомственного взаимодействия, срок принятия решения о выдаче удостоверения л</w:t>
      </w:r>
      <w:r>
        <w:t>ибо об отказе в выдаче удостоверения не должен превышать 20 рабочих дней со дня регистрации заявления и документов в управлении социальной защиты населения.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Решение об отказе в выдаче удостоверения фиксируется управлением социальной защиты населения в журн</w:t>
      </w:r>
      <w:r>
        <w:t>але регистрации.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Решение об отказе в выдаче удостоверения с указанием причины отказа оформляется в двух экземплярах, один из которых направляется в МФЦ для выдачи заявителю в течение 5 рабочих дней со дня принятия решения, а второй вместе с заявлением и ко</w:t>
      </w:r>
      <w:r>
        <w:t>пиями представленных документов остается в управлении социальной защиты населения.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В случае направления заявления посредством ЕПГУ решение об отказе в выдаче удостоверения направляется заявителю в личный кабинет на ЕПГУ в форме электронного документа, подп</w:t>
      </w:r>
      <w:r>
        <w:t>исанного усиленной квалифицированной электронной подписью уполномоченного должностного лица управления социальной защиты населения.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14. Удостоверение выдается управлением социальной защиты населения заявителю под личную подпись. Факт выдачи заявителю удост</w:t>
      </w:r>
      <w:r>
        <w:t>оверения фиксируется в журнале регистрации, в ведомственной информационной системе - программном комплексе "Катарсис: Соцзащита" и на ЕПГУ.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15. Удостоверение выдается бессрочно.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lastRenderedPageBreak/>
        <w:t>16. Требования к оформлению удостоверения: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а) все реквизиты подлежат заполнени</w:t>
      </w:r>
      <w:r>
        <w:t>ю без сокращений. Произведенные записи заверяются печатью и подписью руководителя управления социальной защиты населения;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б) в случае, когда внесена неправильная или неточная запись, оформляется новое удостоверение, а бланк испорченного удостоверения уничт</w:t>
      </w:r>
      <w:r>
        <w:t>ожается, о чем управлением социальной защиты населения составляется акт.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 xml:space="preserve">17. При утрате удостоверения или в случае приведения его в негодность выдается дубликат удостоверения на основании письменного заявления обратившегося. Выдача дубликата удостоверения </w:t>
      </w:r>
      <w:r>
        <w:t>осуществляется в порядке, аналогичном порядку выдачи удостоверения, при этом на внутренней странице ставится штамп или производится запись "дубликат".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 xml:space="preserve">18. Действующие на день вступления в силу </w:t>
      </w:r>
      <w:hyperlink r:id="rId18" w:tooltip="Указ Президента РФ от 23.01.2024 N 63 &quot;О мерах социальной поддержки многодетных семей&quot;{КонсультантПлюс}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23 января 2024 г. N 63 "О мерах социальной поддержки многодетных семей" (далее</w:t>
      </w:r>
      <w:r>
        <w:t xml:space="preserve"> - Указ) справки (удостоверения), подтверждающие статус многодетной семьи, подлежат переоформлению в связи с утверждением </w:t>
      </w:r>
      <w:hyperlink r:id="rId19" w:tooltip="Распоряжение Правительства РФ от 29.06.2024 N 1725-р (ред. от 11.11.2024) &lt;Об утверждении единого образца удостоверения, подтверждающего статус многодетной семьи в Российской Федерации, и описания его бланка&gt;{КонсультантПлюс}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29 июня 2024 г. N 1725-р единого образца удостоверения, подтверждающего статус многодетной семьи в Российской Федерации.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Для получения удостоверения заявитель или его доверенное лицо представляет в управление социальн</w:t>
      </w:r>
      <w:r>
        <w:t xml:space="preserve">ой защиты населения заявление на выдачу удостоверения по форме согласно </w:t>
      </w:r>
      <w:hyperlink w:anchor="Par114" w:tooltip="                                 ЗАЯВЛЕНИЕ" w:history="1">
        <w:r>
          <w:rPr>
            <w:color w:val="0000FF"/>
          </w:rPr>
          <w:t>приложению N 1</w:t>
        </w:r>
      </w:hyperlink>
      <w:r>
        <w:t xml:space="preserve"> к настоящему Порядку, фотографии заявителя размером 3x4 см, фотографии другого родителя, с которым</w:t>
      </w:r>
      <w:r>
        <w:t xml:space="preserve"> заявитель состоит в зарегистрированном браке (при наличии), размером 3x4 см и справку (удостоверение), подтверждающую статус многодетной семьи, действующую в Республике Дагестан на день вступления в силу Указа.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При наличии в распоряжении управления социал</w:t>
      </w:r>
      <w:r>
        <w:t>ьной защиты населения необходимых документов и сведений переоформление справки (удостоверения), подтверждающей статус многодетной семьи, на удостоверение осуществляется в беззаявительном порядке.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19. Удостоверения являются бланками строгой отчетности. Ответственность за учет, хранение и выдачу удостоверений несет уполномоченный руководителем сотрудник управления социальной защиты населения.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20. Выданное удостоверение считается недействительным (пре</w:t>
      </w:r>
      <w:r>
        <w:t>кращает свое действие) в случае: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а) лишения родительских прав или ограничения в родительских правах в отношении ребенка (детей), в результате чего в семье остается менее трех несовершеннолетних детей;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б) наступления полной дееспособности (эмансипации) одно</w:t>
      </w:r>
      <w:r>
        <w:t>го из детей или вступления в брак до достижения возраста 18 лет, если в семье остается менее трех несовершеннолетних детей;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в) помещение ребенка (детей) заявителя на полное государственное обеспечение, за исключением временного (на период реабилитации) пре</w:t>
      </w:r>
      <w:r>
        <w:t xml:space="preserve">бывания ребенка с ограниченными возможностями здоровья в реабилитационном учреждении социального обслуживания на </w:t>
      </w:r>
      <w:r>
        <w:lastRenderedPageBreak/>
        <w:t>условиях полного государственного обеспечения, если в семье остается менее трех несовершеннолетних детей.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В случае наступления указанных обстоя</w:t>
      </w:r>
      <w:r>
        <w:t>тельств заявители обязаны в течение 14 дней сдать удостоверение в управление социальной защиты населения.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Возврат удостоверения фиксируется в журнале регистрации с подписью получателя и датой.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Изъятые удостоверения подлежат уничтожению, о чем управлением с</w:t>
      </w:r>
      <w:r>
        <w:t>оциальной защиты населения составляется акт.</w:t>
      </w: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right"/>
        <w:outlineLvl w:val="1"/>
      </w:pPr>
      <w:r>
        <w:t>Приложение N 1</w:t>
      </w:r>
    </w:p>
    <w:p w:rsidR="00000000" w:rsidRDefault="00C37542">
      <w:pPr>
        <w:pStyle w:val="ConsPlusNormal"/>
        <w:jc w:val="right"/>
      </w:pPr>
      <w:r>
        <w:t>к Порядку выдачи (переоформления)</w:t>
      </w:r>
    </w:p>
    <w:p w:rsidR="00000000" w:rsidRDefault="00C37542">
      <w:pPr>
        <w:pStyle w:val="ConsPlusNormal"/>
        <w:jc w:val="right"/>
      </w:pPr>
      <w:r>
        <w:t>удостоверения, подтверждающего статус</w:t>
      </w:r>
    </w:p>
    <w:p w:rsidR="00000000" w:rsidRDefault="00C37542">
      <w:pPr>
        <w:pStyle w:val="ConsPlusNormal"/>
        <w:jc w:val="right"/>
      </w:pPr>
      <w:r>
        <w:t>многодетной семьи в Российской Федерации</w:t>
      </w: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right"/>
      </w:pPr>
      <w:r>
        <w:t>Форма</w:t>
      </w: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nformat"/>
        <w:jc w:val="both"/>
      </w:pPr>
      <w:bookmarkStart w:id="5" w:name="Par114"/>
      <w:bookmarkEnd w:id="5"/>
      <w:r>
        <w:t xml:space="preserve">                                 ЗАЯВЛЕНИЕ</w:t>
      </w:r>
    </w:p>
    <w:p w:rsidR="00000000" w:rsidRDefault="00C37542">
      <w:pPr>
        <w:pStyle w:val="ConsPlusNonformat"/>
        <w:jc w:val="both"/>
      </w:pPr>
      <w:r>
        <w:t xml:space="preserve">      о выдаче </w:t>
      </w:r>
      <w:r>
        <w:t>(переоформлении) удостоверения, подтверждающего статус</w:t>
      </w:r>
    </w:p>
    <w:p w:rsidR="00000000" w:rsidRDefault="00C37542">
      <w:pPr>
        <w:pStyle w:val="ConsPlusNonformat"/>
        <w:jc w:val="both"/>
      </w:pPr>
      <w:r>
        <w:t xml:space="preserve">                 многодетной семьи в Российской Федерации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 xml:space="preserve">                                  В управление (территориальное управление)</w:t>
      </w:r>
    </w:p>
    <w:p w:rsidR="00000000" w:rsidRDefault="00C37542">
      <w:pPr>
        <w:pStyle w:val="ConsPlusNonformat"/>
        <w:jc w:val="both"/>
      </w:pPr>
      <w:r>
        <w:t xml:space="preserve">                                        социальной защиты населени</w:t>
      </w:r>
      <w:r>
        <w:t>я в</w:t>
      </w:r>
    </w:p>
    <w:p w:rsidR="00000000" w:rsidRDefault="00C37542">
      <w:pPr>
        <w:pStyle w:val="ConsPlusNonformat"/>
        <w:jc w:val="both"/>
      </w:pPr>
      <w:r>
        <w:t xml:space="preserve">                                         муниципальном образовании</w:t>
      </w:r>
    </w:p>
    <w:p w:rsidR="00000000" w:rsidRDefault="00C37542">
      <w:pPr>
        <w:pStyle w:val="ConsPlusNonformat"/>
        <w:jc w:val="both"/>
      </w:pPr>
      <w:r>
        <w:t xml:space="preserve">                                  "_______________________________________"</w:t>
      </w:r>
    </w:p>
    <w:p w:rsidR="00000000" w:rsidRDefault="00C37542">
      <w:pPr>
        <w:pStyle w:val="ConsPlusNonformat"/>
        <w:jc w:val="both"/>
      </w:pPr>
      <w:r>
        <w:t xml:space="preserve">                                       (наименование муниципального</w:t>
      </w:r>
    </w:p>
    <w:p w:rsidR="00000000" w:rsidRDefault="00C37542">
      <w:pPr>
        <w:pStyle w:val="ConsPlusNonformat"/>
        <w:jc w:val="both"/>
      </w:pPr>
      <w:r>
        <w:t xml:space="preserve">                                         района/городского округа)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 xml:space="preserve">    Прошу  выдать  (переоформить)  моей семье удостоверение, подтверждающее</w:t>
      </w:r>
    </w:p>
    <w:p w:rsidR="00000000" w:rsidRDefault="00C37542">
      <w:pPr>
        <w:pStyle w:val="ConsPlusNonformat"/>
        <w:jc w:val="both"/>
      </w:pPr>
      <w:r>
        <w:t>статус многодетной семьи в Российской Федерации.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 xml:space="preserve">                          1. Сведения о заявителе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 xml:space="preserve">           </w:t>
      </w:r>
      <w:r>
        <w:t xml:space="preserve">                  Основные сведения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>Фамилия                           _________________________________________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>Имя                               _________________________________________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>Отчество (при наличии)            _______________________________</w:t>
      </w:r>
      <w:r>
        <w:t>__________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>СНИЛС                             _________________________________________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>Сведения о документе,</w:t>
      </w:r>
    </w:p>
    <w:p w:rsidR="00000000" w:rsidRDefault="00C37542">
      <w:pPr>
        <w:pStyle w:val="ConsPlusNonformat"/>
        <w:jc w:val="both"/>
      </w:pPr>
      <w:r>
        <w:t>удостоверяющем личность (серия,</w:t>
      </w:r>
    </w:p>
    <w:p w:rsidR="00000000" w:rsidRDefault="00C37542">
      <w:pPr>
        <w:pStyle w:val="ConsPlusNonformat"/>
        <w:jc w:val="both"/>
      </w:pPr>
      <w:r>
        <w:t>номер, дата выдачи)               _________________________________________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>Дата рождения (дд.мм.гггг)        __</w:t>
      </w:r>
      <w:r>
        <w:t>_______________________________________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>Контактные данные (номер</w:t>
      </w:r>
    </w:p>
    <w:p w:rsidR="00000000" w:rsidRDefault="00C37542">
      <w:pPr>
        <w:pStyle w:val="ConsPlusNonformat"/>
        <w:jc w:val="both"/>
      </w:pPr>
      <w:r>
        <w:t>телефона, адрес электронной</w:t>
      </w:r>
    </w:p>
    <w:p w:rsidR="00000000" w:rsidRDefault="00C37542">
      <w:pPr>
        <w:pStyle w:val="ConsPlusNonformat"/>
        <w:jc w:val="both"/>
      </w:pPr>
      <w:r>
        <w:t>почты)                            _________________________________________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 xml:space="preserve">             2. Сведения о супруге заявителя (другом родителе)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 xml:space="preserve">                             Основные сведения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>Фамилия                           _________________________________________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>Имя                               _________________________________________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>Отчество (при наличии)            ____________________</w:t>
      </w:r>
      <w:r>
        <w:t>_____________________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>СНИЛС                             _________________________________________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>Сведения о документе,</w:t>
      </w:r>
    </w:p>
    <w:p w:rsidR="00000000" w:rsidRDefault="00C37542">
      <w:pPr>
        <w:pStyle w:val="ConsPlusNonformat"/>
        <w:jc w:val="both"/>
      </w:pPr>
      <w:r>
        <w:t>удостоверяющем личность (серия,</w:t>
      </w:r>
    </w:p>
    <w:p w:rsidR="00000000" w:rsidRDefault="00C37542">
      <w:pPr>
        <w:pStyle w:val="ConsPlusNonformat"/>
        <w:jc w:val="both"/>
      </w:pPr>
      <w:r>
        <w:t>номер, дата выдачи)               _________________________________________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>Дата рождения (дд.мм.гггг</w:t>
      </w:r>
      <w:r>
        <w:t>)        _________________________________________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 xml:space="preserve">                       3. Сведения о детях заявителя</w:t>
      </w:r>
    </w:p>
    <w:p w:rsidR="00000000" w:rsidRDefault="00C3754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3402"/>
        <w:gridCol w:w="2268"/>
        <w:gridCol w:w="2268"/>
      </w:tblGrid>
      <w:tr w:rsidR="00000000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Фамилия, имя, отчество (последнее - при наличии) ребенка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Число, месяц, год рождения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СНИЛС</w:t>
            </w:r>
          </w:p>
        </w:tc>
      </w:tr>
      <w:tr w:rsidR="00000000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</w:tr>
      <w:tr w:rsidR="00000000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</w:tr>
      <w:tr w:rsidR="00000000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</w:tr>
      <w:tr w:rsidR="00000000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</w:tr>
    </w:tbl>
    <w:p w:rsidR="00000000" w:rsidRDefault="00C37542">
      <w:pPr>
        <w:pStyle w:val="ConsPlusNormal"/>
        <w:jc w:val="both"/>
      </w:pPr>
    </w:p>
    <w:p w:rsidR="00000000" w:rsidRDefault="00C37542">
      <w:pPr>
        <w:pStyle w:val="ConsPlusNonformat"/>
        <w:jc w:val="both"/>
      </w:pPr>
      <w:r>
        <w:t xml:space="preserve">    К настоящему заявлению прилагаю следующие документы:</w:t>
      </w:r>
    </w:p>
    <w:p w:rsidR="00000000" w:rsidRDefault="00C37542">
      <w:pPr>
        <w:pStyle w:val="ConsPlusNonformat"/>
        <w:jc w:val="both"/>
      </w:pPr>
      <w:r>
        <w:t>1. ________________________________________________________________________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>2. ________________________________________________________________________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>3. ______________________</w:t>
      </w:r>
      <w:r>
        <w:t>__________________________________________________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 xml:space="preserve">    В  соответствии  с  Федеральным  законом от 27 июля 2006 г. N 152-ФЗ "О</w:t>
      </w:r>
    </w:p>
    <w:p w:rsidR="00000000" w:rsidRDefault="00C37542">
      <w:pPr>
        <w:pStyle w:val="ConsPlusNonformat"/>
        <w:jc w:val="both"/>
      </w:pPr>
      <w:r>
        <w:t>персональных  данных"  даю  согласие на обработку, использование и передачу</w:t>
      </w:r>
    </w:p>
    <w:p w:rsidR="00000000" w:rsidRDefault="00C37542">
      <w:pPr>
        <w:pStyle w:val="ConsPlusNonformat"/>
        <w:jc w:val="both"/>
      </w:pPr>
      <w:r>
        <w:t>третьим  лицам  моих  персональных данных, а также п</w:t>
      </w:r>
      <w:r>
        <w:t>ерсональных данных моих</w:t>
      </w:r>
    </w:p>
    <w:p w:rsidR="00000000" w:rsidRDefault="00C37542">
      <w:pPr>
        <w:pStyle w:val="ConsPlusNonformat"/>
        <w:jc w:val="both"/>
      </w:pPr>
      <w:r>
        <w:t>несовершеннолетних детей.</w:t>
      </w:r>
    </w:p>
    <w:p w:rsidR="00000000" w:rsidRDefault="00C37542">
      <w:pPr>
        <w:pStyle w:val="ConsPlusNonformat"/>
        <w:jc w:val="both"/>
      </w:pPr>
      <w:r>
        <w:t xml:space="preserve">    Настоящее  согласие распространяется на обработку персональных данных с</w:t>
      </w:r>
    </w:p>
    <w:p w:rsidR="00000000" w:rsidRDefault="00C37542">
      <w:pPr>
        <w:pStyle w:val="ConsPlusNonformat"/>
        <w:jc w:val="both"/>
      </w:pPr>
      <w:r>
        <w:t>целью, указанной в настоящем заявлении.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 xml:space="preserve">    _______________ __________________________</w:t>
      </w:r>
    </w:p>
    <w:p w:rsidR="00000000" w:rsidRDefault="00C37542">
      <w:pPr>
        <w:pStyle w:val="ConsPlusNonformat"/>
        <w:jc w:val="both"/>
      </w:pPr>
      <w:r>
        <w:t xml:space="preserve">        (дата)       (подпись заявителя)</w:t>
      </w:r>
    </w:p>
    <w:p w:rsidR="00000000" w:rsidRDefault="00C37542">
      <w:pPr>
        <w:pStyle w:val="ConsPlusNonformat"/>
        <w:jc w:val="both"/>
      </w:pPr>
    </w:p>
    <w:p w:rsidR="00000000" w:rsidRDefault="00C37542">
      <w:pPr>
        <w:pStyle w:val="ConsPlusNonformat"/>
        <w:jc w:val="both"/>
      </w:pPr>
      <w:r>
        <w:t xml:space="preserve">    Специалист, принявший заявление</w:t>
      </w:r>
    </w:p>
    <w:p w:rsidR="00000000" w:rsidRDefault="00C37542">
      <w:pPr>
        <w:pStyle w:val="ConsPlusNonformat"/>
        <w:jc w:val="both"/>
      </w:pPr>
      <w:r>
        <w:lastRenderedPageBreak/>
        <w:t xml:space="preserve">    ___________________________________    ______________________</w:t>
      </w:r>
    </w:p>
    <w:p w:rsidR="00000000" w:rsidRDefault="00C37542">
      <w:pPr>
        <w:pStyle w:val="ConsPlusNonformat"/>
        <w:jc w:val="both"/>
      </w:pPr>
      <w:r>
        <w:t xml:space="preserve">              (Ф.И.О.)                           (подпись)</w:t>
      </w: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right"/>
        <w:outlineLvl w:val="1"/>
      </w:pPr>
      <w:r>
        <w:t>Приложение N 2</w:t>
      </w:r>
    </w:p>
    <w:p w:rsidR="00000000" w:rsidRDefault="00C37542">
      <w:pPr>
        <w:pStyle w:val="ConsPlusNormal"/>
        <w:jc w:val="right"/>
      </w:pPr>
      <w:r>
        <w:t>к Порядку выдачи (переоформления)</w:t>
      </w:r>
    </w:p>
    <w:p w:rsidR="00000000" w:rsidRDefault="00C37542">
      <w:pPr>
        <w:pStyle w:val="ConsPlusNormal"/>
        <w:jc w:val="right"/>
      </w:pPr>
      <w:r>
        <w:t>удостоверения, подтверждающего статус</w:t>
      </w:r>
    </w:p>
    <w:p w:rsidR="00000000" w:rsidRDefault="00C37542">
      <w:pPr>
        <w:pStyle w:val="ConsPlusNormal"/>
        <w:jc w:val="right"/>
      </w:pPr>
      <w:r>
        <w:t>мно</w:t>
      </w:r>
      <w:r>
        <w:t>годетной семьи в Российской Федерации</w:t>
      </w: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right"/>
      </w:pPr>
      <w:r>
        <w:t>Форма</w:t>
      </w: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center"/>
      </w:pPr>
      <w:bookmarkStart w:id="6" w:name="Par223"/>
      <w:bookmarkEnd w:id="6"/>
      <w:r>
        <w:t>ЖУРНАЛ</w:t>
      </w:r>
    </w:p>
    <w:p w:rsidR="00000000" w:rsidRDefault="00C37542">
      <w:pPr>
        <w:pStyle w:val="ConsPlusNormal"/>
        <w:jc w:val="center"/>
      </w:pPr>
      <w:r>
        <w:t>РЕГИСТРАЦИИ ЗАЯВЛЕНИЙ (ДОКУМЕНТОВ) И УЧЕТА ВЫДАЧИ</w:t>
      </w:r>
    </w:p>
    <w:p w:rsidR="00000000" w:rsidRDefault="00C37542">
      <w:pPr>
        <w:pStyle w:val="ConsPlusNormal"/>
        <w:jc w:val="center"/>
      </w:pPr>
      <w:r>
        <w:t>(ПЕРЕОФОРМЛЕНИЯ) УДОСТОВЕРЕНИЙ МНОГОДЕТНЫМ СЕМЬЯМ</w:t>
      </w: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sectPr w:rsidR="00000000">
          <w:headerReference w:type="default" r:id="rId20"/>
          <w:footerReference w:type="default" r:id="rId21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850"/>
        <w:gridCol w:w="845"/>
        <w:gridCol w:w="1247"/>
        <w:gridCol w:w="1587"/>
        <w:gridCol w:w="1701"/>
        <w:gridCol w:w="1138"/>
        <w:gridCol w:w="1701"/>
        <w:gridCol w:w="1701"/>
        <w:gridCol w:w="1417"/>
        <w:gridCol w:w="1421"/>
        <w:gridCol w:w="1474"/>
      </w:tblGrid>
      <w:tr w:rsidR="00000000"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Дата поступления заявления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Ф.И.О. родителей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Место жительства (пребывания) родителей, паспортные данные, СНИЛС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Ф.И.О. детей, степень родства (сын, приемный сын, дочь, приемная дочь)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Даты рождения детей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Реквизиты свидетельства о рождении, паспортные данные (для детей, достигших 14-летнего возраста), СНИЛС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Содержание решения (выдать/отказать в выдаче удостоверения). Дата принятия решения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Подпись лица, выдавшего удостоверение (с расшифро</w:t>
            </w:r>
            <w:r>
              <w:t>вкой)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Подпись получателя удостоверения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из МФЦ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из ЕГПУ</w:t>
            </w: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</w:p>
        </w:tc>
      </w:tr>
      <w:tr w:rsidR="00000000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  <w:jc w:val="center"/>
            </w:pPr>
            <w:r>
              <w:t>11</w:t>
            </w:r>
          </w:p>
        </w:tc>
      </w:tr>
      <w:tr w:rsidR="00000000"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</w:tr>
      <w:tr w:rsidR="00000000"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</w:tr>
      <w:tr w:rsidR="00000000"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C37542">
            <w:pPr>
              <w:pStyle w:val="ConsPlusNormal"/>
            </w:pPr>
          </w:p>
        </w:tc>
      </w:tr>
    </w:tbl>
    <w:p w:rsidR="00000000" w:rsidRDefault="00C37542">
      <w:pPr>
        <w:pStyle w:val="ConsPlusNormal"/>
        <w:sectPr w:rsidR="00000000">
          <w:headerReference w:type="default" r:id="rId22"/>
          <w:footerReference w:type="default" r:id="rId23"/>
          <w:pgSz w:w="16838" w:h="11906" w:orient="landscape"/>
          <w:pgMar w:top="1133" w:right="397" w:bottom="566" w:left="397" w:header="0" w:footer="0" w:gutter="0"/>
          <w:cols w:space="720"/>
          <w:noEndnote/>
        </w:sectPr>
      </w:pP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right"/>
        <w:outlineLvl w:val="1"/>
      </w:pPr>
      <w:r>
        <w:t>Утверждены</w:t>
      </w:r>
    </w:p>
    <w:p w:rsidR="00000000" w:rsidRDefault="00C37542">
      <w:pPr>
        <w:pStyle w:val="ConsPlusNormal"/>
        <w:jc w:val="right"/>
      </w:pPr>
      <w:r>
        <w:t>постановлением Правительства</w:t>
      </w:r>
    </w:p>
    <w:p w:rsidR="00000000" w:rsidRDefault="00C37542">
      <w:pPr>
        <w:pStyle w:val="ConsPlusNormal"/>
        <w:jc w:val="right"/>
      </w:pPr>
      <w:r>
        <w:t>Республики Дагестан</w:t>
      </w:r>
    </w:p>
    <w:p w:rsidR="00000000" w:rsidRDefault="00C37542">
      <w:pPr>
        <w:pStyle w:val="ConsPlusNormal"/>
        <w:jc w:val="right"/>
      </w:pPr>
      <w:r>
        <w:t>от 11 декабря 2024 г. N 396</w:t>
      </w: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Title"/>
        <w:jc w:val="center"/>
      </w:pPr>
      <w:bookmarkStart w:id="7" w:name="Par279"/>
      <w:bookmarkEnd w:id="7"/>
      <w:r>
        <w:t>ИЗМЕНЕНИЯ,</w:t>
      </w:r>
    </w:p>
    <w:p w:rsidR="00000000" w:rsidRDefault="00C37542">
      <w:pPr>
        <w:pStyle w:val="ConsPlusTitle"/>
        <w:jc w:val="center"/>
      </w:pPr>
      <w:r>
        <w:t>КОТОРЫЕ ВНОСЯТСЯ В НЕКОТОРЫЕ АКТЫ ПРАВИТЕЛЬСТВА</w:t>
      </w:r>
    </w:p>
    <w:p w:rsidR="00000000" w:rsidRDefault="00C37542">
      <w:pPr>
        <w:pStyle w:val="ConsPlusTitle"/>
        <w:jc w:val="center"/>
      </w:pPr>
      <w:r>
        <w:t>РЕСПУБЛИКИ ДАГЕСТАН</w:t>
      </w: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ind w:firstLine="540"/>
        <w:jc w:val="both"/>
      </w:pPr>
      <w:r>
        <w:t xml:space="preserve">1. Внести в </w:t>
      </w:r>
      <w:hyperlink r:id="rId24" w:tooltip="Постановление Правительства РД от 06.11.2007 N 300 (ред. от 14.11.2024) &quot;Об утверждении Положения о Министерстве труда и социального развития Республики Дагестан&quot;------------ Недействующая редакция{КонсультантПлюс}" w:history="1">
        <w:r>
          <w:rPr>
            <w:color w:val="0000FF"/>
          </w:rPr>
          <w:t>Положение</w:t>
        </w:r>
      </w:hyperlink>
      <w:r>
        <w:t xml:space="preserve"> о Министерстве труда и социального развития Республики Дагестан, утвержденное постановлением Правительства Республики Дагестан от 6 н</w:t>
      </w:r>
      <w:r>
        <w:t>оября 2007 г. N 300 "Об утверждении Положения о Министерстве труда и социального развития Республики Дагестан" (Собрание законодательства Республики Дагестан, 2007, N 17, ст. 832; интернет-портал правовой информации Республики Дагестан (</w:t>
      </w:r>
      <w:hyperlink r:id="rId25" w:history="1">
        <w:r>
          <w:rPr>
            <w:color w:val="0000FF"/>
          </w:rPr>
          <w:t>www.pravo.e-dag.ru</w:t>
        </w:r>
      </w:hyperlink>
      <w:r>
        <w:t xml:space="preserve">), 2019, 9 октября, N 05002004724; 2022, 20 сентября, N 05002009647), изменение, изложив </w:t>
      </w:r>
      <w:hyperlink r:id="rId26" w:tooltip="Постановление Правительства РД от 06.11.2007 N 300 (ред. от 14.11.2024) &quot;Об утверждении Положения о Министерстве труда и социального развития Республики Дагестан&quot;------------ Недействующая редакция{КонсультантПлюс}" w:history="1">
        <w:r>
          <w:rPr>
            <w:color w:val="0000FF"/>
          </w:rPr>
          <w:t>подпункт 7.45 пункта 7</w:t>
        </w:r>
      </w:hyperlink>
      <w:r>
        <w:t xml:space="preserve"> в следующей редакции: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"7.45. осуществляет выдачу (переоформление) удостоверения, подтверждающего статус многодетной семьи в Российской Федерации;".</w:t>
      </w:r>
    </w:p>
    <w:p w:rsidR="00000000" w:rsidRDefault="00C37542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C37542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C37542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C37542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C37542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п. 14.39(1), а не п. 14.</w:t>
            </w:r>
            <w:r>
              <w:rPr>
                <w:color w:val="392C69"/>
              </w:rPr>
              <w:t>39(3).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C37542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C37542">
      <w:pPr>
        <w:pStyle w:val="ConsPlusNormal"/>
        <w:spacing w:before="300"/>
        <w:ind w:firstLine="540"/>
        <w:jc w:val="both"/>
      </w:pPr>
      <w:r>
        <w:t xml:space="preserve">2. Внести в </w:t>
      </w:r>
      <w:hyperlink r:id="rId27" w:tooltip="Постановление Правительства РД от 24.05.2019 N 120 (ред. от 14.11.2024) &quot;Об утверждении Сводного перечня государственных услуг, оказываемых органами исполнительной власти Республики Дагестан и подведомственными им государственными учреждениями в рамках делегированных им полномочий органов исполнительной власти Республики Дагестан&quot;------------ Недействующая редакция{КонсультантПлюс}" w:history="1">
        <w:r>
          <w:rPr>
            <w:color w:val="0000FF"/>
          </w:rPr>
          <w:t>раздел 14</w:t>
        </w:r>
      </w:hyperlink>
      <w:r>
        <w:t xml:space="preserve"> Сводного перечня государственных услуг, оказываемых органами исполнительной власти Республики Дагестан и подведомственными им государственными учреждениями в рамках делегированных им </w:t>
      </w:r>
      <w:r>
        <w:t>полномочий органов исполнительной власти Республики Дагестан, утвержденного постановлением Правительства Республики Дагестан от 24 мая 2019 г. N 120 "Об утверждении Сводного перечня государственных услуг, оказываемых органами исполнительной власти Республи</w:t>
      </w:r>
      <w:r>
        <w:t>ки Дагестан и подведомственными им государственными учреждениями в рамках делегированных им полномочий органов исполнительной власти Республики Дагестан" (интернет-портал правовой информации Республики Дагестан (</w:t>
      </w:r>
      <w:hyperlink r:id="rId28" w:history="1">
        <w:r>
          <w:rPr>
            <w:color w:val="0000FF"/>
          </w:rPr>
          <w:t>www.pravo.e-dag.ru</w:t>
        </w:r>
      </w:hyperlink>
      <w:r>
        <w:t xml:space="preserve">), 2019, 27 мая, N 05002004232; 24 декабря, N 05002005093; 2020, 21 мая, N 05002005601; 2022, 20 сентября, N 05002009647; 2023, 29 мая, N 05002011315; 11 июля, N 05002011604; 27 июля, N 05002011687; 22 сентября, N 05002011988; 14 декабря, N 05002012498; </w:t>
      </w:r>
      <w:r>
        <w:t xml:space="preserve">26 декабря, N 05002012621; 30 декабря, N 05002012786; 2024, 12 марта, N 05002013065; 5 апреля, N 05002013225), изменение, изложив </w:t>
      </w:r>
      <w:hyperlink r:id="rId29" w:tooltip="Постановление Правительства РД от 24.05.2019 N 120 (ред. от 14.11.2024) &quot;Об утверждении Сводного перечня государственных услуг, оказываемых органами исполнительной власти Республики Дагестан и подведомственными им государственными учреждениями в рамках делегированных им полномочий органов исполнительной власти Республики Дагестан&quot;------------ Недействующая редакция{КонсультантПлюс}" w:history="1">
        <w:r>
          <w:rPr>
            <w:color w:val="0000FF"/>
          </w:rPr>
          <w:t>пункт 14.39(3)</w:t>
        </w:r>
      </w:hyperlink>
      <w:r>
        <w:t xml:space="preserve"> в следующей редакции: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"14.39(3). Выдача (переоформление) удостоверения, подтверждающего статус многодетной семьи в Ро</w:t>
      </w:r>
      <w:r>
        <w:t>ссийской Федерации.".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lastRenderedPageBreak/>
        <w:t xml:space="preserve">3. Внести в </w:t>
      </w:r>
      <w:hyperlink r:id="rId30" w:tooltip="Постановление Правительства РД от 29.12.2021 N 359 (ред. от 04.10.2024) &quot;Об утверждении Перечня массовых социально значимых государственных и муниципальных услуг Республики Дагестан, переводимых в электронный формат&quot;------------ Недействующая редакция{КонсультантПлюс}" w:history="1">
        <w:r>
          <w:rPr>
            <w:color w:val="0000FF"/>
          </w:rPr>
          <w:t>Перечень</w:t>
        </w:r>
      </w:hyperlink>
      <w:r>
        <w:t xml:space="preserve"> массовых социально значимых государственных и муниципальных услуг Республики Да</w:t>
      </w:r>
      <w:r>
        <w:t>гестан, переводимых в электронный формат, утвержденный постановлением Правительства Республики Дагестан от 29 декабря 2021 г. N 359 "Об утверждении Перечня массовых социально значимых государственных и муниципальных услуг Республики Дагестан, переводимых в</w:t>
      </w:r>
      <w:r>
        <w:t xml:space="preserve"> электронный формат" (интернет-портал правовой информации Республики Дагестан (</w:t>
      </w:r>
      <w:hyperlink r:id="rId31" w:history="1">
        <w:r>
          <w:rPr>
            <w:color w:val="0000FF"/>
          </w:rPr>
          <w:t>www.pravo.e-dag.ru</w:t>
        </w:r>
      </w:hyperlink>
      <w:r>
        <w:t>), 2021, 29 декабря, N 05002008239; 2022, 7 октября, N 05002009724; 2023, 29 мая, N 05002011315; 2 июня, N 05002011359; 2024, 12 ма</w:t>
      </w:r>
      <w:r>
        <w:t xml:space="preserve">рта, N 05002013069), изменение, изложив </w:t>
      </w:r>
      <w:hyperlink r:id="rId32" w:tooltip="Постановление Правительства РД от 29.12.2021 N 359 (ред. от 04.10.2024) &quot;Об утверждении Перечня массовых социально значимых государственных и муниципальных услуг Республики Дагестан, переводимых в электронный формат&quot;------------ Недействующая редакция{КонсультантПлюс}" w:history="1">
        <w:r>
          <w:rPr>
            <w:color w:val="0000FF"/>
          </w:rPr>
          <w:t>пункт 9.2</w:t>
        </w:r>
      </w:hyperlink>
      <w:r>
        <w:t xml:space="preserve"> в следующей редакции:</w:t>
      </w:r>
    </w:p>
    <w:p w:rsidR="00000000" w:rsidRDefault="00C37542">
      <w:pPr>
        <w:pStyle w:val="ConsPlusNormal"/>
        <w:spacing w:before="240"/>
        <w:ind w:firstLine="540"/>
        <w:jc w:val="both"/>
      </w:pPr>
      <w:r>
        <w:t>"9.2. Выдача (переоформление) удостоверения, подтв</w:t>
      </w:r>
      <w:r>
        <w:t>ерждающего статус многодетной семьи в Российской Федерации.".</w:t>
      </w:r>
    </w:p>
    <w:p w:rsidR="00000000" w:rsidRDefault="00C37542">
      <w:pPr>
        <w:pStyle w:val="ConsPlusNormal"/>
        <w:jc w:val="both"/>
      </w:pPr>
    </w:p>
    <w:p w:rsidR="00000000" w:rsidRDefault="00C37542">
      <w:pPr>
        <w:pStyle w:val="ConsPlusNormal"/>
        <w:jc w:val="both"/>
      </w:pPr>
    </w:p>
    <w:p w:rsidR="00C37542" w:rsidRDefault="00C3754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37542">
      <w:headerReference w:type="default" r:id="rId33"/>
      <w:footerReference w:type="default" r:id="rId34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542" w:rsidRDefault="00C37542">
      <w:pPr>
        <w:spacing w:after="0" w:line="240" w:lineRule="auto"/>
      </w:pPr>
      <w:r>
        <w:separator/>
      </w:r>
    </w:p>
  </w:endnote>
  <w:endnote w:type="continuationSeparator" w:id="0">
    <w:p w:rsidR="00C37542" w:rsidRDefault="00C37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3754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37542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37542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37542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1F3BD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1F3BD6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1F3BD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1F3BD6">
            <w:rPr>
              <w:rFonts w:ascii="Tahoma" w:hAnsi="Tahoma" w:cs="Tahoma"/>
              <w:noProof/>
              <w:sz w:val="20"/>
              <w:szCs w:val="20"/>
            </w:rPr>
            <w:t>13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C37542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3754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000000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37542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37542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37542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1F3BD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1F3BD6">
            <w:rPr>
              <w:rFonts w:ascii="Tahoma" w:hAnsi="Tahoma" w:cs="Tahoma"/>
              <w:noProof/>
              <w:sz w:val="20"/>
              <w:szCs w:val="20"/>
            </w:rPr>
            <w:t>11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1F3BD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1F3BD6">
            <w:rPr>
              <w:rFonts w:ascii="Tahoma" w:hAnsi="Tahoma" w:cs="Tahoma"/>
              <w:noProof/>
              <w:sz w:val="20"/>
              <w:szCs w:val="20"/>
            </w:rPr>
            <w:t>11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C37542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3754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37542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37542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37542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1F3BD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1F3BD6">
            <w:rPr>
              <w:rFonts w:ascii="Tahoma" w:hAnsi="Tahoma" w:cs="Tahoma"/>
              <w:noProof/>
              <w:sz w:val="20"/>
              <w:szCs w:val="20"/>
            </w:rPr>
            <w:t>13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1F3BD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1F3BD6">
            <w:rPr>
              <w:rFonts w:ascii="Tahoma" w:hAnsi="Tahoma" w:cs="Tahoma"/>
              <w:noProof/>
              <w:sz w:val="20"/>
              <w:szCs w:val="20"/>
            </w:rPr>
            <w:t>13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C37542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542" w:rsidRDefault="00C37542">
      <w:pPr>
        <w:spacing w:after="0" w:line="240" w:lineRule="auto"/>
      </w:pPr>
      <w:r>
        <w:separator/>
      </w:r>
    </w:p>
  </w:footnote>
  <w:footnote w:type="continuationSeparator" w:id="0">
    <w:p w:rsidR="00C37542" w:rsidRDefault="00C37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37542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РД от 11.12.2024 N 396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выдачи (переоформления) удостоверения, подтве...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37542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</w:t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t>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15.01.2025</w:t>
          </w:r>
        </w:p>
      </w:tc>
    </w:tr>
  </w:tbl>
  <w:p w:rsidR="00000000" w:rsidRDefault="00C3754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C37542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000000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7537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37542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РД от 11.12.2024 N 396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"Об утверждении Порядка выдачи (переоформления) удостоверения, подтве...</w:t>
          </w:r>
        </w:p>
      </w:tc>
      <w:tc>
        <w:tcPr>
          <w:tcW w:w="6420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37542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15.01.2025</w:t>
          </w:r>
        </w:p>
      </w:tc>
    </w:tr>
  </w:tbl>
  <w:p w:rsidR="00000000" w:rsidRDefault="00C3754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C37542">
    <w:pPr>
      <w:pStyle w:val="ConsPlusNormal"/>
    </w:pPr>
    <w:r>
      <w:rPr>
        <w:sz w:val="10"/>
        <w:szCs w:val="10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37542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РД от 11.12.2024 N 396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"Об утверждении Порядка выдачи (переоформления) удостоверения, подтве...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37542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15.01.2025</w:t>
          </w:r>
        </w:p>
      </w:tc>
    </w:tr>
  </w:tbl>
  <w:p w:rsidR="00000000" w:rsidRDefault="00C3754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C37542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BD6"/>
    <w:rsid w:val="001F3BD6"/>
    <w:rsid w:val="00C3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F3B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3BD6"/>
  </w:style>
  <w:style w:type="paragraph" w:styleId="a5">
    <w:name w:val="footer"/>
    <w:basedOn w:val="a"/>
    <w:link w:val="a6"/>
    <w:uiPriority w:val="99"/>
    <w:unhideWhenUsed/>
    <w:rsid w:val="001F3B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3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F3B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3BD6"/>
  </w:style>
  <w:style w:type="paragraph" w:styleId="a5">
    <w:name w:val="footer"/>
    <w:basedOn w:val="a"/>
    <w:link w:val="a6"/>
    <w:uiPriority w:val="99"/>
    <w:unhideWhenUsed/>
    <w:rsid w:val="001F3B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3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0286&amp;date=15.01.2025&amp;dst=100021&amp;field=134" TargetMode="External"/><Relationship Id="rId18" Type="http://schemas.openxmlformats.org/officeDocument/2006/relationships/hyperlink" Target="https://login.consultant.ru/link/?req=doc&amp;base=LAW&amp;n=467710&amp;date=15.01.2025" TargetMode="External"/><Relationship Id="rId26" Type="http://schemas.openxmlformats.org/officeDocument/2006/relationships/hyperlink" Target="https://login.consultant.ru/link/?req=doc&amp;base=RLAW346&amp;n=50399&amp;date=15.01.2025&amp;dst=100783&amp;field=134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34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346&amp;n=48482&amp;date=15.01.2025" TargetMode="External"/><Relationship Id="rId17" Type="http://schemas.openxmlformats.org/officeDocument/2006/relationships/hyperlink" Target="https://login.consultant.ru/link/?req=doc&amp;base=LAW&amp;n=494996&amp;date=15.01.2025" TargetMode="External"/><Relationship Id="rId25" Type="http://schemas.openxmlformats.org/officeDocument/2006/relationships/hyperlink" Target="file:///C:\Users\yakhyaevdjalil\Downloads\pravo.e-dag.ru" TargetMode="External"/><Relationship Id="rId33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94996&amp;date=15.01.2025" TargetMode="External"/><Relationship Id="rId20" Type="http://schemas.openxmlformats.org/officeDocument/2006/relationships/header" Target="header1.xml"/><Relationship Id="rId29" Type="http://schemas.openxmlformats.org/officeDocument/2006/relationships/hyperlink" Target="https://login.consultant.ru/link/?req=doc&amp;base=RLAW346&amp;n=50395&amp;date=15.01.2025&amp;dst=100439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0286&amp;date=15.01.2025" TargetMode="External"/><Relationship Id="rId24" Type="http://schemas.openxmlformats.org/officeDocument/2006/relationships/hyperlink" Target="https://login.consultant.ru/link/?req=doc&amp;base=RLAW346&amp;n=50399&amp;date=15.01.2025&amp;dst=100017&amp;field=134" TargetMode="External"/><Relationship Id="rId32" Type="http://schemas.openxmlformats.org/officeDocument/2006/relationships/hyperlink" Target="https://login.consultant.ru/link/?req=doc&amp;base=RLAW346&amp;n=49889&amp;date=15.01.2025&amp;dst=100179&amp;fie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8&amp;date=15.01.2025" TargetMode="External"/><Relationship Id="rId23" Type="http://schemas.openxmlformats.org/officeDocument/2006/relationships/footer" Target="footer2.xml"/><Relationship Id="rId28" Type="http://schemas.openxmlformats.org/officeDocument/2006/relationships/hyperlink" Target="file:///C:\Users\yakhyaevdjalil\Downloads\pravo.e-dag.ru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7710&amp;date=15.01.2025&amp;dst=100020&amp;field=134" TargetMode="External"/><Relationship Id="rId19" Type="http://schemas.openxmlformats.org/officeDocument/2006/relationships/hyperlink" Target="https://login.consultant.ru/link/?req=doc&amp;base=LAW&amp;n=490286&amp;date=15.01.2025" TargetMode="External"/><Relationship Id="rId31" Type="http://schemas.openxmlformats.org/officeDocument/2006/relationships/hyperlink" Target="file:///C:\Users\yakhyaevdjalil\Downloads\pravo.e-dag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RLAW346&amp;n=45584&amp;date=15.01.2025&amp;dst=100022&amp;field=134" TargetMode="External"/><Relationship Id="rId22" Type="http://schemas.openxmlformats.org/officeDocument/2006/relationships/header" Target="header2.xml"/><Relationship Id="rId27" Type="http://schemas.openxmlformats.org/officeDocument/2006/relationships/hyperlink" Target="https://login.consultant.ru/link/?req=doc&amp;base=RLAW346&amp;n=50395&amp;date=15.01.2025&amp;dst=100200&amp;field=134" TargetMode="External"/><Relationship Id="rId30" Type="http://schemas.openxmlformats.org/officeDocument/2006/relationships/hyperlink" Target="https://login.consultant.ru/link/?req=doc&amp;base=RLAW346&amp;n=49889&amp;date=15.01.2025&amp;dst=100254&amp;field=134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4372</Words>
  <Characters>24924</Characters>
  <Application>Microsoft Office Word</Application>
  <DocSecurity>2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РД от 11.12.2024 N 396"Об утверждении Порядка выдачи (переоформления) удостоверения, подтверждающего статус многодетной семьи в Российской Федерации, и о внесении изменений в некоторые акты Правительства Республики Дагестан"</vt:lpstr>
    </vt:vector>
  </TitlesOfParts>
  <Company>КонсультантПлюс Версия 4024.00.30</Company>
  <LinksUpToDate>false</LinksUpToDate>
  <CharactersWithSpaces>29238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РД от 11.12.2024 N 396"Об утверждении Порядка выдачи (переоформления) удостоверения, подтверждающего статус многодетной семьи в Российской Федерации, и о внесении изменений в некоторые акты Правительства Республики Дагестан"</dc:title>
  <dc:creator>Джалил Яхъяев</dc:creator>
  <cp:lastModifiedBy>Джалил Яхъяев</cp:lastModifiedBy>
  <cp:revision>2</cp:revision>
  <dcterms:created xsi:type="dcterms:W3CDTF">2025-01-15T09:29:00Z</dcterms:created>
  <dcterms:modified xsi:type="dcterms:W3CDTF">2025-01-15T09:29:00Z</dcterms:modified>
</cp:coreProperties>
</file>