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7F01" w:rsidRDefault="00CC7F01">
      <w:pPr>
        <w:pStyle w:val="ConsPlusNormal0"/>
        <w:sectPr w:rsidR="00CC7F01">
          <w:pgSz w:w="11906" w:h="16838"/>
          <w:pgMar w:top="841" w:right="595" w:bottom="841" w:left="595" w:header="0" w:footer="0" w:gutter="0"/>
          <w:cols w:space="720"/>
          <w:titlePg/>
        </w:sectPr>
      </w:pPr>
      <w:bookmarkStart w:id="0" w:name="_GoBack"/>
      <w:bookmarkEnd w:id="0"/>
    </w:p>
    <w:p w:rsidR="00CC7F01" w:rsidRDefault="00CC7F01">
      <w:pPr>
        <w:pStyle w:val="ConsPlusNormal0"/>
        <w:jc w:val="both"/>
        <w:outlineLvl w:val="0"/>
      </w:pPr>
    </w:p>
    <w:p w:rsidR="00CC7F01" w:rsidRDefault="00E538AA">
      <w:pPr>
        <w:pStyle w:val="ConsPlusNormal0"/>
        <w:jc w:val="both"/>
        <w:outlineLvl w:val="0"/>
      </w:pPr>
      <w:r>
        <w:t>Зарегистрировано в Минюсте РД 12 января 2024 г. N 6993</w:t>
      </w:r>
    </w:p>
    <w:p w:rsidR="00CC7F01" w:rsidRDefault="00CC7F01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C7F01" w:rsidRDefault="00CC7F01">
      <w:pPr>
        <w:pStyle w:val="ConsPlusNormal0"/>
        <w:jc w:val="both"/>
      </w:pPr>
    </w:p>
    <w:p w:rsidR="00CC7F01" w:rsidRDefault="00E538AA">
      <w:pPr>
        <w:pStyle w:val="ConsPlusTitle0"/>
        <w:jc w:val="center"/>
      </w:pPr>
      <w:r>
        <w:t>МИНИСТЕРСТВО ОБРАЗОВАНИЯ И НАУКИ РЕСПУБЛИКИ ДАГЕСТАН</w:t>
      </w:r>
    </w:p>
    <w:p w:rsidR="00CC7F01" w:rsidRDefault="00CC7F01">
      <w:pPr>
        <w:pStyle w:val="ConsPlusTitle0"/>
        <w:jc w:val="both"/>
      </w:pPr>
    </w:p>
    <w:p w:rsidR="00CC7F01" w:rsidRDefault="00E538AA">
      <w:pPr>
        <w:pStyle w:val="ConsPlusTitle0"/>
        <w:jc w:val="center"/>
      </w:pPr>
      <w:r>
        <w:t>ПРИКАЗ</w:t>
      </w:r>
    </w:p>
    <w:p w:rsidR="00CC7F01" w:rsidRDefault="00E538AA">
      <w:pPr>
        <w:pStyle w:val="ConsPlusTitle0"/>
        <w:jc w:val="center"/>
      </w:pPr>
      <w:r>
        <w:t>от 13 декабря 2023 г. N 08-02-2-1216/23</w:t>
      </w:r>
    </w:p>
    <w:p w:rsidR="00CC7F01" w:rsidRDefault="00CC7F01">
      <w:pPr>
        <w:pStyle w:val="ConsPlusTitle0"/>
        <w:jc w:val="both"/>
      </w:pPr>
    </w:p>
    <w:p w:rsidR="00CC7F01" w:rsidRDefault="00E538AA">
      <w:pPr>
        <w:pStyle w:val="ConsPlusTitle0"/>
        <w:jc w:val="center"/>
      </w:pPr>
      <w:r>
        <w:t>ОБ УТВЕРЖДЕНИИ АДМИНИСТРАТИВНОГО РЕГЛАМЕНТА</w:t>
      </w:r>
    </w:p>
    <w:p w:rsidR="00CC7F01" w:rsidRDefault="00E538AA">
      <w:pPr>
        <w:pStyle w:val="ConsPlusTitle0"/>
        <w:jc w:val="center"/>
      </w:pPr>
      <w:r>
        <w:t>ПО ПРЕДОСТАВЛЕНИЮ ГОСУДАРСТВЕННОЙ УСЛУГИ "ОРГАНИЗАЦИЯ</w:t>
      </w:r>
    </w:p>
    <w:p w:rsidR="00CC7F01" w:rsidRDefault="00E538AA">
      <w:pPr>
        <w:pStyle w:val="ConsPlusTitle0"/>
        <w:jc w:val="center"/>
      </w:pPr>
      <w:r>
        <w:t>ОТДЫХА И ОЗДОРОВЛЕНИЯ ДЕТЕЙ В КАНИКУЛЯРНОЕ ВРЕМЯ"</w:t>
      </w:r>
    </w:p>
    <w:p w:rsidR="00CC7F01" w:rsidRDefault="00E538AA">
      <w:pPr>
        <w:pStyle w:val="ConsPlusTitle0"/>
        <w:jc w:val="center"/>
      </w:pPr>
      <w:r>
        <w:t>НА ТЕРРИТОРИИ РЕСПУБЛИКИ ДАГЕСТАН</w:t>
      </w:r>
    </w:p>
    <w:p w:rsidR="00CC7F01" w:rsidRDefault="00CC7F01">
      <w:pPr>
        <w:pStyle w:val="ConsPlusNormal0"/>
        <w:jc w:val="both"/>
      </w:pPr>
    </w:p>
    <w:p w:rsidR="00CC7F01" w:rsidRDefault="00E538AA">
      <w:pPr>
        <w:pStyle w:val="ConsPlusNormal0"/>
        <w:ind w:firstLine="540"/>
        <w:jc w:val="both"/>
      </w:pPr>
      <w:r>
        <w:t xml:space="preserve">В соответствии с Федеральным </w:t>
      </w:r>
      <w:hyperlink r:id="rId7" w:tooltip="Федеральный закон от 27.07.2010 N 210-ФЗ (ред. от 29.12.2025) &quot;Об организации предоставления государственных и муниципальных услуг&quot; {КонсультантПлюс}">
        <w:r>
          <w:rPr>
            <w:color w:val="0000FF"/>
          </w:rPr>
          <w:t>законом</w:t>
        </w:r>
      </w:hyperlink>
      <w:r>
        <w:t xml:space="preserve"> от 27 июля 2010 года N 210-ФЗ "Об организации предоставления государственных и муниципальных услуг" (Собрание законодательства Российской Федерации, 2010, N 31, ст. 4179; официальный интернет-портал правовой информации (</w:t>
      </w:r>
      <w:hyperlink r:id="rId8">
        <w:r>
          <w:rPr>
            <w:color w:val="0000FF"/>
          </w:rPr>
          <w:t>www.pravo.gov.ru</w:t>
        </w:r>
      </w:hyperlink>
      <w:r>
        <w:t xml:space="preserve">), 2023, 31 июля, N 0001202307310019), </w:t>
      </w:r>
      <w:hyperlink r:id="rId9" w:tooltip="Постановление Правительства РД от 24.05.2019 N 120 (ред. от 23.12.2025) &quot;Об утверждении Сводного перечня государственных услуг, оказываемых органами исполнительной власти Республики Дагестан и подведомственными им государственными учреждениями в рамках делегир">
        <w:r>
          <w:rPr>
            <w:color w:val="0000FF"/>
          </w:rPr>
          <w:t>постановлением</w:t>
        </w:r>
      </w:hyperlink>
      <w:r>
        <w:t xml:space="preserve"> Правительства Республики Дагестан</w:t>
      </w:r>
      <w:r>
        <w:t xml:space="preserve"> от 24 мая 2019 г. N 120 "Об утверждении Сводного перечня государственных услуг, оказываемых органами исполнительной власти Республики Дагестан и подведомственными им государственными учреждениями в рамках делегированных им полномочий органов исполнительно</w:t>
      </w:r>
      <w:r>
        <w:t>й власти Республики Дагестан" (интернет-портал правовой информации Республики Дагестан (</w:t>
      </w:r>
      <w:hyperlink r:id="rId10">
        <w:r>
          <w:rPr>
            <w:color w:val="0000FF"/>
          </w:rPr>
          <w:t>www.pravo.e-dag.ru</w:t>
        </w:r>
      </w:hyperlink>
      <w:r>
        <w:t xml:space="preserve">), 2019, 27 мая, N 05002004232; 2023, 22 сентября, N 05002011988), </w:t>
      </w:r>
      <w:hyperlink r:id="rId11" w:tooltip="Постановление Правительства РД от 08.04.2022 N 83 (ред. от 26.03.2026) &quot;Об утверждении Правил разработки и утверждения административных регламентов предоставления государственных услуг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Республики Дагестан от 8 апреля 2022 года N 83 "Об утверждении Правил разработки и утверждения административных регламентов предоставления государственных услуг" (интернет-портал правовой информации Рес</w:t>
      </w:r>
      <w:r>
        <w:t>публики Дагестан (</w:t>
      </w:r>
      <w:hyperlink r:id="rId12">
        <w:r>
          <w:rPr>
            <w:color w:val="0000FF"/>
          </w:rPr>
          <w:t>www.pravo.e-dag.ru</w:t>
        </w:r>
      </w:hyperlink>
      <w:r>
        <w:t>), 2022, 9 апреля, N 05002008680) приказываю: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 xml:space="preserve">1. Утвердить прилагаемый Административный </w:t>
      </w:r>
      <w:hyperlink w:anchor="P40" w:tooltip="АДМИНИСТРАТИВНЫЙ РЕГЛАМЕНТ">
        <w:r>
          <w:rPr>
            <w:color w:val="0000FF"/>
          </w:rPr>
          <w:t>регламент</w:t>
        </w:r>
      </w:hyperlink>
      <w:r>
        <w:t xml:space="preserve"> по предоставлению государствен</w:t>
      </w:r>
      <w:r>
        <w:t>ной услуги "Организация отдыха и оздоровления детей в каникулярное время".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2. Признать утратившими силу:</w:t>
      </w:r>
    </w:p>
    <w:p w:rsidR="00CC7F01" w:rsidRDefault="00E538AA">
      <w:pPr>
        <w:pStyle w:val="ConsPlusNormal0"/>
        <w:spacing w:before="240"/>
        <w:ind w:firstLine="540"/>
        <w:jc w:val="both"/>
      </w:pPr>
      <w:hyperlink r:id="rId13" w:tooltip="Приказ Минобрнауки РД от 15.05.2019 N 1068-09/19 (ред. от 28.09.2020) &quot;Об утверждении Административного регламента Министерства образования и науки Республики Дагестан предоставления государственной услуги по организации отдыха и оздоровления детей, подростков">
        <w:r>
          <w:rPr>
            <w:color w:val="0000FF"/>
          </w:rPr>
          <w:t>приказ</w:t>
        </w:r>
      </w:hyperlink>
      <w:r>
        <w:t xml:space="preserve"> Министерства образования и науки Ре</w:t>
      </w:r>
      <w:r>
        <w:t>спублики Дагестан от 15 мая 2019 года N 1068-09/19 "Об утверждении Административного регламента Министерства образования и науки Республики Дагестан предоставления государственной услуги по организации отдыха и оздоровления детей, подростков и молодежи" (о</w:t>
      </w:r>
      <w:r>
        <w:t>фициальный интернет-портал правовой информации Республики Дагестан (</w:t>
      </w:r>
      <w:hyperlink r:id="rId14">
        <w:r>
          <w:rPr>
            <w:color w:val="0000FF"/>
          </w:rPr>
          <w:t>www.pravo.e-dag.ru</w:t>
        </w:r>
      </w:hyperlink>
      <w:r>
        <w:t>), 2019, 11 июня, 05016004262) (зарегистрирован в Министерстве юстиции Республики Дагестан 10 июня 2019 г. N 5108);</w:t>
      </w:r>
    </w:p>
    <w:p w:rsidR="00CC7F01" w:rsidRDefault="00E538AA">
      <w:pPr>
        <w:pStyle w:val="ConsPlusNormal0"/>
        <w:spacing w:before="240"/>
        <w:ind w:firstLine="540"/>
        <w:jc w:val="both"/>
      </w:pPr>
      <w:hyperlink r:id="rId15" w:tooltip="Приказ Минобрнауки РД от 28.09.2020 N 1963-09/20 &quot;О внесении изменений в Административный регламент Министерства образования и науки Республики Дагестан предоставления государственной услуги по организации отдыха и оздоровления детей, подростков и молодежи&quot; (З">
        <w:r>
          <w:rPr>
            <w:color w:val="0000FF"/>
          </w:rPr>
          <w:t>приказ</w:t>
        </w:r>
      </w:hyperlink>
      <w:r>
        <w:t xml:space="preserve"> Министерства образования и науки Республики Дагестан от 28 сентября 2020 года N 1963-09/20 "О внесении изменений в Административный регламент</w:t>
      </w:r>
      <w:r>
        <w:t xml:space="preserve"> Министерства образования и науки Республики Дагестан предоставления государственной услуги по организации отдыха и оздоровления детей, подростков и молодежи" (официальный интернет-портал правовой информации Республики Дагестан (</w:t>
      </w:r>
      <w:hyperlink r:id="rId16">
        <w:r>
          <w:rPr>
            <w:color w:val="0000FF"/>
          </w:rPr>
          <w:t>www.pravo.e-dag.ru</w:t>
        </w:r>
      </w:hyperlink>
      <w:r>
        <w:t>), 2020, 21 октября, 05016006124) (зарегистрирован в Министерстве юстиции Республики Дагестан 21 октября 2020 г. N 5483).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 xml:space="preserve">3. ГКУ РД "Информационно-аналитический центр" (Ибрагимов А.Х.) разместить настоящий </w:t>
      </w:r>
      <w:r>
        <w:lastRenderedPageBreak/>
        <w:t>приказ на официальном сай</w:t>
      </w:r>
      <w:r>
        <w:t>те Министерства образования и науки Республики Дагестан в информационно-телекоммуникационной сети "Интернет".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4. Управлению по воспитательной работе и дополнительному образованию детей Министерства образования и науки Республики Дагестан (Калмыкова Л.П.) о</w:t>
      </w:r>
      <w:r>
        <w:t>беспечить направление: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настоящего приказа на государственную регистрацию в Министерство юстиции Республики Дагестан в установленном законодательством порядке;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официально заверенной копии настоящего приказа в Управление Министерства юстиции Российской Федер</w:t>
      </w:r>
      <w:r>
        <w:t>ации по Республике Дагестан для включения в федеральный регистр нормативных правовых актов субъектов Российской Федерации в установленном законодательством порядке;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официально заверенной копии настоящего приказа в Прокуратуру Республики Дагестан.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5. Настоя</w:t>
      </w:r>
      <w:r>
        <w:t>щий приказ вступает в силу в установленном законодательством порядке.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6. Контроль за исполнением настоящего приказа оставляю за собой.</w:t>
      </w:r>
    </w:p>
    <w:p w:rsidR="00CC7F01" w:rsidRDefault="00CC7F01">
      <w:pPr>
        <w:pStyle w:val="ConsPlusNormal0"/>
        <w:jc w:val="both"/>
      </w:pPr>
    </w:p>
    <w:p w:rsidR="00CC7F01" w:rsidRDefault="00E538AA">
      <w:pPr>
        <w:pStyle w:val="ConsPlusNormal0"/>
        <w:jc w:val="right"/>
      </w:pPr>
      <w:r>
        <w:t>Министр образования и науки</w:t>
      </w:r>
    </w:p>
    <w:p w:rsidR="00CC7F01" w:rsidRDefault="00E538AA">
      <w:pPr>
        <w:pStyle w:val="ConsPlusNormal0"/>
        <w:jc w:val="right"/>
      </w:pPr>
      <w:r>
        <w:t>Республики Дагестан</w:t>
      </w:r>
    </w:p>
    <w:p w:rsidR="00CC7F01" w:rsidRDefault="00E538AA">
      <w:pPr>
        <w:pStyle w:val="ConsPlusNormal0"/>
        <w:jc w:val="right"/>
      </w:pPr>
      <w:r>
        <w:t>Я.БУЧАЕВ</w:t>
      </w:r>
    </w:p>
    <w:p w:rsidR="00CC7F01" w:rsidRDefault="00CC7F01">
      <w:pPr>
        <w:pStyle w:val="ConsPlusNormal0"/>
        <w:jc w:val="both"/>
      </w:pPr>
    </w:p>
    <w:p w:rsidR="00CC7F01" w:rsidRDefault="00CC7F01">
      <w:pPr>
        <w:pStyle w:val="ConsPlusNormal0"/>
        <w:jc w:val="both"/>
      </w:pPr>
    </w:p>
    <w:p w:rsidR="00CC7F01" w:rsidRDefault="00CC7F01">
      <w:pPr>
        <w:pStyle w:val="ConsPlusNormal0"/>
        <w:jc w:val="both"/>
      </w:pPr>
    </w:p>
    <w:p w:rsidR="00CC7F01" w:rsidRDefault="00CC7F01">
      <w:pPr>
        <w:pStyle w:val="ConsPlusNormal0"/>
        <w:jc w:val="both"/>
      </w:pPr>
    </w:p>
    <w:p w:rsidR="00CC7F01" w:rsidRDefault="00CC7F01">
      <w:pPr>
        <w:pStyle w:val="ConsPlusNormal0"/>
        <w:jc w:val="both"/>
      </w:pPr>
    </w:p>
    <w:p w:rsidR="00CC7F01" w:rsidRDefault="00E538AA">
      <w:pPr>
        <w:pStyle w:val="ConsPlusNormal0"/>
        <w:jc w:val="right"/>
        <w:outlineLvl w:val="0"/>
      </w:pPr>
      <w:r>
        <w:t>Утвержден</w:t>
      </w:r>
    </w:p>
    <w:p w:rsidR="00CC7F01" w:rsidRDefault="00E538AA">
      <w:pPr>
        <w:pStyle w:val="ConsPlusNormal0"/>
        <w:jc w:val="right"/>
      </w:pPr>
      <w:r>
        <w:t>приказом Министерства образования</w:t>
      </w:r>
    </w:p>
    <w:p w:rsidR="00CC7F01" w:rsidRDefault="00E538AA">
      <w:pPr>
        <w:pStyle w:val="ConsPlusNormal0"/>
        <w:jc w:val="right"/>
      </w:pPr>
      <w:r>
        <w:t>и науки Республики Дагестан</w:t>
      </w:r>
    </w:p>
    <w:p w:rsidR="00CC7F01" w:rsidRDefault="00E538AA">
      <w:pPr>
        <w:pStyle w:val="ConsPlusNormal0"/>
        <w:jc w:val="right"/>
      </w:pPr>
      <w:r>
        <w:t>от 13 декабря 2023 г. N 08-02-2-1216/23</w:t>
      </w:r>
    </w:p>
    <w:p w:rsidR="00CC7F01" w:rsidRDefault="00CC7F01">
      <w:pPr>
        <w:pStyle w:val="ConsPlusNormal0"/>
        <w:jc w:val="both"/>
      </w:pPr>
    </w:p>
    <w:p w:rsidR="00CC7F01" w:rsidRDefault="00E538AA">
      <w:pPr>
        <w:pStyle w:val="ConsPlusTitle0"/>
        <w:jc w:val="center"/>
      </w:pPr>
      <w:bookmarkStart w:id="1" w:name="P40"/>
      <w:bookmarkEnd w:id="1"/>
      <w:r>
        <w:t>АДМИНИСТРАТИВНЫЙ РЕГЛАМЕНТ</w:t>
      </w:r>
    </w:p>
    <w:p w:rsidR="00CC7F01" w:rsidRDefault="00E538AA">
      <w:pPr>
        <w:pStyle w:val="ConsPlusTitle0"/>
        <w:jc w:val="center"/>
      </w:pPr>
      <w:r>
        <w:t>ПРЕДОСТАВЛЕНИЯ ГОСУДАРСТВЕННОЙ УСЛУГИ "ОРГАНИЗАЦИЯ ОТДЫХА</w:t>
      </w:r>
    </w:p>
    <w:p w:rsidR="00CC7F01" w:rsidRDefault="00E538AA">
      <w:pPr>
        <w:pStyle w:val="ConsPlusTitle0"/>
        <w:jc w:val="center"/>
      </w:pPr>
      <w:r>
        <w:t>И ОЗДОРОВЛЕНИЯ ДЕТЕЙ В КАНИКУЛЯРНОЕ ВРЕМЯ" НА ТЕРРИТОРИИ</w:t>
      </w:r>
    </w:p>
    <w:p w:rsidR="00CC7F01" w:rsidRDefault="00E538AA">
      <w:pPr>
        <w:pStyle w:val="ConsPlusTitle0"/>
        <w:jc w:val="center"/>
      </w:pPr>
      <w:r>
        <w:t>РЕСПУБЛИКИ ДАГЕСТАН</w:t>
      </w:r>
    </w:p>
    <w:p w:rsidR="00CC7F01" w:rsidRDefault="00CC7F01">
      <w:pPr>
        <w:pStyle w:val="ConsPlusNormal0"/>
        <w:jc w:val="both"/>
      </w:pPr>
    </w:p>
    <w:p w:rsidR="00CC7F01" w:rsidRDefault="00E538AA">
      <w:pPr>
        <w:pStyle w:val="ConsPlusTitle0"/>
        <w:jc w:val="center"/>
        <w:outlineLvl w:val="1"/>
      </w:pPr>
      <w:r>
        <w:t>I. Общие положения</w:t>
      </w:r>
    </w:p>
    <w:p w:rsidR="00CC7F01" w:rsidRDefault="00CC7F01">
      <w:pPr>
        <w:pStyle w:val="ConsPlusNormal0"/>
        <w:jc w:val="both"/>
      </w:pPr>
    </w:p>
    <w:p w:rsidR="00CC7F01" w:rsidRDefault="00E538AA">
      <w:pPr>
        <w:pStyle w:val="ConsPlusTitle0"/>
        <w:jc w:val="center"/>
        <w:outlineLvl w:val="2"/>
      </w:pPr>
      <w:r>
        <w:t>1. П</w:t>
      </w:r>
      <w:r>
        <w:t>редмет регулирования Административного регламента</w:t>
      </w:r>
    </w:p>
    <w:p w:rsidR="00CC7F01" w:rsidRDefault="00CC7F01">
      <w:pPr>
        <w:pStyle w:val="ConsPlusNormal0"/>
        <w:jc w:val="both"/>
      </w:pPr>
    </w:p>
    <w:p w:rsidR="00CC7F01" w:rsidRDefault="00E538AA">
      <w:pPr>
        <w:pStyle w:val="ConsPlusNormal0"/>
        <w:ind w:firstLine="540"/>
        <w:jc w:val="both"/>
      </w:pPr>
      <w:r>
        <w:t>1.1. Административный регламент предоставления государственной услуги "Организация отдыха и оздоровления детей в каникулярное время" (далее - государственная услуга) разработан в целях повышения качества и</w:t>
      </w:r>
      <w:r>
        <w:t xml:space="preserve"> доступности предоставления государственной услуги, определяет стандарт, сроки и последовательность действий (административных процедур) при осуществлении полномочий по ее предоставлению в Республике Дагестан.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lastRenderedPageBreak/>
        <w:t>Настоящий Административный регламент регулируе</w:t>
      </w:r>
      <w:r>
        <w:t>т отношения, возникающие между Министерством образования и науки Республики Дагестан (далее - Министерство) и Заявителями при предоставлении государственной услуги "Организация отдыха и оздоровления детей в каникулярное время" на территории Республики Даге</w:t>
      </w:r>
      <w:r>
        <w:t>стан.</w:t>
      </w:r>
    </w:p>
    <w:p w:rsidR="00CC7F01" w:rsidRDefault="00CC7F01">
      <w:pPr>
        <w:pStyle w:val="ConsPlusNormal0"/>
        <w:jc w:val="both"/>
      </w:pPr>
    </w:p>
    <w:p w:rsidR="00CC7F01" w:rsidRDefault="00E538AA">
      <w:pPr>
        <w:pStyle w:val="ConsPlusTitle0"/>
        <w:jc w:val="center"/>
        <w:outlineLvl w:val="2"/>
      </w:pPr>
      <w:r>
        <w:t>2. Круг Заявителей</w:t>
      </w:r>
    </w:p>
    <w:p w:rsidR="00CC7F01" w:rsidRDefault="00CC7F01">
      <w:pPr>
        <w:pStyle w:val="ConsPlusNormal0"/>
        <w:jc w:val="both"/>
      </w:pPr>
    </w:p>
    <w:p w:rsidR="00CC7F01" w:rsidRDefault="00E538AA">
      <w:pPr>
        <w:pStyle w:val="ConsPlusNormal0"/>
        <w:ind w:firstLine="540"/>
        <w:jc w:val="both"/>
      </w:pPr>
      <w:bookmarkStart w:id="2" w:name="P54"/>
      <w:bookmarkEnd w:id="2"/>
      <w:r>
        <w:t>2.1. Заявителями на предоставление государственной услуги являются родители (законные представители) (далее - Заявители):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детей в возрасте от 7 до 17 лет (включительно), обучающихся в общеобразовательных организациях Республики Д</w:t>
      </w:r>
      <w:r>
        <w:t>агестан и проживающих на территории Республики Дагестан;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детей-сирот и детей, оставшихся без попечения родителей;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детей с ограниченными возможностями здоровья;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детей-инвалидов;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детей, состоящих на учете в органах внутренних дел;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детей, состоящих на учете в комиссиях по делам несовершеннолетних и защите их прав;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детей, проживающих в малоимущих семьях;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детей, жизнедеятельность которых объективно нарушена в результате сложившихся обстоятельств и которые не могут преодолеть данные обс</w:t>
      </w:r>
      <w:r>
        <w:t>тоятельства самостоятельно или с помощью семьи;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детей - жертв вооруженных и межнациональных конфликтов, экологических и техногенных катастроф, стихийных бедствий;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детей - жертв насилия;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детей из семей, находящихся в социально опасном положении;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детей из се</w:t>
      </w:r>
      <w:r>
        <w:t>мей лиц, погибших при исполнении служебных обязанностей;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детей из семей ветеранов боевых действий;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детей военнослужащих;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детей прокуроров;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детей сотрудников Следственного комитета Российской Федерации;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детей судей;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 xml:space="preserve">детей граждан Российской Федерации, проживающих на территории Республики Дагестан, </w:t>
      </w:r>
      <w:r>
        <w:lastRenderedPageBreak/>
        <w:t>подвергшихся воздействию радиации вследствие катастрофы на Чернобыльской АЭС;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детей граждан Российской Федерации, проживающих на территории Республики Дагестан, призванных и</w:t>
      </w:r>
      <w:r>
        <w:t xml:space="preserve"> проходящих военную службу по мобилизации в Вооруженных Силах Российской Федерации в соответствии с </w:t>
      </w:r>
      <w:hyperlink r:id="rId17" w:tooltip="Указ Президента РФ от 21.09.2022 N 647 &quot;Об объявлении частичной мобилизации в Российской Федерации&quot; {КонсультантПлюс}">
        <w:r>
          <w:rPr>
            <w:color w:val="0000FF"/>
          </w:rPr>
          <w:t>Указом</w:t>
        </w:r>
      </w:hyperlink>
      <w:r>
        <w:t xml:space="preserve"> Президента Российской Федерации от 21 сентября 2022 года N 647 "Об объявлении частичной мобилизации в Российской Федерации", а также принимающих участие в специальной военной операции н</w:t>
      </w:r>
      <w:r>
        <w:t>а добровольной основе;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детей из семей, в которых один из родителей является инвалидом;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 xml:space="preserve">иных детей в соответствии со </w:t>
      </w:r>
      <w:hyperlink r:id="rId18" w:tooltip="Федеральный закон от 24.07.1998 N 124-ФЗ (ред. от 20.02.2026) &quot;Об основных гарантиях прав ребенка в Российской Федерации&quot; {КонсультантПлюс}">
        <w:r>
          <w:rPr>
            <w:color w:val="0000FF"/>
          </w:rPr>
          <w:t>статьей 1</w:t>
        </w:r>
      </w:hyperlink>
      <w:r>
        <w:t xml:space="preserve"> Федерального закона от 24 июля 1998 года N 124-ФЗ "Об основных гарантиях прав ребенка в Российской Федерации", находящихся </w:t>
      </w:r>
      <w:r>
        <w:t>в трудной жизненной ситуации.</w:t>
      </w:r>
    </w:p>
    <w:p w:rsidR="00CC7F01" w:rsidRDefault="00E538AA">
      <w:pPr>
        <w:pStyle w:val="ConsPlusNormal0"/>
        <w:spacing w:before="240"/>
        <w:ind w:firstLine="540"/>
        <w:jc w:val="both"/>
      </w:pPr>
      <w:bookmarkStart w:id="3" w:name="P76"/>
      <w:bookmarkEnd w:id="3"/>
      <w:r>
        <w:t>2.2. Право на первоочередное получение государственной услуги имеют следующие категории детей: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дети-сироты и дети, оставшиеся без попечения родителей;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дети-инвалиды;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дети, состоящие на учете в органах внутренних дел;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дети, сос</w:t>
      </w:r>
      <w:r>
        <w:t>тоящие на учете в комиссиях по делам несовершеннолетних и защите их прав;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дети, проживающие в малоимущих семьях;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 xml:space="preserve">дети, жизнедеятельность которых объективно нарушена в результате сложившихся обстоятельств и которые не могут преодолеть данные обстоятельства </w:t>
      </w:r>
      <w:r>
        <w:t>самостоятельно или с помощью семьи;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дети - жертвы вооруженных и межнациональных конфликтов, экологических и техногенных катастроф, стихийных бедствий;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дети - жертвы насилия;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дети из семей, находящихся в социально опасном положении;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дети из семей лиц, погиб</w:t>
      </w:r>
      <w:r>
        <w:t>ших при исполнении служебных обязанностей;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дети из семей ветеранов боевых действий;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дети военнослужащих;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дети из семей, в которых один из родителей является инвалидом;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 xml:space="preserve">иные дети в соответствии со </w:t>
      </w:r>
      <w:hyperlink r:id="rId19" w:tooltip="Федеральный закон от 24.07.1998 N 124-ФЗ (ред. от 20.02.2026) &quot;Об основных гарантиях прав ребенка в Российской Федерации&quot; {КонсультантПлюс}">
        <w:r>
          <w:rPr>
            <w:color w:val="0000FF"/>
          </w:rPr>
          <w:t>статьей 1</w:t>
        </w:r>
      </w:hyperlink>
      <w:r>
        <w:t xml:space="preserve"> Федерального закона от 24 июля 1998 года N 124-ФЗ "Об основных гарантиях прав ребенка в Российской Федерации", находящихся в трудной жизненной ситуации.</w:t>
      </w:r>
    </w:p>
    <w:p w:rsidR="00CC7F01" w:rsidRDefault="00E538AA">
      <w:pPr>
        <w:pStyle w:val="ConsPlusNormal0"/>
        <w:spacing w:before="240"/>
        <w:ind w:firstLine="540"/>
        <w:jc w:val="both"/>
      </w:pPr>
      <w:bookmarkStart w:id="4" w:name="P91"/>
      <w:bookmarkEnd w:id="4"/>
      <w:r>
        <w:lastRenderedPageBreak/>
        <w:t>2.3. Право на внеочередное получение государственной услуги имеют следующие категории де</w:t>
      </w:r>
      <w:r>
        <w:t>тей: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дети прокуроров;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дети сотрудников Следственного комитета Российской Федерации;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дети судей;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дети граждан Российской Федерации, проживающих на территории Республики Дагестан, подвергшихся воздействию радиации вследствие катастрофы на Чернобыльской АЭС;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 xml:space="preserve">дети граждан Российской Федерации, проживающих на территории Республики Дагестан, призванных и проходящих военную службу по мобилизации в Вооруженных Силах Российской Федерации в соответствии с </w:t>
      </w:r>
      <w:hyperlink r:id="rId20" w:tooltip="Указ Президента РФ от 21.09.2022 N 647 &quot;Об объявлении частичной мобилизации в Российской Федерации&quot; {КонсультантПлюс}">
        <w:r>
          <w:rPr>
            <w:color w:val="0000FF"/>
          </w:rPr>
          <w:t>Указом</w:t>
        </w:r>
      </w:hyperlink>
      <w:r>
        <w:t xml:space="preserve"> Президента Российской Федерации от 21 сентября 2022 года N 647 "Об объявлении частичной моб</w:t>
      </w:r>
      <w:r>
        <w:t>илизации в Российской Федерации", а также принимающих участие в специальной военной операции на добровольной основе.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 xml:space="preserve">2.4. Интересы Заявителей, указанных в </w:t>
      </w:r>
      <w:hyperlink w:anchor="P54" w:tooltip="2.1. Заявителями на предоставление государственной услуги являются родители (законные представители) (далее - Заявители):">
        <w:r>
          <w:rPr>
            <w:color w:val="0000FF"/>
          </w:rPr>
          <w:t>пунктах 2.1</w:t>
        </w:r>
      </w:hyperlink>
      <w:r>
        <w:t xml:space="preserve">, </w:t>
      </w:r>
      <w:hyperlink w:anchor="P76" w:tooltip="2.2. Право на первоочередное получение государственной услуги имеют следующие категории детей:">
        <w:r>
          <w:rPr>
            <w:color w:val="0000FF"/>
          </w:rPr>
          <w:t>2.2</w:t>
        </w:r>
      </w:hyperlink>
      <w:r>
        <w:t xml:space="preserve"> и </w:t>
      </w:r>
      <w:hyperlink w:anchor="P91" w:tooltip="2.3. Право на внеочередное получение государственной услуги имеют следующие категории детей:">
        <w:r>
          <w:rPr>
            <w:color w:val="0000FF"/>
          </w:rPr>
          <w:t>2.3</w:t>
        </w:r>
      </w:hyperlink>
      <w:r>
        <w:t xml:space="preserve"> настоящего Административного регламента, могут представлять лица, обладающие соответствующими полномочиями (лица, уполномоченные родителями (законными представителями), нотариально удосто</w:t>
      </w:r>
      <w:r>
        <w:t>веренной доверенностью).</w:t>
      </w:r>
    </w:p>
    <w:p w:rsidR="00CC7F01" w:rsidRDefault="00CC7F01">
      <w:pPr>
        <w:pStyle w:val="ConsPlusNormal0"/>
        <w:jc w:val="both"/>
      </w:pPr>
    </w:p>
    <w:p w:rsidR="00CC7F01" w:rsidRDefault="00E538AA">
      <w:pPr>
        <w:pStyle w:val="ConsPlusTitle0"/>
        <w:jc w:val="center"/>
        <w:outlineLvl w:val="2"/>
      </w:pPr>
      <w:r>
        <w:t>3. Требование предоставления Заявителю государственной</w:t>
      </w:r>
    </w:p>
    <w:p w:rsidR="00CC7F01" w:rsidRDefault="00E538AA">
      <w:pPr>
        <w:pStyle w:val="ConsPlusTitle0"/>
        <w:jc w:val="center"/>
      </w:pPr>
      <w:r>
        <w:t>услуги в соответствии с вариантом предоставления</w:t>
      </w:r>
    </w:p>
    <w:p w:rsidR="00CC7F01" w:rsidRDefault="00E538AA">
      <w:pPr>
        <w:pStyle w:val="ConsPlusTitle0"/>
        <w:jc w:val="center"/>
      </w:pPr>
      <w:r>
        <w:t>государственной услуги, соответствующим признакам</w:t>
      </w:r>
    </w:p>
    <w:p w:rsidR="00CC7F01" w:rsidRDefault="00E538AA">
      <w:pPr>
        <w:pStyle w:val="ConsPlusTitle0"/>
        <w:jc w:val="center"/>
      </w:pPr>
      <w:r>
        <w:t>Заявителя, определенным в результате анкетирования,</w:t>
      </w:r>
    </w:p>
    <w:p w:rsidR="00CC7F01" w:rsidRDefault="00E538AA">
      <w:pPr>
        <w:pStyle w:val="ConsPlusTitle0"/>
        <w:jc w:val="center"/>
      </w:pPr>
      <w:r>
        <w:t>проводимого органом, предоставляющим услугу</w:t>
      </w:r>
    </w:p>
    <w:p w:rsidR="00CC7F01" w:rsidRDefault="00E538AA">
      <w:pPr>
        <w:pStyle w:val="ConsPlusTitle0"/>
        <w:jc w:val="center"/>
      </w:pPr>
      <w:r>
        <w:t>(далее - профилирование), а также результата,</w:t>
      </w:r>
    </w:p>
    <w:p w:rsidR="00CC7F01" w:rsidRDefault="00E538AA">
      <w:pPr>
        <w:pStyle w:val="ConsPlusTitle0"/>
        <w:jc w:val="center"/>
      </w:pPr>
      <w:r>
        <w:t>за предоставлением которого обратился Заявитель</w:t>
      </w:r>
    </w:p>
    <w:p w:rsidR="00CC7F01" w:rsidRDefault="00CC7F01">
      <w:pPr>
        <w:pStyle w:val="ConsPlusNormal0"/>
        <w:jc w:val="both"/>
      </w:pPr>
    </w:p>
    <w:p w:rsidR="00CC7F01" w:rsidRDefault="00E538AA">
      <w:pPr>
        <w:pStyle w:val="ConsPlusNormal0"/>
        <w:ind w:firstLine="540"/>
        <w:jc w:val="both"/>
      </w:pPr>
      <w:r>
        <w:t>3.1. Государственная услуга предоставляется Заявителю в соответствии с вариантом предоставления государственной услуг</w:t>
      </w:r>
      <w:r>
        <w:t>и.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 xml:space="preserve">3.2. Вариант предоставления государственной услуги определяется исходя из установленных </w:t>
      </w:r>
      <w:hyperlink w:anchor="P426" w:tooltip="ПЕРЕЧЕНЬ">
        <w:r>
          <w:rPr>
            <w:color w:val="0000FF"/>
          </w:rPr>
          <w:t>приложением N 1</w:t>
        </w:r>
      </w:hyperlink>
      <w:r>
        <w:t xml:space="preserve"> к настоящему Административному регламенту признаков Заявителя, а также из результата предоставления государс</w:t>
      </w:r>
      <w:r>
        <w:t>твенной услуги, за предоставлением которого обратился Заявитель.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3.3. Признаки Заявителя определяются путем профилирования, осуществляемого в соответствии с настоящим Административным регламентом.</w:t>
      </w:r>
    </w:p>
    <w:p w:rsidR="00CC7F01" w:rsidRDefault="00CC7F01">
      <w:pPr>
        <w:pStyle w:val="ConsPlusNormal0"/>
        <w:jc w:val="both"/>
      </w:pPr>
    </w:p>
    <w:p w:rsidR="00CC7F01" w:rsidRDefault="00E538AA">
      <w:pPr>
        <w:pStyle w:val="ConsPlusTitle0"/>
        <w:jc w:val="center"/>
        <w:outlineLvl w:val="1"/>
      </w:pPr>
      <w:r>
        <w:t>II. Стандарт предоставления государственной услуги</w:t>
      </w:r>
    </w:p>
    <w:p w:rsidR="00CC7F01" w:rsidRDefault="00CC7F01">
      <w:pPr>
        <w:pStyle w:val="ConsPlusNormal0"/>
        <w:jc w:val="both"/>
      </w:pPr>
    </w:p>
    <w:p w:rsidR="00CC7F01" w:rsidRDefault="00E538AA">
      <w:pPr>
        <w:pStyle w:val="ConsPlusTitle0"/>
        <w:jc w:val="center"/>
        <w:outlineLvl w:val="2"/>
      </w:pPr>
      <w:r>
        <w:t>4. Наименование государственной услуги</w:t>
      </w:r>
    </w:p>
    <w:p w:rsidR="00CC7F01" w:rsidRDefault="00CC7F01">
      <w:pPr>
        <w:pStyle w:val="ConsPlusNormal0"/>
        <w:jc w:val="both"/>
      </w:pPr>
    </w:p>
    <w:p w:rsidR="00CC7F01" w:rsidRDefault="00E538AA">
      <w:pPr>
        <w:pStyle w:val="ConsPlusNormal0"/>
        <w:ind w:firstLine="540"/>
        <w:jc w:val="both"/>
      </w:pPr>
      <w:r>
        <w:t>4.1. Государственная услуга "Организация отдыха и оздоровления детей в каникулярное время" на территории Республики Дагестан.</w:t>
      </w:r>
    </w:p>
    <w:p w:rsidR="00CC7F01" w:rsidRDefault="00CC7F01">
      <w:pPr>
        <w:pStyle w:val="ConsPlusNormal0"/>
        <w:jc w:val="both"/>
      </w:pPr>
    </w:p>
    <w:p w:rsidR="00CC7F01" w:rsidRDefault="00E538AA">
      <w:pPr>
        <w:pStyle w:val="ConsPlusTitle0"/>
        <w:jc w:val="center"/>
        <w:outlineLvl w:val="2"/>
      </w:pPr>
      <w:r>
        <w:t>5. Наименование органа, предоставляющего</w:t>
      </w:r>
    </w:p>
    <w:p w:rsidR="00CC7F01" w:rsidRDefault="00E538AA">
      <w:pPr>
        <w:pStyle w:val="ConsPlusTitle0"/>
        <w:jc w:val="center"/>
      </w:pPr>
      <w:r>
        <w:t>государственную услугу</w:t>
      </w:r>
    </w:p>
    <w:p w:rsidR="00CC7F01" w:rsidRDefault="00CC7F01">
      <w:pPr>
        <w:pStyle w:val="ConsPlusNormal0"/>
        <w:jc w:val="both"/>
      </w:pPr>
    </w:p>
    <w:p w:rsidR="00CC7F01" w:rsidRDefault="00E538AA">
      <w:pPr>
        <w:pStyle w:val="ConsPlusNormal0"/>
        <w:ind w:firstLine="540"/>
        <w:jc w:val="both"/>
      </w:pPr>
      <w:r>
        <w:t>5.1. Государственная усл</w:t>
      </w:r>
      <w:r>
        <w:t>уга предоставляется Министерством образования и науки Республики Дагестан.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Непосредственное предоставление государственной услуги осуществляет подведомственное учреждение Министерства, определяемое распоряжением Министерства.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В целях предоставления государ</w:t>
      </w:r>
      <w:r>
        <w:t>ственной услуги Министерство взаимодействует с МФЦ - для приема, передачи документов и выдачи результата согласно соглашению о взаимодействии между ведомствами.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Решение об отказе в приеме заявления и документов, необходимых для предоставления государственн</w:t>
      </w:r>
      <w:r>
        <w:t>ой услуги, специалистами МФЦ не принимается.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В МФЦ Заявителю (представителю Заявителя) обеспечивается бесплатный доступ к ЕПГУ для обеспечения возможности подачи документов в электронном виде самостоятельно.</w:t>
      </w:r>
    </w:p>
    <w:p w:rsidR="00CC7F01" w:rsidRDefault="00CC7F01">
      <w:pPr>
        <w:pStyle w:val="ConsPlusNormal0"/>
        <w:jc w:val="both"/>
      </w:pPr>
    </w:p>
    <w:p w:rsidR="00CC7F01" w:rsidRDefault="00E538AA">
      <w:pPr>
        <w:pStyle w:val="ConsPlusTitle0"/>
        <w:jc w:val="center"/>
        <w:outlineLvl w:val="2"/>
      </w:pPr>
      <w:r>
        <w:t>6. Результат предоставления государственной усл</w:t>
      </w:r>
      <w:r>
        <w:t>уги</w:t>
      </w:r>
    </w:p>
    <w:p w:rsidR="00CC7F01" w:rsidRDefault="00CC7F01">
      <w:pPr>
        <w:pStyle w:val="ConsPlusNormal0"/>
        <w:jc w:val="both"/>
      </w:pPr>
    </w:p>
    <w:p w:rsidR="00CC7F01" w:rsidRDefault="00E538AA">
      <w:pPr>
        <w:pStyle w:val="ConsPlusNormal0"/>
        <w:ind w:firstLine="540"/>
        <w:jc w:val="both"/>
      </w:pPr>
      <w:r>
        <w:t>6.1. Результатом предоставления государственной услуги является: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 xml:space="preserve">1) </w:t>
      </w:r>
      <w:hyperlink w:anchor="P484" w:tooltip="                                  РЕШЕНИЕ">
        <w:r>
          <w:rPr>
            <w:color w:val="0000FF"/>
          </w:rPr>
          <w:t>решение</w:t>
        </w:r>
      </w:hyperlink>
      <w:r>
        <w:t xml:space="preserve"> о предоставлении государственной услуги "Выдача направлений в организации отдыха детей и их оздоровле</w:t>
      </w:r>
      <w:r>
        <w:t>ния" (приложение N 2);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 xml:space="preserve">2) </w:t>
      </w:r>
      <w:hyperlink w:anchor="P530" w:tooltip="                                  РЕШЕНИЕ">
        <w:r>
          <w:rPr>
            <w:color w:val="0000FF"/>
          </w:rPr>
          <w:t>решение</w:t>
        </w:r>
      </w:hyperlink>
      <w:r>
        <w:t xml:space="preserve"> об отказе в предоставлении государственной услуги (приложение N 3).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6.2. Решение о предоставлении государственной услуги либо решение об отказе в пр</w:t>
      </w:r>
      <w:r>
        <w:t>едоставлении государственной услуги оформляется в виде электронного документа на официальном бланке, подписывается квалифицированной электронной цифровой подписью заместителя министра, курирующего вопросы организации отдыха и оздоровления детей, или должно</w:t>
      </w:r>
      <w:r>
        <w:t>стного лица, замещающего его.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Результат предоставления государственной услуги может быть получен следующими способами: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 xml:space="preserve">1) через МФЦ, в виде распечатанного экземпляра электронного документа на бумажном носителе, подписанного руководителем квалифицированной </w:t>
      </w:r>
      <w:r>
        <w:t>электронной цифровой подписью заместителя министра, курирующего вопросы организации отдыха и оздоровления детей, или должностного лица, замещающего его, заверенного подписью уполномоченного сотрудника МФЦ и печатью МФЦ;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2) через Министерство в виде распеча</w:t>
      </w:r>
      <w:r>
        <w:t>танного экземпляра электронного документа на бумажном носителе, подписанного руководителем подписью электронной цифровой подписью заместителя министра, курирующего вопросы организации отдыха и оздоровления детей, или должностного лица, замещающего его;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lastRenderedPageBreak/>
        <w:t xml:space="preserve">3) </w:t>
      </w:r>
      <w:r>
        <w:t>через личный кабинет на ЕПГУ при наличии регистрации посредством ЕПГУ.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6.3. Формирование реестровой записи в качестве результата предоставления государственной услуги не ведется.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6.4. В информационной системе факт получения Заявителем результата предоставления государственной услуги не фиксируется.</w:t>
      </w:r>
    </w:p>
    <w:p w:rsidR="00CC7F01" w:rsidRDefault="00CC7F01">
      <w:pPr>
        <w:pStyle w:val="ConsPlusNormal0"/>
        <w:jc w:val="both"/>
      </w:pPr>
    </w:p>
    <w:p w:rsidR="00CC7F01" w:rsidRDefault="00E538AA">
      <w:pPr>
        <w:pStyle w:val="ConsPlusTitle0"/>
        <w:jc w:val="center"/>
        <w:outlineLvl w:val="2"/>
      </w:pPr>
      <w:r>
        <w:t>7. Срок предоставления государственной услуги</w:t>
      </w:r>
    </w:p>
    <w:p w:rsidR="00CC7F01" w:rsidRDefault="00CC7F01">
      <w:pPr>
        <w:pStyle w:val="ConsPlusNormal0"/>
        <w:jc w:val="both"/>
      </w:pPr>
    </w:p>
    <w:p w:rsidR="00CC7F01" w:rsidRDefault="00E538AA">
      <w:pPr>
        <w:pStyle w:val="ConsPlusNormal0"/>
        <w:ind w:firstLine="540"/>
        <w:jc w:val="both"/>
      </w:pPr>
      <w:r>
        <w:t>7.1. В случае личного посещения Заявителем Министерства максимально допустимое время ре</w:t>
      </w:r>
      <w:r>
        <w:t>гистрации заявления о предоставлении государственной услуги не должно превышать одного рабочего дня.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В случае если запрос и документы и (или) информация, необходимые для предоставления государственной услуги, поданы Заявителем посредством почтового отправл</w:t>
      </w:r>
      <w:r>
        <w:t>ения в Министерство, заявление регистрируется в срок не позднее следующего рабочего дня со дня поступления заявления в Министерство.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Максимальный срок предоставления государственной услуги в Министерстве не превышает 10 рабочих дней со дня регистрации заяв</w:t>
      </w:r>
      <w:r>
        <w:t>ления о предоставлении государственной услуги.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7.2. При направлении заявления посредством ЕПГУ Заявитель в течение 5 рабочих дней со дня подачи заявления получает в личном кабинете ЕПГУ и по электронной почте уведомление, подтверждающее, что заявление отпр</w:t>
      </w:r>
      <w:r>
        <w:t>авлено, в котором указываются регистрационный номер и дата подачи заявления.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Максимальный срок предоставления государственной услуги через ЕПГУ не превышает 10 рабочих дней со дня регистрации заявления.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7.3. При личном посещении Заявителем МФЦ заявление ре</w:t>
      </w:r>
      <w:r>
        <w:t>гистрируется работником МФЦ, осуществляющим в соответствии с должностной инструкцией обязанности по приему и регистрации заявления (далее - работник МФЦ), в день его поступления.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Максимальный срок предоставления государственной услуги в МФЦ не превышает 10</w:t>
      </w:r>
      <w:r>
        <w:t xml:space="preserve"> рабочих дней со дня регистрации заявления о предоставлении государственной услуги.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7.4. Срок выдачи результата предоставления государственный услуги - не позднее 3 рабочих дней (с учетом максимального срока предоставления государственной услуги) со дня по</w:t>
      </w:r>
      <w:r>
        <w:t>дписания документов, являющихся результатом предоставления государственной услуги. Если Заявитель по истечении 3 рабочих дней после уведомления о готовности путевки не забрал результат предоставления государственной услуги, путевка считается аннулированной</w:t>
      </w:r>
      <w:r>
        <w:t>.</w:t>
      </w:r>
    </w:p>
    <w:p w:rsidR="00CC7F01" w:rsidRDefault="00CC7F01">
      <w:pPr>
        <w:pStyle w:val="ConsPlusNormal0"/>
        <w:jc w:val="both"/>
      </w:pPr>
    </w:p>
    <w:p w:rsidR="00CC7F01" w:rsidRDefault="00E538AA">
      <w:pPr>
        <w:pStyle w:val="ConsPlusTitle0"/>
        <w:jc w:val="center"/>
        <w:outlineLvl w:val="2"/>
      </w:pPr>
      <w:r>
        <w:t>8. Правовые основания для предоставления</w:t>
      </w:r>
    </w:p>
    <w:p w:rsidR="00CC7F01" w:rsidRDefault="00E538AA">
      <w:pPr>
        <w:pStyle w:val="ConsPlusTitle0"/>
        <w:jc w:val="center"/>
      </w:pPr>
      <w:r>
        <w:t>государственной услуги</w:t>
      </w:r>
    </w:p>
    <w:p w:rsidR="00CC7F01" w:rsidRDefault="00CC7F01">
      <w:pPr>
        <w:pStyle w:val="ConsPlusNormal0"/>
        <w:jc w:val="both"/>
      </w:pPr>
    </w:p>
    <w:p w:rsidR="00CC7F01" w:rsidRDefault="00E538AA">
      <w:pPr>
        <w:pStyle w:val="ConsPlusNormal0"/>
        <w:ind w:firstLine="540"/>
        <w:jc w:val="both"/>
      </w:pPr>
      <w:r>
        <w:t xml:space="preserve">8.1. Перечень нормативных правовых актов, регулирующих предоставление государственной услуги (с указанием их реквизитов и источников официального опубликования) и сведения об </w:t>
      </w:r>
      <w:r>
        <w:lastRenderedPageBreak/>
        <w:t>органах (учреждениях) и должностных лицах, ответственных за осуществление контрол</w:t>
      </w:r>
      <w:r>
        <w:t>я за предоставлением государственной услуги, размещены на официальном сайте Министерства в информационно-телекоммуникационной сети "Интернет" (</w:t>
      </w:r>
      <w:hyperlink r:id="rId21">
        <w:r>
          <w:rPr>
            <w:color w:val="0000FF"/>
          </w:rPr>
          <w:t>www.dagminobr.ru</w:t>
        </w:r>
      </w:hyperlink>
      <w:r>
        <w:t>).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Информация о порядке обжалования решений и действий (безде</w:t>
      </w:r>
      <w:r>
        <w:t>йствия) Министерства, их должностных лиц и работников Министерства и МФЦ подлежит обязательному размещению на официальном сайте Министерства в информационно-телекоммуникационной сети "Интернет" (</w:t>
      </w:r>
      <w:hyperlink r:id="rId22">
        <w:r>
          <w:rPr>
            <w:color w:val="0000FF"/>
          </w:rPr>
          <w:t>www.dagminobr.ru</w:t>
        </w:r>
      </w:hyperlink>
      <w:r>
        <w:t>) и на ЕП</w:t>
      </w:r>
      <w:r>
        <w:t>ГУ (</w:t>
      </w:r>
      <w:hyperlink r:id="rId23">
        <w:r>
          <w:rPr>
            <w:color w:val="0000FF"/>
          </w:rPr>
          <w:t>www.gosuslugi.ru</w:t>
        </w:r>
      </w:hyperlink>
      <w:r>
        <w:t>).</w:t>
      </w:r>
    </w:p>
    <w:p w:rsidR="00CC7F01" w:rsidRDefault="00CC7F01">
      <w:pPr>
        <w:pStyle w:val="ConsPlusNormal0"/>
        <w:jc w:val="both"/>
      </w:pPr>
    </w:p>
    <w:p w:rsidR="00CC7F01" w:rsidRDefault="00E538AA">
      <w:pPr>
        <w:pStyle w:val="ConsPlusTitle0"/>
        <w:jc w:val="center"/>
        <w:outlineLvl w:val="2"/>
      </w:pPr>
      <w:r>
        <w:t>9. Исчерпывающий перечень документов, необходимых</w:t>
      </w:r>
    </w:p>
    <w:p w:rsidR="00CC7F01" w:rsidRDefault="00E538AA">
      <w:pPr>
        <w:pStyle w:val="ConsPlusTitle0"/>
        <w:jc w:val="center"/>
      </w:pPr>
      <w:r>
        <w:t>для предоставления государственной услуги</w:t>
      </w:r>
    </w:p>
    <w:p w:rsidR="00CC7F01" w:rsidRDefault="00CC7F01">
      <w:pPr>
        <w:pStyle w:val="ConsPlusNormal0"/>
        <w:jc w:val="both"/>
      </w:pPr>
    </w:p>
    <w:p w:rsidR="00CC7F01" w:rsidRDefault="00E538AA">
      <w:pPr>
        <w:pStyle w:val="ConsPlusNormal0"/>
        <w:ind w:firstLine="540"/>
        <w:jc w:val="both"/>
      </w:pPr>
      <w:bookmarkStart w:id="5" w:name="P159"/>
      <w:bookmarkEnd w:id="5"/>
      <w:r>
        <w:t>9.1. Состав и способы подачи заявления и документов, необходимых для предоставления государственной усл</w:t>
      </w:r>
      <w:r>
        <w:t>уги.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 xml:space="preserve">В Министерство Заявителем самостоятельно представляются (направляются) заявление о предоставления государственной услуги </w:t>
      </w:r>
      <w:hyperlink w:anchor="P576" w:tooltip="                                 ЗАЯВЛЕНИЕ">
        <w:r>
          <w:rPr>
            <w:color w:val="0000FF"/>
          </w:rPr>
          <w:t>(приложение N 4)</w:t>
        </w:r>
      </w:hyperlink>
      <w:r>
        <w:t xml:space="preserve"> и следующие документы: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копия документа</w:t>
      </w:r>
      <w:r>
        <w:t>, удостоверяющего личность Заявителя или представителя Заявителя;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документ, подтверждающий полномочия представителя Заявителя на представление (направление) заявления о предоставлении государственной услуги;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копия свидетельства о рождении (паспорта - в случае исполнения ребенку 14 лет);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документ, подтверждающий факт проживания или обучения в образовательной организации ребенка на территории Республики Дагестан;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 xml:space="preserve">копию страхового номера индивидуального лицевого </w:t>
      </w:r>
      <w:r>
        <w:t>счета ребенка в системе обязательного пенсионного страхования (СНИЛС);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документ, подтверждающий статус детей-сирот и детей, оставшихся без попечения родителей, выданный органами опеки и попечительства по местожительства (при наличии);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 xml:space="preserve">копия справки органа </w:t>
      </w:r>
      <w:r>
        <w:t>социальной защиты населения о признании семьи малоимущей (при наличии);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документ, подтверждающий статус многодетной семьи (при наличии);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свидетельство о смерти одного из родителей (при наличии);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решение суда о лишении родительских прав (ограничении в родит</w:t>
      </w:r>
      <w:r>
        <w:t>ельских правах) (при наличии);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сведения, подтверждающие факт гибели родителя (законного представителя) при исполнении служебных обязанностей (при наличии);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документ, подтверждающий нахождение ребенка на учете в комиссиях по делам несовершеннолетних и защит</w:t>
      </w:r>
      <w:r>
        <w:t>е их прав (при наличии);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lastRenderedPageBreak/>
        <w:t>документ, подтверждающие нахождение ребенка на учете в подразделениях по делам несовершеннолетних территориальных органов МВД (при наличии);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удостоверения, дипломы, грамоты и другие документы, подтверждающие достижения ребенка, пол</w:t>
      </w:r>
      <w:r>
        <w:t>ученные за текущий учебный год (при наличии);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 xml:space="preserve">документ, подтверждающий гибель (смерть) родителя ребенка, проходившего военную службу, службу в органах внутренних дел, системе МЧС России, вследствие увечья или иного повреждения здоровья, полученных в связи </w:t>
      </w:r>
      <w:r>
        <w:t>с выполнением служебных обязанностей либо вследствие заболевания, полученного в период прохождения службы, либо заключение военно-врачебной комиссии, подтверждающее, что смерть указанного гражданина, уволенного со службы, наступила вследствие травмы, получ</w:t>
      </w:r>
      <w:r>
        <w:t>енной при исполнении служебных обязанностей (при наличии);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документ, подтверждающий, что инвалидность наступила вследствие ранения, контузии, увечья или заболевания, полученных в период прохождения службы (при наличии);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документ, подтверждающий прохождение</w:t>
      </w:r>
      <w:r>
        <w:t xml:space="preserve"> родителя ребенка военной службы по мобилизации в Вооруженных Силах Российской Федерации в соответствии с </w:t>
      </w:r>
      <w:hyperlink r:id="rId24" w:tooltip="Указ Президента РФ от 21.09.2022 N 647 &quot;Об объявлении частичной мобилизации в Российской Федерации&quot; {КонсультантПлюс}">
        <w:r>
          <w:rPr>
            <w:color w:val="0000FF"/>
          </w:rPr>
          <w:t>Указом</w:t>
        </w:r>
      </w:hyperlink>
      <w:r>
        <w:t xml:space="preserve"> Президента Российской Федерации от 21 сентября 2022 года N 647 "Об объявлении частичной мобилизации в Российской Федерации", или документ, подтверждающий принятие участия родителя</w:t>
      </w:r>
      <w:r>
        <w:t xml:space="preserve"> ребенка в специальной военной операции на добровольной основе (при наличии);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справка с места работы или копия трудовой книжки (выписка из электронной трудовой книжки) родителя ребенка, который имеет право на внеочередное получение государственной услуги (</w:t>
      </w:r>
      <w:r>
        <w:t>при наличии);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удостоверение гражданина, подвергшегося воздействию радиации вследствие катастрофы на Чернобыльской АЭС (при наличии).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Ответственность за полноту и достоверность документов, необходимых для предоставления государственной услуги, несет Заявите</w:t>
      </w:r>
      <w:r>
        <w:t>ль в соответствии с действующим законодательством РФ.</w:t>
      </w:r>
    </w:p>
    <w:p w:rsidR="00CC7F01" w:rsidRDefault="00E538AA">
      <w:pPr>
        <w:pStyle w:val="ConsPlusNormal0"/>
        <w:spacing w:before="240"/>
        <w:ind w:firstLine="540"/>
        <w:jc w:val="both"/>
      </w:pPr>
      <w:bookmarkStart w:id="6" w:name="P181"/>
      <w:bookmarkEnd w:id="6"/>
      <w:r>
        <w:t>9.2. Межведомственное информационное взаимодействие не предусмотрено.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Копии документов представляются заверенными в установленном законодательством порядке либо с предъявлением подлинников, после чего п</w:t>
      </w:r>
      <w:r>
        <w:t>одлинники представленных документов возвращаются Заявителю.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9.3. Заявление и прилагаемые документы могут быть представлены (направлены) Заявителем одним из следующих способов: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1) на бумажных носителях при личном посещении МФЦ или Министерства;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2) через опе</w:t>
      </w:r>
      <w:r>
        <w:t>раторов почтовой связи общего пользования заказным письмом с уведомлением о вручении и описью вложения (документы необходимо нотариально заверить);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 xml:space="preserve">3) в электронной форме, подписанной в соответствии с требованиями Федерального </w:t>
      </w:r>
      <w:hyperlink r:id="rId25" w:tooltip="Федеральный закон от 06.04.2011 N 63-ФЗ (ред. от 31.07.2025) &quot;Об электронной подписи&quot; {КонсультантПлюс}">
        <w:r>
          <w:rPr>
            <w:color w:val="0000FF"/>
          </w:rPr>
          <w:t>закона</w:t>
        </w:r>
      </w:hyperlink>
      <w:r>
        <w:t xml:space="preserve"> от 6 апреля 2011 г. N 63-ФЗ "Об электронной подписи"</w:t>
      </w:r>
      <w:r>
        <w:t xml:space="preserve"> (далее - Федеральный закон N 63-ФЗ) на </w:t>
      </w:r>
      <w:r>
        <w:lastRenderedPageBreak/>
        <w:t>ЕПГУ.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9.4. Министерству запрещено требовать от Заявителя: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9.4.1.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</w:t>
      </w:r>
      <w:r>
        <w:t>и Российской Федерации, нормативными правовыми актами субъекта Российской Федерации, настоящим Административным регламентом для предоставления государственной услуги;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9.4.2. представления документов и информации, в том числе подтверждающих внесение Заявите</w:t>
      </w:r>
      <w:r>
        <w:t>лем платы за предоставление государственной услуги, которые находятся в распоряжении Министерства,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</w:t>
      </w:r>
      <w:r>
        <w:t>и органам местного самоуправления организаций, участвующих в предоставлении государственной услуги, в соответствии с нормативными правовыми актами Российской Федерации, нормативными правовыми актами субъекта Российской Федерации, настоящим Административным</w:t>
      </w:r>
      <w:r>
        <w:t xml:space="preserve"> регламентом, за исключением документов, включенных в определенный </w:t>
      </w:r>
      <w:hyperlink r:id="rId26" w:tooltip="Федеральный закон от 27.07.2010 N 210-ФЗ (ред. от 29.12.2025) &quot;Об организации предоставления государственных и муниципальных услуг&quot; {КонсультантПлюс}">
        <w:r>
          <w:rPr>
            <w:color w:val="0000FF"/>
          </w:rPr>
          <w:t>частью 6 статьи 7</w:t>
        </w:r>
      </w:hyperlink>
      <w:r>
        <w:t xml:space="preserve"> Федерального закона от 27 июля 2010 г. N 210-ФЗ "Об организации предоставления государственных и муниципальных услуг" перечень документов (Заявитель вправе пр</w:t>
      </w:r>
      <w:r>
        <w:t>едставить указанные документы и информацию в Министерство по собственной инициативе);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9.4.3. осуществления действий, в том числе согласований, необходимых для получения государственной услуги и связанных с обращением в иные государственные органы, органы местного самоуправления, организации;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9.4.4. представления документов и информации, отс</w:t>
      </w:r>
      <w:r>
        <w:t>утствие и (или) недостоверность которых не указывались при первоначальном отказе в приеме документов, необходимых для предоставления государственной услуги, либо в предоставлении государственной услуги, за исключением следующих случаев: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а) изменение требов</w:t>
      </w:r>
      <w:r>
        <w:t>аний нормативных правовых актов, касающихся предоставления государственной услуги, после первоначальной подачи Заявления;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б) наличие ошибок в Заявлении и документах, поданных Заявителем после первоначального отказа в приеме документов, необходимых для пред</w:t>
      </w:r>
      <w:r>
        <w:t>оставления государственной услуги, либо в предоставлении государственной услуги и не включенных в представленный ранее комплект документов, необходимых для предоставления государственной услуги;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в) истечение срока действия документов или изменение информац</w:t>
      </w:r>
      <w:r>
        <w:t>ии после первоначального отказа в приеме документов, необходимых для предоставления государственной услуги, либо в предоставлении государственной услуги;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г) выявление документально подтвержденного факта (признаков) ошибочного или противоправного действия (</w:t>
      </w:r>
      <w:r>
        <w:t>бездействия) работника Министерства при первоначальном отказе в приеме документов, необходимых для предоставления государственной услуги, либо в предоставлении государственной услуги, о чем в письменном виде за подписью руководителя Министерства при первон</w:t>
      </w:r>
      <w:r>
        <w:t xml:space="preserve">ачальном отказе в приеме документов, необходимых для </w:t>
      </w:r>
      <w:r>
        <w:lastRenderedPageBreak/>
        <w:t>предоставления государственной услуги, уведомляется Заявитель, а также приносятся извинения за доставленные неудобства;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9.4.5. предоставления на бумажном носителе документов и информации, электронные обр</w:t>
      </w:r>
      <w:r>
        <w:t xml:space="preserve">азы которых ранее были заверены в соответствии с </w:t>
      </w:r>
      <w:hyperlink r:id="rId27" w:tooltip="Федеральный закон от 27.07.2010 N 210-ФЗ (ред. от 29.12.2025) &quot;Об организации предоставления государственных и муниципальных услуг&quot; {КонсультантПлюс}">
        <w:r>
          <w:rPr>
            <w:color w:val="0000FF"/>
          </w:rPr>
          <w:t>пунктом 7.2 части 1 статьи 16</w:t>
        </w:r>
      </w:hyperlink>
      <w:r>
        <w:t xml:space="preserve"> Федерального закона от 27 июля 2010 г. N 210-ФЗ, за исключением случаев, если нанесение отметок на такие документы либо их изъятие является необходимым условием пр</w:t>
      </w:r>
      <w:r>
        <w:t>едоставления государственной услуги, и иных случаев, установленных федеральными законами.</w:t>
      </w:r>
    </w:p>
    <w:p w:rsidR="00CC7F01" w:rsidRDefault="00CC7F01">
      <w:pPr>
        <w:pStyle w:val="ConsPlusNormal0"/>
        <w:jc w:val="both"/>
      </w:pPr>
    </w:p>
    <w:p w:rsidR="00CC7F01" w:rsidRDefault="00E538AA">
      <w:pPr>
        <w:pStyle w:val="ConsPlusTitle0"/>
        <w:jc w:val="center"/>
        <w:outlineLvl w:val="2"/>
      </w:pPr>
      <w:r>
        <w:t>10. Исчерпывающий перечень оснований для отказа</w:t>
      </w:r>
    </w:p>
    <w:p w:rsidR="00CC7F01" w:rsidRDefault="00E538AA">
      <w:pPr>
        <w:pStyle w:val="ConsPlusTitle0"/>
        <w:jc w:val="center"/>
      </w:pPr>
      <w:r>
        <w:t>в приеме документов, необходимых для предоставления</w:t>
      </w:r>
    </w:p>
    <w:p w:rsidR="00CC7F01" w:rsidRDefault="00E538AA">
      <w:pPr>
        <w:pStyle w:val="ConsPlusTitle0"/>
        <w:jc w:val="center"/>
      </w:pPr>
      <w:r>
        <w:t>государственной услуги</w:t>
      </w:r>
    </w:p>
    <w:p w:rsidR="00CC7F01" w:rsidRDefault="00CC7F01">
      <w:pPr>
        <w:pStyle w:val="ConsPlusNormal0"/>
        <w:jc w:val="both"/>
      </w:pPr>
    </w:p>
    <w:p w:rsidR="00CC7F01" w:rsidRDefault="00E538AA">
      <w:pPr>
        <w:pStyle w:val="ConsPlusNormal0"/>
        <w:ind w:firstLine="540"/>
        <w:jc w:val="both"/>
      </w:pPr>
      <w:bookmarkStart w:id="7" w:name="P202"/>
      <w:bookmarkEnd w:id="7"/>
      <w:r>
        <w:t>10.1. Основаниями для отказа в приеме док</w:t>
      </w:r>
      <w:r>
        <w:t>ументов, необходимых для предоставления государственной услуги, являются: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1) представление Заявителем недостоверных и (или) неполных сведений;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2) представление неполного комплекта документов, необходимых для предоставления услуги.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10.2. Принятие решения об</w:t>
      </w:r>
      <w:r>
        <w:t xml:space="preserve"> отказе в приеме документов, необходимых для предоставления государственной услуги, не препятствует повторному обращению Заявителя за предоставлением государственной услуги </w:t>
      </w:r>
      <w:hyperlink w:anchor="P626" w:tooltip="                                  РЕШЕНИЕ">
        <w:r>
          <w:rPr>
            <w:color w:val="0000FF"/>
          </w:rPr>
          <w:t>(приложен</w:t>
        </w:r>
        <w:r>
          <w:rPr>
            <w:color w:val="0000FF"/>
          </w:rPr>
          <w:t>ие N 5)</w:t>
        </w:r>
      </w:hyperlink>
      <w:r>
        <w:t>.</w:t>
      </w:r>
    </w:p>
    <w:p w:rsidR="00CC7F01" w:rsidRDefault="00CC7F01">
      <w:pPr>
        <w:pStyle w:val="ConsPlusNormal0"/>
        <w:jc w:val="both"/>
      </w:pPr>
    </w:p>
    <w:p w:rsidR="00CC7F01" w:rsidRDefault="00E538AA">
      <w:pPr>
        <w:pStyle w:val="ConsPlusTitle0"/>
        <w:jc w:val="center"/>
        <w:outlineLvl w:val="2"/>
      </w:pPr>
      <w:r>
        <w:t>11. Исчерпывающий перечень оснований для приостановления</w:t>
      </w:r>
    </w:p>
    <w:p w:rsidR="00CC7F01" w:rsidRDefault="00E538AA">
      <w:pPr>
        <w:pStyle w:val="ConsPlusTitle0"/>
        <w:jc w:val="center"/>
      </w:pPr>
      <w:r>
        <w:t>или отказа в предоставлении государственной услуги</w:t>
      </w:r>
    </w:p>
    <w:p w:rsidR="00CC7F01" w:rsidRDefault="00CC7F01">
      <w:pPr>
        <w:pStyle w:val="ConsPlusNormal0"/>
        <w:jc w:val="both"/>
      </w:pPr>
    </w:p>
    <w:p w:rsidR="00CC7F01" w:rsidRDefault="00E538AA">
      <w:pPr>
        <w:pStyle w:val="ConsPlusNormal0"/>
        <w:ind w:firstLine="540"/>
        <w:jc w:val="both"/>
      </w:pPr>
      <w:r>
        <w:t>11.1. Основания для приостановления предоставления государственной услуги отсутствуют.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11.2. Основаниями для отказа в предоставлении госу</w:t>
      </w:r>
      <w:r>
        <w:t>дарственной услуги являются: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1) отсутствие оснований, предусмотренных Административным регламентом, для предоставления государственной услуги;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2) отсутствие путевок;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3) отзыв заявления для предоставления государственной услуги по инициативе Заявителя.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11.3. В случае личной подачи заявления о предоставлении государственной услуги Заявитель вправе отказаться от получения государственной услуги на основании письменного заявления, написанного в свободной форме, обратившись в Министерство. При подаче заявлен</w:t>
      </w:r>
      <w:r>
        <w:t>ия о предоставлении государственной услуги через ЕПГУ Заявитель вправе отказаться от получения государственной услуги путем отзыва заявления через личный кабинет на ЕПГУ.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11.4. На основании поступившего заявления об отказе от предоставления государственной</w:t>
      </w:r>
      <w:r>
        <w:t xml:space="preserve"> услуги уполномоченным работником Министерства принимается решение об отказе в предоставлении государственной услуги. Отказ в предоставлении государственной услуги не </w:t>
      </w:r>
      <w:r>
        <w:lastRenderedPageBreak/>
        <w:t>препятствует повторному обращению за предоставлением государственной услуги.</w:t>
      </w:r>
    </w:p>
    <w:p w:rsidR="00CC7F01" w:rsidRDefault="00CC7F01">
      <w:pPr>
        <w:pStyle w:val="ConsPlusNormal0"/>
        <w:jc w:val="both"/>
      </w:pPr>
    </w:p>
    <w:p w:rsidR="00CC7F01" w:rsidRDefault="00E538AA">
      <w:pPr>
        <w:pStyle w:val="ConsPlusTitle0"/>
        <w:jc w:val="center"/>
        <w:outlineLvl w:val="2"/>
      </w:pPr>
      <w:r>
        <w:t xml:space="preserve">12. Размер </w:t>
      </w:r>
      <w:r>
        <w:t>платы, взимаемой с Заявителя при предоставлении</w:t>
      </w:r>
    </w:p>
    <w:p w:rsidR="00CC7F01" w:rsidRDefault="00E538AA">
      <w:pPr>
        <w:pStyle w:val="ConsPlusTitle0"/>
        <w:jc w:val="center"/>
      </w:pPr>
      <w:r>
        <w:t>государственной услуги, и способы ее взимания</w:t>
      </w:r>
    </w:p>
    <w:p w:rsidR="00CC7F01" w:rsidRDefault="00CC7F01">
      <w:pPr>
        <w:pStyle w:val="ConsPlusNormal0"/>
        <w:jc w:val="both"/>
      </w:pPr>
    </w:p>
    <w:p w:rsidR="00CC7F01" w:rsidRDefault="00E538AA">
      <w:pPr>
        <w:pStyle w:val="ConsPlusNormal0"/>
        <w:ind w:firstLine="540"/>
        <w:jc w:val="both"/>
      </w:pPr>
      <w:r>
        <w:t>12.1. Предоставление государственной услуги осуществляется бесплатно.</w:t>
      </w:r>
    </w:p>
    <w:p w:rsidR="00CC7F01" w:rsidRDefault="00CC7F01">
      <w:pPr>
        <w:pStyle w:val="ConsPlusNormal0"/>
        <w:jc w:val="both"/>
      </w:pPr>
    </w:p>
    <w:p w:rsidR="00CC7F01" w:rsidRDefault="00E538AA">
      <w:pPr>
        <w:pStyle w:val="ConsPlusTitle0"/>
        <w:jc w:val="center"/>
        <w:outlineLvl w:val="2"/>
      </w:pPr>
      <w:r>
        <w:t>13. Максимальный срок ожидания в очереди при подаче</w:t>
      </w:r>
    </w:p>
    <w:p w:rsidR="00CC7F01" w:rsidRDefault="00E538AA">
      <w:pPr>
        <w:pStyle w:val="ConsPlusTitle0"/>
        <w:jc w:val="center"/>
      </w:pPr>
      <w:r>
        <w:t>Заявителем запроса о предоставлении го</w:t>
      </w:r>
      <w:r>
        <w:t>сударственной</w:t>
      </w:r>
    </w:p>
    <w:p w:rsidR="00CC7F01" w:rsidRDefault="00E538AA">
      <w:pPr>
        <w:pStyle w:val="ConsPlusTitle0"/>
        <w:jc w:val="center"/>
      </w:pPr>
      <w:r>
        <w:t>услуги и при получении результата предоставления</w:t>
      </w:r>
    </w:p>
    <w:p w:rsidR="00CC7F01" w:rsidRDefault="00E538AA">
      <w:pPr>
        <w:pStyle w:val="ConsPlusTitle0"/>
        <w:jc w:val="center"/>
      </w:pPr>
      <w:r>
        <w:t>государственной услуги</w:t>
      </w:r>
    </w:p>
    <w:p w:rsidR="00CC7F01" w:rsidRDefault="00CC7F01">
      <w:pPr>
        <w:pStyle w:val="ConsPlusNormal0"/>
        <w:jc w:val="both"/>
      </w:pPr>
    </w:p>
    <w:p w:rsidR="00CC7F01" w:rsidRDefault="00E538AA">
      <w:pPr>
        <w:pStyle w:val="ConsPlusNormal0"/>
        <w:ind w:firstLine="540"/>
        <w:jc w:val="both"/>
      </w:pPr>
      <w:r>
        <w:t>13.1. Максимально допустимое время ожидания в очереди Заявителя при подаче заявления для предоставления государственной услуги не должно превышать 15 минут.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13.2. В случ</w:t>
      </w:r>
      <w:r>
        <w:t>ае личного обращения Заявителя в центр занятости населения или МФЦ ожидание в очереди для получения результата предоставления государственной услуги не должно превышать 15 минут.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13.3. Время ожидания получения результата государственной услуги в случае пре</w:t>
      </w:r>
      <w:r>
        <w:t>дварительного согласования даты и времени обращения Заявителя не должно превышать 5 минут.</w:t>
      </w:r>
    </w:p>
    <w:p w:rsidR="00CC7F01" w:rsidRDefault="00CC7F01">
      <w:pPr>
        <w:pStyle w:val="ConsPlusNormal0"/>
        <w:jc w:val="both"/>
      </w:pPr>
    </w:p>
    <w:p w:rsidR="00CC7F01" w:rsidRDefault="00E538AA">
      <w:pPr>
        <w:pStyle w:val="ConsPlusTitle0"/>
        <w:jc w:val="center"/>
        <w:outlineLvl w:val="2"/>
      </w:pPr>
      <w:bookmarkStart w:id="8" w:name="P232"/>
      <w:bookmarkEnd w:id="8"/>
      <w:r>
        <w:t>14. Срок регистрации запроса Заявителя</w:t>
      </w:r>
    </w:p>
    <w:p w:rsidR="00CC7F01" w:rsidRDefault="00E538AA">
      <w:pPr>
        <w:pStyle w:val="ConsPlusTitle0"/>
        <w:jc w:val="center"/>
      </w:pPr>
      <w:r>
        <w:t>о предоставлении государственной услуги</w:t>
      </w:r>
    </w:p>
    <w:p w:rsidR="00CC7F01" w:rsidRDefault="00CC7F01">
      <w:pPr>
        <w:pStyle w:val="ConsPlusNormal0"/>
        <w:jc w:val="both"/>
      </w:pPr>
    </w:p>
    <w:p w:rsidR="00CC7F01" w:rsidRDefault="00E538AA">
      <w:pPr>
        <w:pStyle w:val="ConsPlusNormal0"/>
        <w:ind w:firstLine="540"/>
        <w:jc w:val="both"/>
      </w:pPr>
      <w:r>
        <w:t>14.1. При личном обращении в МФЦ заявление регистрируется работником МФЦ, осуществляющим в соответствии с должностной инструкцией обязанности по приему и регистрации заявления (далее - работник МФЦ), в день его поступления.</w:t>
      </w:r>
    </w:p>
    <w:p w:rsidR="00CC7F01" w:rsidRDefault="00CC7F01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CC7F0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C7F01" w:rsidRDefault="00CC7F01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C7F01" w:rsidRDefault="00CC7F01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C7F01" w:rsidRDefault="00E538AA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CC7F01" w:rsidRDefault="00E538AA">
            <w:pPr>
              <w:pStyle w:val="ConsPlusNormal0"/>
              <w:jc w:val="both"/>
            </w:pPr>
            <w:r>
              <w:rPr>
                <w:color w:val="392C69"/>
              </w:rPr>
              <w:t>Нумерация пунктов дана в соответствии с официальным текстом документа.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C7F01" w:rsidRDefault="00CC7F01">
            <w:pPr>
              <w:pStyle w:val="ConsPlusNormal0"/>
            </w:pPr>
          </w:p>
        </w:tc>
      </w:tr>
    </w:tbl>
    <w:p w:rsidR="00CC7F01" w:rsidRDefault="00E538AA">
      <w:pPr>
        <w:pStyle w:val="ConsPlusNormal0"/>
        <w:spacing w:before="300"/>
        <w:ind w:firstLine="540"/>
        <w:jc w:val="both"/>
      </w:pPr>
      <w:r>
        <w:t>14.4. При направлении заявления посредством ЕПГУ Заявитель в день подачи заявления получает в личном кабинете ЕПГУ и по электронной почте уведомление, подтверждающее, что заявление от</w:t>
      </w:r>
      <w:r>
        <w:t>правлено, в котором указываются регистрационный номер и дата подачи заявления.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14.5. При личном обращении в Министерство регистрация запроса и документов осуществляется в день представления запроса.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14.6. При поступлении почтовым отправлением регистрация з</w:t>
      </w:r>
      <w:r>
        <w:t>апроса и документов осуществляется в день поступления запроса.</w:t>
      </w:r>
    </w:p>
    <w:p w:rsidR="00CC7F01" w:rsidRDefault="00CC7F01">
      <w:pPr>
        <w:pStyle w:val="ConsPlusNormal0"/>
        <w:jc w:val="both"/>
      </w:pPr>
    </w:p>
    <w:p w:rsidR="00CC7F01" w:rsidRDefault="00E538AA">
      <w:pPr>
        <w:pStyle w:val="ConsPlusTitle0"/>
        <w:jc w:val="center"/>
        <w:outlineLvl w:val="2"/>
      </w:pPr>
      <w:r>
        <w:t>15. Требования к помещениям,</w:t>
      </w:r>
    </w:p>
    <w:p w:rsidR="00CC7F01" w:rsidRDefault="00E538AA">
      <w:pPr>
        <w:pStyle w:val="ConsPlusTitle0"/>
        <w:jc w:val="center"/>
      </w:pPr>
      <w:r>
        <w:t>в которых предоставляется государственная услуга</w:t>
      </w:r>
    </w:p>
    <w:p w:rsidR="00CC7F01" w:rsidRDefault="00CC7F01">
      <w:pPr>
        <w:pStyle w:val="ConsPlusNormal0"/>
        <w:jc w:val="both"/>
      </w:pPr>
    </w:p>
    <w:p w:rsidR="00CC7F01" w:rsidRDefault="00E538AA">
      <w:pPr>
        <w:pStyle w:val="ConsPlusNormal0"/>
        <w:ind w:firstLine="540"/>
        <w:jc w:val="both"/>
      </w:pPr>
      <w:r>
        <w:t xml:space="preserve">15.1. Прием Заявителей должен осуществляться в специально выделенном для этих целей </w:t>
      </w:r>
      <w:r>
        <w:lastRenderedPageBreak/>
        <w:t>помещении Министерства или отведенных для этого кабинетах.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15.2. Помещения, в которых осуществляется прием Заявителей, должны находиться в зоне доступности.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15.3. Помещения</w:t>
      </w:r>
      <w:r>
        <w:t xml:space="preserve"> для приема Заявителей должны быть оборудованы табличками с указанием номера кабинета, фамилии, имени, отчества (при наличии последнего) и должности специалиста, осуществляющего предоставление государственной услуги, режима работы.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15.4. Для ожидания Заяви</w:t>
      </w:r>
      <w:r>
        <w:t>телями приема, заполнения необходимых для получения государственной услуги документов должны иметься места, оборудованные стульями, столами (стойками).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15.5. Места для заполнения документов обеспечиваются образцами заполнения документов, бланками документо</w:t>
      </w:r>
      <w:r>
        <w:t>в, перечнем документов, необходимых для предоставления государственной услуги.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15.6. Места предоставления государственной услуги должны быть: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1) оборудованы системами кондиционирования (охлаждения и нагревания) воздуха, средствами пожаротушения и оповещени</w:t>
      </w:r>
      <w:r>
        <w:t>я о возникновении чрезвычайной ситуации;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2) обеспечены доступными местами общественного пользования (туалеты) и хранения верхней одежды Заявителей.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15.7. Места для информирования должны быть оборудованы информационными стендами, содержащими следующую инфор</w:t>
      </w:r>
      <w:r>
        <w:t>мацию: часы приема, контактные телефоны, адреса электронной почты; перечень, формы документов для заполнения, образцы заполнения документов; основания для отказа в предоставлении государственной услуги; перечень нормативных правовых актов, регулирующих пре</w:t>
      </w:r>
      <w:r>
        <w:t>доставление государственной услуги.</w:t>
      </w:r>
    </w:p>
    <w:p w:rsidR="00CC7F01" w:rsidRDefault="00CC7F01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CC7F0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C7F01" w:rsidRDefault="00CC7F01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C7F01" w:rsidRDefault="00CC7F01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C7F01" w:rsidRDefault="00E538AA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CC7F01" w:rsidRDefault="00E538AA">
            <w:pPr>
              <w:pStyle w:val="ConsPlusNormal0"/>
              <w:jc w:val="both"/>
            </w:pPr>
            <w:r>
              <w:rPr>
                <w:color w:val="392C69"/>
              </w:rPr>
              <w:t>Нумерация пунктов дана в соответствии с официальным текстом документа.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C7F01" w:rsidRDefault="00CC7F01">
            <w:pPr>
              <w:pStyle w:val="ConsPlusNormal0"/>
            </w:pPr>
          </w:p>
        </w:tc>
      </w:tr>
    </w:tbl>
    <w:p w:rsidR="00CC7F01" w:rsidRDefault="00E538AA">
      <w:pPr>
        <w:pStyle w:val="ConsPlusNormal0"/>
        <w:spacing w:before="300"/>
        <w:ind w:firstLine="540"/>
        <w:jc w:val="both"/>
      </w:pPr>
      <w:r>
        <w:t>15.7. Требования к условиям доступности при предоставлении государственной услуги для инвалидов обеспечиваются в соответствии с законодательством Российской Федерации и законодательством Республики Дагестан, в том числе: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1) условия для беспрепятственного д</w:t>
      </w:r>
      <w:r>
        <w:t>оступа (вход оборудуется специальным пандусом, передвижение по помещению должно обеспечивать беспрепятственное перемещение и разворот специальных средств для передвижения (кресел-колясок) к средствам связи и информации;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 xml:space="preserve">2) сопровождение инвалидов, имеющих </w:t>
      </w:r>
      <w:r>
        <w:t>стойкие расстройства функции зрения и самостоятельного передвижения, и оказание им помощи;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 xml:space="preserve">3) надлежащее размещение оборудования и носителей информации, необходимых для обеспечения беспрепятственного доступа инвалидам к государственной услуге с учетом </w:t>
      </w:r>
      <w:r>
        <w:lastRenderedPageBreak/>
        <w:t>огра</w:t>
      </w:r>
      <w:r>
        <w:t>ничений их жизнедеятельности;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4)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Брайля, допуск сурдопереводчика и т</w:t>
      </w:r>
      <w:r>
        <w:t>ифлосурдопереводчика;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5) допуск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</w:t>
      </w:r>
      <w:r>
        <w:t>зации государственной политики и нормативно-правовому регулированию в сфере социальной защиты населения;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6) оказание специалистами, предоставляющими государственную услугу, помощи инвалидам в преодолении барьеров, мешающих получению ими услуг наравне с дру</w:t>
      </w:r>
      <w:r>
        <w:t>гими лицами.</w:t>
      </w:r>
    </w:p>
    <w:p w:rsidR="00CC7F01" w:rsidRDefault="00CC7F01">
      <w:pPr>
        <w:pStyle w:val="ConsPlusNormal0"/>
        <w:jc w:val="both"/>
      </w:pPr>
    </w:p>
    <w:p w:rsidR="00CC7F01" w:rsidRDefault="00E538AA">
      <w:pPr>
        <w:pStyle w:val="ConsPlusTitle0"/>
        <w:jc w:val="center"/>
        <w:outlineLvl w:val="2"/>
      </w:pPr>
      <w:r>
        <w:t>16. Показатели доступности и качества</w:t>
      </w:r>
    </w:p>
    <w:p w:rsidR="00CC7F01" w:rsidRDefault="00E538AA">
      <w:pPr>
        <w:pStyle w:val="ConsPlusTitle0"/>
        <w:jc w:val="center"/>
      </w:pPr>
      <w:r>
        <w:t>государственной услуги</w:t>
      </w:r>
    </w:p>
    <w:p w:rsidR="00CC7F01" w:rsidRDefault="00CC7F01">
      <w:pPr>
        <w:pStyle w:val="ConsPlusNormal0"/>
        <w:jc w:val="both"/>
      </w:pPr>
    </w:p>
    <w:p w:rsidR="00CC7F01" w:rsidRDefault="00E538AA">
      <w:pPr>
        <w:pStyle w:val="ConsPlusNormal0"/>
        <w:ind w:firstLine="540"/>
        <w:jc w:val="both"/>
      </w:pPr>
      <w:r>
        <w:t>16.1. Оценка доступности и качества предоставления государственной услуги должна осуществляться по следующим показателям: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1) степень информированности граждан о порядке предоставления государственной услуги (доступность информации о государственной услуге, возможность выбора способа получения информации);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2) возможность выбора Заявителем форм предоставления государственной ус</w:t>
      </w:r>
      <w:r>
        <w:t>луги, в том числе с использованием Порталов;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3) обеспечение бесплатного доступа к Порталам для подачи заявлений, документов, информации, необходимых для получения государственной услуги в электронной форме в любом МФЦ в пределах территории Республики Дагес</w:t>
      </w:r>
      <w:r>
        <w:t>тан по выбору Заявителя независимо от его места жительства или места пребывания;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4) доступность обращения за предоставлением государственной услуги, в том числе для инвалидов и других маломобильных групп населения;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5) соблюдение установленного времени ожид</w:t>
      </w:r>
      <w:r>
        <w:t>ания в очереди при подаче Заявления и при получении результата предоставления государственной услуги;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6) соблюдение сроков предоставления государственной услуги и сроков выполнения административных процедур при предоставлении государственной услуги;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7) отс</w:t>
      </w:r>
      <w:r>
        <w:t>утствие обоснованных жалоб со стороны Заявителей по результатам предоставления государственной услуги;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8) предоставление возможности получения информации о ходе предоставления государственной услуги, в том числе с использованием ЕПГУ;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9) количество взаимод</w:t>
      </w:r>
      <w:r>
        <w:t xml:space="preserve">ействий Заявителя с работниками Министерства при предоставлении </w:t>
      </w:r>
      <w:r>
        <w:lastRenderedPageBreak/>
        <w:t>государственной услуги и их продолжительность.</w:t>
      </w:r>
    </w:p>
    <w:p w:rsidR="00CC7F01" w:rsidRDefault="00CC7F01">
      <w:pPr>
        <w:pStyle w:val="ConsPlusNormal0"/>
        <w:jc w:val="both"/>
      </w:pPr>
    </w:p>
    <w:p w:rsidR="00CC7F01" w:rsidRDefault="00E538AA">
      <w:pPr>
        <w:pStyle w:val="ConsPlusTitle0"/>
        <w:jc w:val="center"/>
        <w:outlineLvl w:val="2"/>
      </w:pPr>
      <w:r>
        <w:t>17. Иные требования к организации предоставления</w:t>
      </w:r>
    </w:p>
    <w:p w:rsidR="00CC7F01" w:rsidRDefault="00E538AA">
      <w:pPr>
        <w:pStyle w:val="ConsPlusTitle0"/>
        <w:jc w:val="center"/>
      </w:pPr>
      <w:r>
        <w:t>государственной услуги, в том числе учитывающие особенности</w:t>
      </w:r>
    </w:p>
    <w:p w:rsidR="00CC7F01" w:rsidRDefault="00E538AA">
      <w:pPr>
        <w:pStyle w:val="ConsPlusTitle0"/>
        <w:jc w:val="center"/>
      </w:pPr>
      <w:r>
        <w:t>предоставления государственной услу</w:t>
      </w:r>
      <w:r>
        <w:t>ги в электронной форме</w:t>
      </w:r>
    </w:p>
    <w:p w:rsidR="00CC7F01" w:rsidRDefault="00CC7F01">
      <w:pPr>
        <w:pStyle w:val="ConsPlusNormal0"/>
        <w:jc w:val="both"/>
      </w:pPr>
    </w:p>
    <w:p w:rsidR="00CC7F01" w:rsidRDefault="00E538AA">
      <w:pPr>
        <w:pStyle w:val="ConsPlusNormal0"/>
        <w:ind w:firstLine="540"/>
        <w:jc w:val="both"/>
      </w:pPr>
      <w:r>
        <w:t>17.1. Услуги, которые являются необходимыми и обязательными для предоставления государственной услуги, не предусмотрены.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 xml:space="preserve">17.2. Предоставление государственной услуги осуществляется в любом МФЦ по выбору Заявителя независимо от места </w:t>
      </w:r>
      <w:r>
        <w:t>его жительства или места фактического проживания (пребывания) по экстерриториальному принципу.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17.3. Предоставление государственных услуг осуществляется через информационную систему ЕПГУ.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17.4. Формирование заявления осуществляется посредством заполнения э</w:t>
      </w:r>
      <w:r>
        <w:t>лектронной формы заявления на ЕПГУ без необходимости дополнительной подачи заявления в какой-либо иной форме.</w:t>
      </w:r>
    </w:p>
    <w:p w:rsidR="00CC7F01" w:rsidRDefault="00CC7F01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CC7F0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C7F01" w:rsidRDefault="00CC7F01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C7F01" w:rsidRDefault="00CC7F01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C7F01" w:rsidRDefault="00E538AA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CC7F01" w:rsidRDefault="00E538AA">
            <w:pPr>
              <w:pStyle w:val="ConsPlusNormal0"/>
              <w:jc w:val="both"/>
            </w:pPr>
            <w:r>
              <w:rPr>
                <w:color w:val="392C69"/>
              </w:rPr>
              <w:t>В официальном тексте документа, видимо, допущена опечатка: Федеральный закон номером 63-ФЗ издан 06.04.2011, а не 06.04.2021.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C7F01" w:rsidRDefault="00CC7F01">
            <w:pPr>
              <w:pStyle w:val="ConsPlusNormal0"/>
            </w:pPr>
          </w:p>
        </w:tc>
      </w:tr>
    </w:tbl>
    <w:p w:rsidR="00CC7F01" w:rsidRDefault="00E538AA">
      <w:pPr>
        <w:pStyle w:val="ConsPlusNormal0"/>
        <w:spacing w:before="300"/>
        <w:ind w:firstLine="540"/>
        <w:jc w:val="both"/>
      </w:pPr>
      <w:r>
        <w:t>Заявители при направлении заявления и документов, необходимых для предоставления государственной услуги в электронной форме подп</w:t>
      </w:r>
      <w:r>
        <w:t xml:space="preserve">исывают заявление электронной подписью в соответствии с требованиями Федерального </w:t>
      </w:r>
      <w:hyperlink r:id="rId28" w:tooltip="Федеральный закон от 06.04.2011 N 63-ФЗ (ред. от 31.07.2025) &quot;Об электронной подписи&quot; {КонсультантПлюс}">
        <w:r>
          <w:rPr>
            <w:color w:val="0000FF"/>
          </w:rPr>
          <w:t>закона</w:t>
        </w:r>
      </w:hyperlink>
      <w:r>
        <w:t xml:space="preserve"> Российской Федерации от 6 апреля 2021 г. N 63</w:t>
      </w:r>
      <w:r>
        <w:t xml:space="preserve">-ФЗ "Об электронной подписи" и </w:t>
      </w:r>
      <w:hyperlink r:id="rId29" w:tooltip="Постановление Правительства РФ от 25.06.2012 N 634 (ред. от 13.03.2023) &quot;О видах электронной подписи, использование которых допускается при обращении за получением государственных и муниципальных услуг&quot; (вместе с &quot;Правилами определения видов электронной подпис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25 июня 2012 N 634 "О видах электронной подписи, использование к</w:t>
      </w:r>
      <w:r>
        <w:t>оторых допускается при обращении за получением государственных и муниципальных услуг".</w:t>
      </w:r>
    </w:p>
    <w:p w:rsidR="00CC7F01" w:rsidRDefault="00CC7F01">
      <w:pPr>
        <w:pStyle w:val="ConsPlusNormal0"/>
        <w:jc w:val="both"/>
      </w:pPr>
    </w:p>
    <w:p w:rsidR="00CC7F01" w:rsidRDefault="00E538AA">
      <w:pPr>
        <w:pStyle w:val="ConsPlusTitle0"/>
        <w:jc w:val="center"/>
        <w:outlineLvl w:val="1"/>
      </w:pPr>
      <w:r>
        <w:t>III. Состав, последовательность и сроки выполнения</w:t>
      </w:r>
    </w:p>
    <w:p w:rsidR="00CC7F01" w:rsidRDefault="00E538AA">
      <w:pPr>
        <w:pStyle w:val="ConsPlusTitle0"/>
        <w:jc w:val="center"/>
      </w:pPr>
      <w:r>
        <w:t>административных процедур</w:t>
      </w:r>
    </w:p>
    <w:p w:rsidR="00CC7F01" w:rsidRDefault="00CC7F01">
      <w:pPr>
        <w:pStyle w:val="ConsPlusNormal0"/>
        <w:jc w:val="both"/>
      </w:pPr>
    </w:p>
    <w:p w:rsidR="00CC7F01" w:rsidRDefault="00E538AA">
      <w:pPr>
        <w:pStyle w:val="ConsPlusTitle0"/>
        <w:jc w:val="center"/>
        <w:outlineLvl w:val="2"/>
      </w:pPr>
      <w:r>
        <w:t>18. Перечень вариантов предоставления государственной</w:t>
      </w:r>
    </w:p>
    <w:p w:rsidR="00CC7F01" w:rsidRDefault="00E538AA">
      <w:pPr>
        <w:pStyle w:val="ConsPlusTitle0"/>
        <w:jc w:val="center"/>
      </w:pPr>
      <w:r>
        <w:t>услуги, включающий в себя в том числе варианты</w:t>
      </w:r>
    </w:p>
    <w:p w:rsidR="00CC7F01" w:rsidRDefault="00E538AA">
      <w:pPr>
        <w:pStyle w:val="ConsPlusTitle0"/>
        <w:jc w:val="center"/>
      </w:pPr>
      <w:r>
        <w:t>предоставления государственной услуги, необходимый</w:t>
      </w:r>
    </w:p>
    <w:p w:rsidR="00CC7F01" w:rsidRDefault="00E538AA">
      <w:pPr>
        <w:pStyle w:val="ConsPlusTitle0"/>
        <w:jc w:val="center"/>
      </w:pPr>
      <w:r>
        <w:t>для исправления допущенных опечаток и ошибок в выданных</w:t>
      </w:r>
    </w:p>
    <w:p w:rsidR="00CC7F01" w:rsidRDefault="00E538AA">
      <w:pPr>
        <w:pStyle w:val="ConsPlusTitle0"/>
        <w:jc w:val="center"/>
      </w:pPr>
      <w:r>
        <w:t>в результате предоставления государственной услуги</w:t>
      </w:r>
    </w:p>
    <w:p w:rsidR="00CC7F01" w:rsidRDefault="00E538AA">
      <w:pPr>
        <w:pStyle w:val="ConsPlusTitle0"/>
        <w:jc w:val="center"/>
      </w:pPr>
      <w:r>
        <w:t>документах, для выдачи дубликата документа, выданно</w:t>
      </w:r>
      <w:r>
        <w:t>го</w:t>
      </w:r>
    </w:p>
    <w:p w:rsidR="00CC7F01" w:rsidRDefault="00E538AA">
      <w:pPr>
        <w:pStyle w:val="ConsPlusTitle0"/>
        <w:jc w:val="center"/>
      </w:pPr>
      <w:r>
        <w:t>по результатам предоставления государственной услуги,</w:t>
      </w:r>
    </w:p>
    <w:p w:rsidR="00CC7F01" w:rsidRDefault="00E538AA">
      <w:pPr>
        <w:pStyle w:val="ConsPlusTitle0"/>
        <w:jc w:val="center"/>
      </w:pPr>
      <w:r>
        <w:t>в том числе исчерпывающий перечень оснований</w:t>
      </w:r>
    </w:p>
    <w:p w:rsidR="00CC7F01" w:rsidRDefault="00E538AA">
      <w:pPr>
        <w:pStyle w:val="ConsPlusTitle0"/>
        <w:jc w:val="center"/>
      </w:pPr>
      <w:r>
        <w:t>для отказа в выдаче такого дубликата</w:t>
      </w:r>
    </w:p>
    <w:p w:rsidR="00CC7F01" w:rsidRDefault="00CC7F01">
      <w:pPr>
        <w:pStyle w:val="ConsPlusNormal0"/>
        <w:jc w:val="both"/>
      </w:pPr>
    </w:p>
    <w:p w:rsidR="00CC7F01" w:rsidRDefault="00E538AA">
      <w:pPr>
        <w:pStyle w:val="ConsPlusNormal0"/>
        <w:ind w:firstLine="540"/>
        <w:jc w:val="both"/>
      </w:pPr>
      <w:r>
        <w:t xml:space="preserve">18.1. Варианты предоставления государственной услуги определяются согласно </w:t>
      </w:r>
      <w:hyperlink w:anchor="P426" w:tooltip="ПЕРЕЧЕНЬ">
        <w:r>
          <w:rPr>
            <w:color w:val="0000FF"/>
          </w:rPr>
          <w:t>приложению N 1</w:t>
        </w:r>
      </w:hyperlink>
      <w:r>
        <w:t xml:space="preserve"> к Административному регламенту.</w:t>
      </w:r>
    </w:p>
    <w:p w:rsidR="00CC7F01" w:rsidRDefault="00CC7F01">
      <w:pPr>
        <w:pStyle w:val="ConsPlusNormal0"/>
        <w:jc w:val="both"/>
      </w:pPr>
    </w:p>
    <w:p w:rsidR="00CC7F01" w:rsidRDefault="00E538AA">
      <w:pPr>
        <w:pStyle w:val="ConsPlusTitle0"/>
        <w:jc w:val="center"/>
        <w:outlineLvl w:val="2"/>
      </w:pPr>
      <w:r>
        <w:t>19. Описание административной процедуры</w:t>
      </w:r>
    </w:p>
    <w:p w:rsidR="00CC7F01" w:rsidRDefault="00E538AA">
      <w:pPr>
        <w:pStyle w:val="ConsPlusTitle0"/>
        <w:jc w:val="center"/>
      </w:pPr>
      <w:r>
        <w:t>профилирования Заявителя</w:t>
      </w:r>
    </w:p>
    <w:p w:rsidR="00CC7F01" w:rsidRDefault="00CC7F01">
      <w:pPr>
        <w:pStyle w:val="ConsPlusNormal0"/>
        <w:jc w:val="both"/>
      </w:pPr>
    </w:p>
    <w:p w:rsidR="00CC7F01" w:rsidRDefault="00E538AA">
      <w:pPr>
        <w:pStyle w:val="ConsPlusNormal0"/>
        <w:ind w:firstLine="540"/>
        <w:jc w:val="both"/>
      </w:pPr>
      <w:r>
        <w:t>19.1. Способы определения и предъявления необходимого Заявителю варианта предоставления государственной услуги: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а) личного приема;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б) посредст</w:t>
      </w:r>
      <w:r>
        <w:t>вом ЕПГУ;</w:t>
      </w:r>
    </w:p>
    <w:p w:rsidR="00CC7F01" w:rsidRDefault="00CC7F01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CC7F0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C7F01" w:rsidRDefault="00CC7F01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C7F01" w:rsidRDefault="00CC7F01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C7F01" w:rsidRDefault="00E538AA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CC7F01" w:rsidRDefault="00E538AA">
            <w:pPr>
              <w:pStyle w:val="ConsPlusNormal0"/>
              <w:jc w:val="both"/>
            </w:pPr>
            <w:r>
              <w:rPr>
                <w:color w:val="392C69"/>
              </w:rPr>
              <w:t>Нумерация подпунктов дана в соответствии с официальным текстом документа.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C7F01" w:rsidRDefault="00CC7F01">
            <w:pPr>
              <w:pStyle w:val="ConsPlusNormal0"/>
            </w:pPr>
          </w:p>
        </w:tc>
      </w:tr>
    </w:tbl>
    <w:p w:rsidR="00CC7F01" w:rsidRDefault="00E538AA">
      <w:pPr>
        <w:pStyle w:val="ConsPlusNormal0"/>
        <w:spacing w:before="300"/>
        <w:ind w:firstLine="540"/>
        <w:jc w:val="both"/>
      </w:pPr>
      <w:r>
        <w:t>б) в МФЦ;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в) посредством почтовой связи.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 xml:space="preserve">19.2. В </w:t>
      </w:r>
      <w:hyperlink w:anchor="P426" w:tooltip="ПЕРЕЧЕНЬ">
        <w:r>
          <w:rPr>
            <w:color w:val="0000FF"/>
          </w:rPr>
          <w:t>приложении N 1</w:t>
        </w:r>
      </w:hyperlink>
      <w:r>
        <w:t xml:space="preserve"> к Административному регламенту приводится перечень общих признаков, по которым объединяются категории Заявителей, а также комбинации признаков Заявителей, каждая из которых соответствует одному варианту предоставления государственной услуги.</w:t>
      </w:r>
    </w:p>
    <w:p w:rsidR="00CC7F01" w:rsidRDefault="00CC7F01">
      <w:pPr>
        <w:pStyle w:val="ConsPlusNormal0"/>
        <w:jc w:val="both"/>
      </w:pPr>
    </w:p>
    <w:p w:rsidR="00CC7F01" w:rsidRDefault="00E538AA">
      <w:pPr>
        <w:pStyle w:val="ConsPlusTitle0"/>
        <w:jc w:val="center"/>
        <w:outlineLvl w:val="2"/>
      </w:pPr>
      <w:r>
        <w:t>20. Описание вариантов предоставления</w:t>
      </w:r>
    </w:p>
    <w:p w:rsidR="00CC7F01" w:rsidRDefault="00E538AA">
      <w:pPr>
        <w:pStyle w:val="ConsPlusTitle0"/>
        <w:jc w:val="center"/>
      </w:pPr>
      <w:r>
        <w:t>государственной услуги</w:t>
      </w:r>
    </w:p>
    <w:p w:rsidR="00CC7F01" w:rsidRDefault="00CC7F01">
      <w:pPr>
        <w:pStyle w:val="ConsPlusNormal0"/>
        <w:jc w:val="both"/>
      </w:pPr>
    </w:p>
    <w:p w:rsidR="00CC7F01" w:rsidRDefault="00E538AA">
      <w:pPr>
        <w:pStyle w:val="ConsPlusNormal0"/>
        <w:ind w:firstLine="540"/>
        <w:jc w:val="both"/>
      </w:pPr>
      <w:r>
        <w:t>20.1. Перечень административных процедур предоставления государственной услуги: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прием заявления с документами и (или) информации, необходимых для предоставления государственной услуги;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 xml:space="preserve">принятие </w:t>
      </w:r>
      <w:r>
        <w:t>решения о предоставлении / отказе в предоставлении государственной услуги;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предоставление результата государственной услуги;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получение дополнительных сведений о Заявителе.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20.1.1. Прием заявления и документов и (или) информации, необходимых для предоставле</w:t>
      </w:r>
      <w:r>
        <w:t>ния государственной услуги: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 xml:space="preserve">Заявитель (представитель Заявителя) представляет (направляет) заявление и документы и (или) информацию, необходимую для предоставления государственной услуги в соответствии с </w:t>
      </w:r>
      <w:hyperlink w:anchor="P159" w:tooltip="9.1. Состав и способы подачи заявления и документов, необходимых для предоставления государственной услуги.">
        <w:r>
          <w:rPr>
            <w:color w:val="0000FF"/>
          </w:rPr>
          <w:t>пунктом 9.1 раздела 9</w:t>
        </w:r>
      </w:hyperlink>
      <w:r>
        <w:t xml:space="preserve"> Административного регламента, способами, предусмотренными </w:t>
      </w:r>
      <w:hyperlink w:anchor="P181" w:tooltip="9.2. Межведомственное информационное взаимодействие не предусмотрено.">
        <w:r>
          <w:rPr>
            <w:color w:val="0000FF"/>
          </w:rPr>
          <w:t>пунктом 9.2 подраздела 9</w:t>
        </w:r>
      </w:hyperlink>
      <w:r>
        <w:t xml:space="preserve"> Административного регламента.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Способами установления личности Заявителя (представителя Заявителя) являются: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документ, удостоверяющий личность;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lastRenderedPageBreak/>
        <w:t>при направлении почтовым отправлением - документ, удостоверяющий личность, заверенный нотариально.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Подача заявления и документов, необходимых для предоставления государственной услуги представителем Заявителя, допускается при наличии документа, удостоверяю</w:t>
      </w:r>
      <w:r>
        <w:t>щего полномочия представителя (за исключением законных представителей физических лиц).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 xml:space="preserve">Основания для принятия решения об отказе в приеме заявления и документов, необходимых для предоставления государственной услуги, предусмотрены </w:t>
      </w:r>
      <w:hyperlink w:anchor="P202" w:tooltip="10.1. Основаниями для отказа в приеме документов, необходимых для предоставления государственной услуги, являются:">
        <w:r>
          <w:rPr>
            <w:color w:val="0000FF"/>
          </w:rPr>
          <w:t>пунктом 10.1 подраздела 10</w:t>
        </w:r>
      </w:hyperlink>
      <w:r>
        <w:t xml:space="preserve"> Регламента.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Заявителю (представителю Заявителя) предоставляется право представления в МФЦ заявления и докуме</w:t>
      </w:r>
      <w:r>
        <w:t>нтов по его выбору независимо от его места жительства или места пребывания.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 xml:space="preserve">Сроки регистрации запроса Заявителя о предоставлении государственной услуги установлены </w:t>
      </w:r>
      <w:hyperlink w:anchor="P232" w:tooltip="14. Срок регистрации запроса Заявителя">
        <w:r>
          <w:rPr>
            <w:color w:val="0000FF"/>
          </w:rPr>
          <w:t>подразделом 14</w:t>
        </w:r>
      </w:hyperlink>
      <w:r>
        <w:t xml:space="preserve"> Реглам</w:t>
      </w:r>
      <w:r>
        <w:t>ента.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20.1.2. Принятие решения о предоставлении / отказе в предоставлении государственной услуги.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Должностное лицо Министерства принимает решение о предоставлении государственной услуги исходя из следующих критериев: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наличие оснований, предусмотренных Адми</w:t>
      </w:r>
      <w:r>
        <w:t>нистративным регламентом, для предоставления государственной услуги;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наличие путевок.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Решение об отказе в предоставлении государственной услуги принимается в случае отсутствия оснований, предусмотренных Административным регламентом, для предоставления госу</w:t>
      </w:r>
      <w:r>
        <w:t>дарственной услуги, предоставления недостоверных сведений, а также в случае отсутствия путевок.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Решение о предоставлении и (или) непредоставлении государственной услуги принимается в течение 5 рабочих дней со дня регистрации заявления и документов, необход</w:t>
      </w:r>
      <w:r>
        <w:t>имых для предоставления государственной услуги.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20.1.3. Предоставление результата государственной услуги.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Результат государственной услуги предоставляется следующими способами: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при личном приеме;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через ЕПГУ;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через МФЦ;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почтовым отправлением, заказным письмом.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lastRenderedPageBreak/>
        <w:t>Результат государственной услуги может быть предоставлен Министерством и МФЦ по выбору Заявителя, независимо от места его жительства или пребывания.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20.1.4. Получение дополнительных сведений о Заявителе.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Получение д</w:t>
      </w:r>
      <w:r>
        <w:t>ополнительных сведений от Заявителя не предусмотрено.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20.1.5. Исправление технических ошибок.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В случае обнаружения технической ошибки в документе, являющемся результатом государственной услуги, Заявитель направляет в Министерство: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 xml:space="preserve">заявление об исправлении </w:t>
      </w:r>
      <w:r>
        <w:t>технической ошибки;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документ, выданный Заявителю как результат государственной услуги, в котором содержится техническая ошибка;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документы, имеющие юридическую силу, свидетельствующие о наличии технической ошибки.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Заявление об исправлении технической ошибки</w:t>
      </w:r>
      <w:r>
        <w:t xml:space="preserve"> в сведениях, указанных в документе, являющемся результатом государственной услуги, подается Заявителем (уполномоченным представителем) почтовым отправлением (в том числе с использованием электронной почты), через Единый портал или Республиканский портал.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Должностное лицо, ответственное за прием документов, осуществляет прием заявления об исправлении технической ошибки, регистрирует заявление с приложенными документами в день поступления заявления и передает их должностному лицу, ответственному за обработку</w:t>
      </w:r>
      <w:r>
        <w:t xml:space="preserve"> документов, в течение одного рабочего дня с даты регистрации заявления.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Должностное лицо, ответственное за обработку документов, рассматривает документы в целях внесения исправлений в документ, являющийся результатом предоставления государственной услуги,</w:t>
      </w:r>
      <w:r>
        <w:t xml:space="preserve"> и выдает исправленный документ Заявителю (уполномоченному представителю) лично под роспись с изъятием у Заявителя (уполномоченного представителя) оригинала документа, в котором содержится техническая ошибка, или направляет в адрес Заявителя почтовым отпра</w:t>
      </w:r>
      <w:r>
        <w:t xml:space="preserve">влением (посредством электронной почты) письмо о возможности получения документа при предоставлении в Министерство оригинала документа, в котором содержится техническая ошибка, в течение двух рабочих дней после обнаружения технической ошибки или получения </w:t>
      </w:r>
      <w:r>
        <w:t>от любого заинтересованного лица заявления о допущенной ошибке.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20.1.6. При необходимости получения дубликата документа, выданного по результатам предоставления государственной услуги, Заявитель обращается в организацию лично, по электронной почте, почтовы</w:t>
      </w:r>
      <w:r>
        <w:t>м отправлением с заявлением о выдаче дубликата документа, выданного по результатам предоставления государственной услуги, составленным в свободной форме.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Организация при получении указанного заявления рассматривает возможность выдачи дубликата документа, в</w:t>
      </w:r>
      <w:r>
        <w:t>ыданного по результатам предоставления государственной услуги.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lastRenderedPageBreak/>
        <w:t>Организация, при отсутствии оснований для отказа в выдаче дубликата документа, выданного по результатам предоставления государственной услуги, выдает такой дубликат Заявителю лично, по электрон</w:t>
      </w:r>
      <w:r>
        <w:t>ной почте, почтовым отправлением в срок, не превышающий 5 (пять) рабочих дней со дня регистрации заявления о выдаче дубликата документа, выданного по результатам предоставления государственной услуги.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Исчерпывающий перечень оснований для отказа в выдаче ду</w:t>
      </w:r>
      <w:r>
        <w:t>бликата документа, выданного по результатам предоставления государственной услуги: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 xml:space="preserve">отсутствие в заявлении о выдаче дубликата документа, выданного по результатам предоставления государственной услуги, информации, позволяющей идентифицировать ранее выданный </w:t>
      </w:r>
      <w:r>
        <w:t>по результатам предоставления государственной услуги документ;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представление заявления о выдаче дубликата документа, выданного по результатам предоставления государственной услуги, неуполномоченным лицом.</w:t>
      </w:r>
    </w:p>
    <w:p w:rsidR="00CC7F01" w:rsidRDefault="00CC7F01">
      <w:pPr>
        <w:pStyle w:val="ConsPlusNormal0"/>
        <w:jc w:val="both"/>
      </w:pPr>
    </w:p>
    <w:p w:rsidR="00CC7F01" w:rsidRDefault="00E538AA">
      <w:pPr>
        <w:pStyle w:val="ConsPlusTitle0"/>
        <w:jc w:val="center"/>
        <w:outlineLvl w:val="1"/>
      </w:pPr>
      <w:r>
        <w:t>IV. Формы контроля за исполнением</w:t>
      </w:r>
    </w:p>
    <w:p w:rsidR="00CC7F01" w:rsidRDefault="00E538AA">
      <w:pPr>
        <w:pStyle w:val="ConsPlusTitle0"/>
        <w:jc w:val="center"/>
      </w:pPr>
      <w:r>
        <w:t>Административног</w:t>
      </w:r>
      <w:r>
        <w:t>о регламента</w:t>
      </w:r>
    </w:p>
    <w:p w:rsidR="00CC7F01" w:rsidRDefault="00CC7F01">
      <w:pPr>
        <w:pStyle w:val="ConsPlusNormal0"/>
        <w:jc w:val="both"/>
      </w:pPr>
    </w:p>
    <w:p w:rsidR="00CC7F01" w:rsidRDefault="00E538AA">
      <w:pPr>
        <w:pStyle w:val="ConsPlusTitle0"/>
        <w:jc w:val="center"/>
        <w:outlineLvl w:val="2"/>
      </w:pPr>
      <w:r>
        <w:t>21. Порядок осуществления текущего контроля за соблюдением</w:t>
      </w:r>
    </w:p>
    <w:p w:rsidR="00CC7F01" w:rsidRDefault="00E538AA">
      <w:pPr>
        <w:pStyle w:val="ConsPlusTitle0"/>
        <w:jc w:val="center"/>
      </w:pPr>
      <w:r>
        <w:t>и исполнением ответственными должностными лицами положений</w:t>
      </w:r>
    </w:p>
    <w:p w:rsidR="00CC7F01" w:rsidRDefault="00E538AA">
      <w:pPr>
        <w:pStyle w:val="ConsPlusTitle0"/>
        <w:jc w:val="center"/>
      </w:pPr>
      <w:r>
        <w:t>Регламента и иных нормативных правовых актов,</w:t>
      </w:r>
    </w:p>
    <w:p w:rsidR="00CC7F01" w:rsidRDefault="00E538AA">
      <w:pPr>
        <w:pStyle w:val="ConsPlusTitle0"/>
        <w:jc w:val="center"/>
      </w:pPr>
      <w:r>
        <w:t>устанавливающих требования к предоставлению государственной</w:t>
      </w:r>
    </w:p>
    <w:p w:rsidR="00CC7F01" w:rsidRDefault="00E538AA">
      <w:pPr>
        <w:pStyle w:val="ConsPlusTitle0"/>
        <w:jc w:val="center"/>
      </w:pPr>
      <w:r>
        <w:t>услуги, а также принятием ими решений</w:t>
      </w:r>
    </w:p>
    <w:p w:rsidR="00CC7F01" w:rsidRDefault="00CC7F01">
      <w:pPr>
        <w:pStyle w:val="ConsPlusNormal0"/>
        <w:jc w:val="both"/>
      </w:pPr>
    </w:p>
    <w:p w:rsidR="00CC7F01" w:rsidRDefault="00E538AA">
      <w:pPr>
        <w:pStyle w:val="ConsPlusNormal0"/>
        <w:ind w:firstLine="540"/>
        <w:jc w:val="both"/>
      </w:pPr>
      <w:r>
        <w:t>21.1. Текущий контроль за соблюдением и исполнением настоящего Административного регламента, иных нормативных правовых актов, устанавливающих требования к предоставлению государственной услуги, осуществляется должност</w:t>
      </w:r>
      <w:r>
        <w:t>ными лицами Министерства, уполномоченными на осуществление контроля за предоставлением государственной услуги.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Для текущего контроля используются сведения служебной корреспонденции, устная и письменная информация специалистов и должностных лиц Министерства</w:t>
      </w:r>
      <w:r>
        <w:t>.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Текущий контроль осуществляется путем проведения проверок: решений о предоставлении (об отказе в предоставлении) государственной услуги; выявления и устранения нарушений прав граждан; рассмотрения, принятия решений и подготовки ответов на обращения гражд</w:t>
      </w:r>
      <w:r>
        <w:t>ан, содержащие жалобы на решения, действия (бездействие) должностных лиц.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При выявлении в ходе текущего контроля нарушений положений настоящего Административного регламента или требований законодательства Российской Федерации уполномоченным лицом Министерс</w:t>
      </w:r>
      <w:r>
        <w:t>тва принимаются меры по устранению таких нарушений.</w:t>
      </w:r>
    </w:p>
    <w:p w:rsidR="00CC7F01" w:rsidRDefault="00CC7F01">
      <w:pPr>
        <w:pStyle w:val="ConsPlusNormal0"/>
        <w:jc w:val="both"/>
      </w:pPr>
    </w:p>
    <w:p w:rsidR="00CC7F01" w:rsidRDefault="00E538AA">
      <w:pPr>
        <w:pStyle w:val="ConsPlusTitle0"/>
        <w:jc w:val="center"/>
        <w:outlineLvl w:val="2"/>
      </w:pPr>
      <w:r>
        <w:t>22. Порядок и периодичность осуществления плановых</w:t>
      </w:r>
    </w:p>
    <w:p w:rsidR="00CC7F01" w:rsidRDefault="00E538AA">
      <w:pPr>
        <w:pStyle w:val="ConsPlusTitle0"/>
        <w:jc w:val="center"/>
      </w:pPr>
      <w:r>
        <w:t>и внеплановых проверок полноты и качества предоставления</w:t>
      </w:r>
    </w:p>
    <w:p w:rsidR="00CC7F01" w:rsidRDefault="00E538AA">
      <w:pPr>
        <w:pStyle w:val="ConsPlusTitle0"/>
        <w:jc w:val="center"/>
      </w:pPr>
      <w:r>
        <w:t>государственной услуги, в том числе порядок и формы</w:t>
      </w:r>
    </w:p>
    <w:p w:rsidR="00CC7F01" w:rsidRDefault="00E538AA">
      <w:pPr>
        <w:pStyle w:val="ConsPlusTitle0"/>
        <w:jc w:val="center"/>
      </w:pPr>
      <w:r>
        <w:t>контроля за полнотой и качеством предоставл</w:t>
      </w:r>
      <w:r>
        <w:t>ения</w:t>
      </w:r>
    </w:p>
    <w:p w:rsidR="00CC7F01" w:rsidRDefault="00E538AA">
      <w:pPr>
        <w:pStyle w:val="ConsPlusTitle0"/>
        <w:jc w:val="center"/>
      </w:pPr>
      <w:r>
        <w:t>государственной услуги</w:t>
      </w:r>
    </w:p>
    <w:p w:rsidR="00CC7F01" w:rsidRDefault="00CC7F01">
      <w:pPr>
        <w:pStyle w:val="ConsPlusNormal0"/>
        <w:jc w:val="both"/>
      </w:pPr>
    </w:p>
    <w:p w:rsidR="00CC7F01" w:rsidRDefault="00E538AA">
      <w:pPr>
        <w:pStyle w:val="ConsPlusNormal0"/>
        <w:ind w:firstLine="540"/>
        <w:jc w:val="both"/>
      </w:pPr>
      <w:r>
        <w:lastRenderedPageBreak/>
        <w:t>22.1. Контроль за полнотой и качеством предоставления государственной услуги включает в себя проведение плановых и внеплановых проверок.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 xml:space="preserve">22.2. Плановые проверки осуществляются не чаще одного раза в три года на основании планов </w:t>
      </w:r>
      <w:r>
        <w:t>работы Министерства, утверждаемых руководителем Министерства.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При плановой проверке полноты и качества предоставления государственной услуги контролю подлежат: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соблюдение сроков и порядка предоставления государственной услуги;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соблюдение положений настояще</w:t>
      </w:r>
      <w:r>
        <w:t>го Административного регламента;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правильность и обоснованность принятого решения об отказе в предоставлении государственной услуги.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22.3. Внеплановые проверки проводятся на основании жалоб Заявителей на решения и действия (бездействие) должностных лиц Мини</w:t>
      </w:r>
      <w:r>
        <w:t>стерства, ответственных за предоставление государственной услуги.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Внеплановая проверка полноты и качества предоставления государственной услуги проводится по конкретному обращению (жалобе) Заявителя.</w:t>
      </w:r>
    </w:p>
    <w:p w:rsidR="00CC7F01" w:rsidRDefault="00CC7F01">
      <w:pPr>
        <w:pStyle w:val="ConsPlusNormal0"/>
        <w:jc w:val="both"/>
      </w:pPr>
    </w:p>
    <w:p w:rsidR="00CC7F01" w:rsidRDefault="00E538AA">
      <w:pPr>
        <w:pStyle w:val="ConsPlusTitle0"/>
        <w:jc w:val="center"/>
        <w:outlineLvl w:val="2"/>
      </w:pPr>
      <w:r>
        <w:t>23. Ответственность должностных лиц за решения и действия</w:t>
      </w:r>
    </w:p>
    <w:p w:rsidR="00CC7F01" w:rsidRDefault="00E538AA">
      <w:pPr>
        <w:pStyle w:val="ConsPlusTitle0"/>
        <w:jc w:val="center"/>
      </w:pPr>
      <w:r>
        <w:t>(бездействие), принимаемые (осуществляемые) ими в ходе</w:t>
      </w:r>
    </w:p>
    <w:p w:rsidR="00CC7F01" w:rsidRDefault="00E538AA">
      <w:pPr>
        <w:pStyle w:val="ConsPlusTitle0"/>
        <w:jc w:val="center"/>
      </w:pPr>
      <w:r>
        <w:t>предоставления государственной услуги</w:t>
      </w:r>
    </w:p>
    <w:p w:rsidR="00CC7F01" w:rsidRDefault="00CC7F01">
      <w:pPr>
        <w:pStyle w:val="ConsPlusNormal0"/>
        <w:jc w:val="both"/>
      </w:pPr>
    </w:p>
    <w:p w:rsidR="00CC7F01" w:rsidRDefault="00E538AA">
      <w:pPr>
        <w:pStyle w:val="ConsPlusNormal0"/>
        <w:ind w:firstLine="540"/>
        <w:jc w:val="both"/>
      </w:pPr>
      <w:r>
        <w:t xml:space="preserve">По результатам проведенных проверок в случае выявления нарушений положений настоящего Административного </w:t>
      </w:r>
      <w:r>
        <w:t>регламента, нормативных правовых актов Республики Дагестан осуществляется привлечение виновных лиц к ответственности в соответствии с законодательством Российской Федерации.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Персональная ответственность должностных лиц за правильность и своевременность при</w:t>
      </w:r>
      <w:r>
        <w:t>нятия решения о предоставлении (об отказе в предоставлении) государственной услуги закрепляется в их должностных регламентах в соответствии с требованиями законодательства.</w:t>
      </w:r>
    </w:p>
    <w:p w:rsidR="00CC7F01" w:rsidRDefault="00CC7F01">
      <w:pPr>
        <w:pStyle w:val="ConsPlusNormal0"/>
        <w:jc w:val="both"/>
      </w:pPr>
    </w:p>
    <w:p w:rsidR="00CC7F01" w:rsidRDefault="00E538AA">
      <w:pPr>
        <w:pStyle w:val="ConsPlusTitle0"/>
        <w:jc w:val="center"/>
        <w:outlineLvl w:val="2"/>
      </w:pPr>
      <w:r>
        <w:t>24. Положения, характеризующие требования к порядку и формам</w:t>
      </w:r>
    </w:p>
    <w:p w:rsidR="00CC7F01" w:rsidRDefault="00E538AA">
      <w:pPr>
        <w:pStyle w:val="ConsPlusTitle0"/>
        <w:jc w:val="center"/>
      </w:pPr>
      <w:r>
        <w:t>контроля за предостав</w:t>
      </w:r>
      <w:r>
        <w:t>лением государственной услуги,</w:t>
      </w:r>
    </w:p>
    <w:p w:rsidR="00CC7F01" w:rsidRDefault="00E538AA">
      <w:pPr>
        <w:pStyle w:val="ConsPlusTitle0"/>
        <w:jc w:val="center"/>
      </w:pPr>
      <w:r>
        <w:t>в том числе со стороны граждан, их объединений и организаций</w:t>
      </w:r>
    </w:p>
    <w:p w:rsidR="00CC7F01" w:rsidRDefault="00CC7F01">
      <w:pPr>
        <w:pStyle w:val="ConsPlusNormal0"/>
        <w:jc w:val="both"/>
      </w:pPr>
    </w:p>
    <w:p w:rsidR="00CC7F01" w:rsidRDefault="00E538AA">
      <w:pPr>
        <w:pStyle w:val="ConsPlusNormal0"/>
        <w:ind w:firstLine="540"/>
        <w:jc w:val="both"/>
      </w:pPr>
      <w:r>
        <w:t>Контроль за предоставлением государственной услуги со стороны граждан, их объединений и организаций является самостоятельной формой контроля и осуществляется путем</w:t>
      </w:r>
      <w:r>
        <w:t xml:space="preserve"> направления обращений в Министерство для получения ими полной актуальной и достоверной информации о порядке предоставления государственной услуги, а также возможности досудебного рассмотрения обращений (жалоб) в процессе получения государственной услуги.</w:t>
      </w:r>
    </w:p>
    <w:p w:rsidR="00CC7F01" w:rsidRDefault="00CC7F01">
      <w:pPr>
        <w:pStyle w:val="ConsPlusNormal0"/>
        <w:jc w:val="both"/>
      </w:pPr>
    </w:p>
    <w:p w:rsidR="00CC7F01" w:rsidRDefault="00E538AA">
      <w:pPr>
        <w:pStyle w:val="ConsPlusTitle0"/>
        <w:jc w:val="center"/>
        <w:outlineLvl w:val="1"/>
      </w:pPr>
      <w:r>
        <w:t>V. Досудебный (внесудебный) порядок обжалования решений</w:t>
      </w:r>
    </w:p>
    <w:p w:rsidR="00CC7F01" w:rsidRDefault="00E538AA">
      <w:pPr>
        <w:pStyle w:val="ConsPlusTitle0"/>
        <w:jc w:val="center"/>
      </w:pPr>
      <w:r>
        <w:t>и действий (бездействия) органа, предоставляющего</w:t>
      </w:r>
    </w:p>
    <w:p w:rsidR="00CC7F01" w:rsidRDefault="00E538AA">
      <w:pPr>
        <w:pStyle w:val="ConsPlusTitle0"/>
        <w:jc w:val="center"/>
      </w:pPr>
      <w:r>
        <w:lastRenderedPageBreak/>
        <w:t>государственную услугу, МФЦ, а также их должностных лиц,</w:t>
      </w:r>
    </w:p>
    <w:p w:rsidR="00CC7F01" w:rsidRDefault="00E538AA">
      <w:pPr>
        <w:pStyle w:val="ConsPlusTitle0"/>
        <w:jc w:val="center"/>
      </w:pPr>
      <w:r>
        <w:t>государственных служащих, работников</w:t>
      </w:r>
    </w:p>
    <w:p w:rsidR="00CC7F01" w:rsidRDefault="00CC7F01">
      <w:pPr>
        <w:pStyle w:val="ConsPlusNormal0"/>
        <w:jc w:val="both"/>
      </w:pPr>
    </w:p>
    <w:p w:rsidR="00CC7F01" w:rsidRDefault="00E538AA">
      <w:pPr>
        <w:pStyle w:val="ConsPlusNormal0"/>
        <w:ind w:firstLine="540"/>
        <w:jc w:val="both"/>
      </w:pPr>
      <w:r>
        <w:t>25. Информирование Заявителей о порядке подачи и рассм</w:t>
      </w:r>
      <w:r>
        <w:t>отрения жалобы осуществляется посредством размещения информации на ЕПГУ, МФЦ, на официальном сайте и на информационных стендах предоставления государственной услуги Министерства.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Жалобы в форме электронных документов направляются посредством ЕПГУ или офици</w:t>
      </w:r>
      <w:r>
        <w:t>альных сайтов Министерства в сети "Интернет".</w:t>
      </w:r>
    </w:p>
    <w:p w:rsidR="00CC7F01" w:rsidRDefault="00E538AA">
      <w:pPr>
        <w:pStyle w:val="ConsPlusNormal0"/>
        <w:spacing w:before="240"/>
        <w:ind w:firstLine="540"/>
        <w:jc w:val="both"/>
      </w:pPr>
      <w:r>
        <w:t>Жалобы в форме документов на бумажном носителе направляются по почте (заказным письмом) или подаются лично Заявителем.</w:t>
      </w:r>
    </w:p>
    <w:p w:rsidR="00CC7F01" w:rsidRDefault="00CC7F01">
      <w:pPr>
        <w:pStyle w:val="ConsPlusNormal0"/>
        <w:jc w:val="both"/>
      </w:pPr>
    </w:p>
    <w:p w:rsidR="00CC7F01" w:rsidRDefault="00CC7F01">
      <w:pPr>
        <w:pStyle w:val="ConsPlusNormal0"/>
        <w:jc w:val="both"/>
      </w:pPr>
    </w:p>
    <w:p w:rsidR="00CC7F01" w:rsidRDefault="00CC7F01">
      <w:pPr>
        <w:pStyle w:val="ConsPlusNormal0"/>
        <w:jc w:val="both"/>
      </w:pPr>
    </w:p>
    <w:p w:rsidR="00CC7F01" w:rsidRDefault="00CC7F01">
      <w:pPr>
        <w:pStyle w:val="ConsPlusNormal0"/>
        <w:jc w:val="both"/>
      </w:pPr>
    </w:p>
    <w:p w:rsidR="00CC7F01" w:rsidRDefault="00CC7F01">
      <w:pPr>
        <w:pStyle w:val="ConsPlusNormal0"/>
        <w:jc w:val="both"/>
      </w:pPr>
    </w:p>
    <w:p w:rsidR="00CC7F01" w:rsidRDefault="00E538AA">
      <w:pPr>
        <w:pStyle w:val="ConsPlusNormal0"/>
        <w:jc w:val="right"/>
        <w:outlineLvl w:val="1"/>
      </w:pPr>
      <w:r>
        <w:t>Приложение N 1</w:t>
      </w:r>
    </w:p>
    <w:p w:rsidR="00CC7F01" w:rsidRDefault="00E538AA">
      <w:pPr>
        <w:pStyle w:val="ConsPlusNormal0"/>
        <w:jc w:val="right"/>
      </w:pPr>
      <w:r>
        <w:t>к Административному регламенту</w:t>
      </w:r>
    </w:p>
    <w:p w:rsidR="00CC7F01" w:rsidRDefault="00E538AA">
      <w:pPr>
        <w:pStyle w:val="ConsPlusNormal0"/>
        <w:jc w:val="right"/>
      </w:pPr>
      <w:r>
        <w:t>по предоставлению государственной услуги</w:t>
      </w:r>
    </w:p>
    <w:p w:rsidR="00CC7F01" w:rsidRDefault="00E538AA">
      <w:pPr>
        <w:pStyle w:val="ConsPlusNormal0"/>
        <w:jc w:val="right"/>
      </w:pPr>
      <w:r>
        <w:t>"Организация отдыха и оздоровления детей</w:t>
      </w:r>
    </w:p>
    <w:p w:rsidR="00CC7F01" w:rsidRDefault="00E538AA">
      <w:pPr>
        <w:pStyle w:val="ConsPlusNormal0"/>
        <w:jc w:val="right"/>
      </w:pPr>
      <w:r>
        <w:t>в каникулярное время" на территории</w:t>
      </w:r>
    </w:p>
    <w:p w:rsidR="00CC7F01" w:rsidRDefault="00E538AA">
      <w:pPr>
        <w:pStyle w:val="ConsPlusNormal0"/>
        <w:jc w:val="right"/>
      </w:pPr>
      <w:r>
        <w:t>Республики Дагестан</w:t>
      </w:r>
    </w:p>
    <w:p w:rsidR="00CC7F01" w:rsidRDefault="00CC7F01">
      <w:pPr>
        <w:pStyle w:val="ConsPlusNormal0"/>
        <w:jc w:val="both"/>
      </w:pPr>
    </w:p>
    <w:p w:rsidR="00CC7F01" w:rsidRDefault="00E538AA">
      <w:pPr>
        <w:pStyle w:val="ConsPlusTitle0"/>
        <w:jc w:val="center"/>
      </w:pPr>
      <w:bookmarkStart w:id="9" w:name="P426"/>
      <w:bookmarkEnd w:id="9"/>
      <w:r>
        <w:t>ПЕРЕЧЕНЬ</w:t>
      </w:r>
    </w:p>
    <w:p w:rsidR="00CC7F01" w:rsidRDefault="00E538AA">
      <w:pPr>
        <w:pStyle w:val="ConsPlusTitle0"/>
        <w:jc w:val="center"/>
      </w:pPr>
      <w:r>
        <w:t>ПРИЗНАКОВ ЗАЯВИТЕЛЕЙ, А ТАКЖЕ КОМБИНАЦИИ ЗНАЧЕНИЙ</w:t>
      </w:r>
    </w:p>
    <w:p w:rsidR="00CC7F01" w:rsidRDefault="00E538AA">
      <w:pPr>
        <w:pStyle w:val="ConsPlusTitle0"/>
        <w:jc w:val="center"/>
      </w:pPr>
      <w:r>
        <w:t>ПРИЗНАКОВ, КАЖДАЯ ИЗ КОТОРЫХ СООТВЕТСТВУЕТ ОДНОМУ</w:t>
      </w:r>
    </w:p>
    <w:p w:rsidR="00CC7F01" w:rsidRDefault="00E538AA">
      <w:pPr>
        <w:pStyle w:val="ConsPlusTitle0"/>
        <w:jc w:val="center"/>
      </w:pPr>
      <w:r>
        <w:t>ВАРИАНТУ ПРЕДОСТАВЛЕНИЯ УСЛУГИ</w:t>
      </w:r>
    </w:p>
    <w:p w:rsidR="00CC7F01" w:rsidRDefault="00CC7F01">
      <w:pPr>
        <w:pStyle w:val="ConsPlusNormal0"/>
        <w:jc w:val="both"/>
      </w:pPr>
    </w:p>
    <w:p w:rsidR="00CC7F01" w:rsidRDefault="00E538AA">
      <w:pPr>
        <w:pStyle w:val="ConsPlusTitle0"/>
        <w:ind w:firstLine="540"/>
        <w:jc w:val="both"/>
        <w:outlineLvl w:val="2"/>
      </w:pPr>
      <w:r>
        <w:t>Таблица 1. Переч</w:t>
      </w:r>
      <w:r>
        <w:t>ень признаков Заявителей</w:t>
      </w:r>
    </w:p>
    <w:p w:rsidR="00CC7F01" w:rsidRDefault="00CC7F01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42"/>
        <w:gridCol w:w="2835"/>
        <w:gridCol w:w="4535"/>
      </w:tblGrid>
      <w:tr w:rsidR="00CC7F01">
        <w:tc>
          <w:tcPr>
            <w:tcW w:w="542" w:type="dxa"/>
          </w:tcPr>
          <w:p w:rsidR="00CC7F01" w:rsidRDefault="00CC7F01">
            <w:pPr>
              <w:pStyle w:val="ConsPlusNormal0"/>
            </w:pPr>
          </w:p>
        </w:tc>
        <w:tc>
          <w:tcPr>
            <w:tcW w:w="2835" w:type="dxa"/>
          </w:tcPr>
          <w:p w:rsidR="00CC7F01" w:rsidRDefault="00E538AA">
            <w:pPr>
              <w:pStyle w:val="ConsPlusNormal0"/>
              <w:jc w:val="center"/>
            </w:pPr>
            <w:r>
              <w:t>Признак Заявителя</w:t>
            </w:r>
          </w:p>
        </w:tc>
        <w:tc>
          <w:tcPr>
            <w:tcW w:w="4535" w:type="dxa"/>
          </w:tcPr>
          <w:p w:rsidR="00CC7F01" w:rsidRDefault="00E538AA">
            <w:pPr>
              <w:pStyle w:val="ConsPlusNormal0"/>
              <w:jc w:val="center"/>
            </w:pPr>
            <w:r>
              <w:t>Значение признака Заявителя</w:t>
            </w:r>
          </w:p>
        </w:tc>
      </w:tr>
      <w:tr w:rsidR="00CC7F01">
        <w:tc>
          <w:tcPr>
            <w:tcW w:w="7912" w:type="dxa"/>
            <w:gridSpan w:val="3"/>
          </w:tcPr>
          <w:p w:rsidR="00CC7F01" w:rsidRDefault="00E538AA">
            <w:pPr>
              <w:pStyle w:val="ConsPlusNormal0"/>
              <w:jc w:val="center"/>
              <w:outlineLvl w:val="3"/>
            </w:pPr>
            <w:r>
              <w:t>Результат "Принятие решения о предоставлении государственной услуги"</w:t>
            </w:r>
          </w:p>
        </w:tc>
      </w:tr>
      <w:tr w:rsidR="00CC7F01">
        <w:tc>
          <w:tcPr>
            <w:tcW w:w="542" w:type="dxa"/>
          </w:tcPr>
          <w:p w:rsidR="00CC7F01" w:rsidRDefault="00E538A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2835" w:type="dxa"/>
          </w:tcPr>
          <w:p w:rsidR="00CC7F01" w:rsidRDefault="00E538AA">
            <w:pPr>
              <w:pStyle w:val="ConsPlusNormal0"/>
            </w:pPr>
            <w:r>
              <w:t>Физическое лицо</w:t>
            </w:r>
          </w:p>
        </w:tc>
        <w:tc>
          <w:tcPr>
            <w:tcW w:w="4535" w:type="dxa"/>
          </w:tcPr>
          <w:p w:rsidR="00CC7F01" w:rsidRDefault="00E538AA">
            <w:pPr>
              <w:pStyle w:val="ConsPlusNormal0"/>
            </w:pPr>
            <w:r>
              <w:t>1. Заявитель лично</w:t>
            </w:r>
          </w:p>
          <w:p w:rsidR="00CC7F01" w:rsidRDefault="00E538AA">
            <w:pPr>
              <w:pStyle w:val="ConsPlusNormal0"/>
            </w:pPr>
            <w:r>
              <w:t>2. Представитель, действующий от имени Заявителя</w:t>
            </w:r>
          </w:p>
        </w:tc>
      </w:tr>
      <w:tr w:rsidR="00CC7F01">
        <w:tc>
          <w:tcPr>
            <w:tcW w:w="542" w:type="dxa"/>
          </w:tcPr>
          <w:p w:rsidR="00CC7F01" w:rsidRDefault="00E538AA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2835" w:type="dxa"/>
          </w:tcPr>
          <w:p w:rsidR="00CC7F01" w:rsidRDefault="00E538AA">
            <w:pPr>
              <w:pStyle w:val="ConsPlusNormal0"/>
            </w:pPr>
            <w:r>
              <w:t>Физическое лицо</w:t>
            </w:r>
          </w:p>
        </w:tc>
        <w:tc>
          <w:tcPr>
            <w:tcW w:w="4535" w:type="dxa"/>
          </w:tcPr>
          <w:p w:rsidR="00CC7F01" w:rsidRDefault="00E538AA">
            <w:pPr>
              <w:pStyle w:val="ConsPlusNormal0"/>
            </w:pPr>
            <w:r>
              <w:t>3. Заявитель лично</w:t>
            </w:r>
          </w:p>
          <w:p w:rsidR="00CC7F01" w:rsidRDefault="00E538AA">
            <w:pPr>
              <w:pStyle w:val="ConsPlusNormal0"/>
            </w:pPr>
            <w:r>
              <w:t>4. Представитель, действующий от имени Заявителя</w:t>
            </w:r>
          </w:p>
        </w:tc>
      </w:tr>
      <w:tr w:rsidR="00CC7F01">
        <w:tc>
          <w:tcPr>
            <w:tcW w:w="7912" w:type="dxa"/>
            <w:gridSpan w:val="3"/>
          </w:tcPr>
          <w:p w:rsidR="00CC7F01" w:rsidRDefault="00E538AA">
            <w:pPr>
              <w:pStyle w:val="ConsPlusNormal0"/>
              <w:jc w:val="center"/>
              <w:outlineLvl w:val="3"/>
            </w:pPr>
            <w:r>
              <w:t>Результат "Исправление допущенных опечаток и ошибок в документах, выданных по результатам предоставления государственной услуги"</w:t>
            </w:r>
          </w:p>
        </w:tc>
      </w:tr>
      <w:tr w:rsidR="00CC7F01">
        <w:tc>
          <w:tcPr>
            <w:tcW w:w="542" w:type="dxa"/>
          </w:tcPr>
          <w:p w:rsidR="00CC7F01" w:rsidRDefault="00E538AA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2835" w:type="dxa"/>
          </w:tcPr>
          <w:p w:rsidR="00CC7F01" w:rsidRDefault="00E538AA">
            <w:pPr>
              <w:pStyle w:val="ConsPlusNormal0"/>
            </w:pPr>
            <w:r>
              <w:t>Физическое лицо</w:t>
            </w:r>
          </w:p>
        </w:tc>
        <w:tc>
          <w:tcPr>
            <w:tcW w:w="4535" w:type="dxa"/>
          </w:tcPr>
          <w:p w:rsidR="00CC7F01" w:rsidRDefault="00E538AA">
            <w:pPr>
              <w:pStyle w:val="ConsPlusNormal0"/>
            </w:pPr>
            <w:r>
              <w:t>5. Заявитель лично</w:t>
            </w:r>
          </w:p>
          <w:p w:rsidR="00CC7F01" w:rsidRDefault="00E538AA">
            <w:pPr>
              <w:pStyle w:val="ConsPlusNormal0"/>
            </w:pPr>
            <w:r>
              <w:lastRenderedPageBreak/>
              <w:t>6. Представитель, действующий от имени Заявителя</w:t>
            </w:r>
          </w:p>
        </w:tc>
      </w:tr>
    </w:tbl>
    <w:p w:rsidR="00CC7F01" w:rsidRDefault="00CC7F01">
      <w:pPr>
        <w:pStyle w:val="ConsPlusNormal0"/>
        <w:jc w:val="both"/>
      </w:pPr>
    </w:p>
    <w:p w:rsidR="00CC7F01" w:rsidRDefault="00E538AA">
      <w:pPr>
        <w:pStyle w:val="ConsPlusTitle0"/>
        <w:ind w:firstLine="540"/>
        <w:jc w:val="both"/>
        <w:outlineLvl w:val="2"/>
      </w:pPr>
      <w:r>
        <w:t>Таблица 2. Комбинации значений признаков, каждая из которых соответствует одному варианту предоставления услуги</w:t>
      </w:r>
    </w:p>
    <w:p w:rsidR="00CC7F01" w:rsidRDefault="00CC7F01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2835"/>
        <w:gridCol w:w="4535"/>
      </w:tblGrid>
      <w:tr w:rsidR="00CC7F01">
        <w:tc>
          <w:tcPr>
            <w:tcW w:w="567" w:type="dxa"/>
          </w:tcPr>
          <w:p w:rsidR="00CC7F01" w:rsidRDefault="00E538AA">
            <w:pPr>
              <w:pStyle w:val="ConsPlusNormal0"/>
              <w:jc w:val="center"/>
            </w:pPr>
            <w:r>
              <w:t>N</w:t>
            </w:r>
          </w:p>
        </w:tc>
        <w:tc>
          <w:tcPr>
            <w:tcW w:w="2835" w:type="dxa"/>
          </w:tcPr>
          <w:p w:rsidR="00CC7F01" w:rsidRDefault="00E538AA">
            <w:pPr>
              <w:pStyle w:val="ConsPlusNormal0"/>
              <w:jc w:val="center"/>
            </w:pPr>
            <w:r>
              <w:t>N варианта</w:t>
            </w:r>
          </w:p>
        </w:tc>
        <w:tc>
          <w:tcPr>
            <w:tcW w:w="4535" w:type="dxa"/>
          </w:tcPr>
          <w:p w:rsidR="00CC7F01" w:rsidRDefault="00E538AA">
            <w:pPr>
              <w:pStyle w:val="ConsPlusNormal0"/>
              <w:jc w:val="center"/>
            </w:pPr>
            <w:r>
              <w:t>Комбинация значений признаков</w:t>
            </w:r>
          </w:p>
        </w:tc>
      </w:tr>
      <w:tr w:rsidR="00CC7F01">
        <w:tc>
          <w:tcPr>
            <w:tcW w:w="7937" w:type="dxa"/>
            <w:gridSpan w:val="3"/>
          </w:tcPr>
          <w:p w:rsidR="00CC7F01" w:rsidRDefault="00E538AA">
            <w:pPr>
              <w:pStyle w:val="ConsPlusNormal0"/>
              <w:jc w:val="center"/>
              <w:outlineLvl w:val="3"/>
            </w:pPr>
            <w:r>
              <w:t>Результат государственной услуги, за которым обращается Заявитель</w:t>
            </w:r>
          </w:p>
        </w:tc>
      </w:tr>
      <w:tr w:rsidR="00CC7F01">
        <w:tc>
          <w:tcPr>
            <w:tcW w:w="567" w:type="dxa"/>
          </w:tcPr>
          <w:p w:rsidR="00CC7F01" w:rsidRDefault="00E538A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7370" w:type="dxa"/>
            <w:gridSpan w:val="2"/>
          </w:tcPr>
          <w:p w:rsidR="00CC7F01" w:rsidRDefault="00E538AA">
            <w:pPr>
              <w:pStyle w:val="ConsPlusNormal0"/>
            </w:pPr>
            <w:r>
              <w:t>Физическое лицо; Заявитель лично</w:t>
            </w:r>
          </w:p>
        </w:tc>
      </w:tr>
      <w:tr w:rsidR="00CC7F01">
        <w:tc>
          <w:tcPr>
            <w:tcW w:w="567" w:type="dxa"/>
          </w:tcPr>
          <w:p w:rsidR="00CC7F01" w:rsidRDefault="00E538AA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7370" w:type="dxa"/>
            <w:gridSpan w:val="2"/>
          </w:tcPr>
          <w:p w:rsidR="00CC7F01" w:rsidRDefault="00E538AA">
            <w:pPr>
              <w:pStyle w:val="ConsPlusNormal0"/>
            </w:pPr>
            <w:r>
              <w:t>Физическое лицо; представитель, действующий от имени Заявителя</w:t>
            </w:r>
          </w:p>
        </w:tc>
      </w:tr>
      <w:tr w:rsidR="00CC7F01">
        <w:tc>
          <w:tcPr>
            <w:tcW w:w="7937" w:type="dxa"/>
            <w:gridSpan w:val="3"/>
          </w:tcPr>
          <w:p w:rsidR="00CC7F01" w:rsidRDefault="00E538AA">
            <w:pPr>
              <w:pStyle w:val="ConsPlusNormal0"/>
              <w:jc w:val="center"/>
              <w:outlineLvl w:val="3"/>
            </w:pPr>
            <w:r>
              <w:t>Результат государственной услуги, за которым обращается Заявитель, "</w:t>
            </w:r>
            <w:r>
              <w:t>Исправление допущенных опечаток и ошибок в документах, выданных по результатам предоставления государственной услуги"</w:t>
            </w:r>
          </w:p>
        </w:tc>
      </w:tr>
      <w:tr w:rsidR="00CC7F01">
        <w:tc>
          <w:tcPr>
            <w:tcW w:w="567" w:type="dxa"/>
          </w:tcPr>
          <w:p w:rsidR="00CC7F01" w:rsidRDefault="00E538AA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7370" w:type="dxa"/>
            <w:gridSpan w:val="2"/>
          </w:tcPr>
          <w:p w:rsidR="00CC7F01" w:rsidRDefault="00E538AA">
            <w:pPr>
              <w:pStyle w:val="ConsPlusNormal0"/>
            </w:pPr>
            <w:r>
              <w:t>Физическое лицо; Заявитель лично</w:t>
            </w:r>
          </w:p>
        </w:tc>
      </w:tr>
      <w:tr w:rsidR="00CC7F01">
        <w:tc>
          <w:tcPr>
            <w:tcW w:w="567" w:type="dxa"/>
          </w:tcPr>
          <w:p w:rsidR="00CC7F01" w:rsidRDefault="00E538AA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7370" w:type="dxa"/>
            <w:gridSpan w:val="2"/>
          </w:tcPr>
          <w:p w:rsidR="00CC7F01" w:rsidRDefault="00E538AA">
            <w:pPr>
              <w:pStyle w:val="ConsPlusNormal0"/>
            </w:pPr>
            <w:r>
              <w:t>Физическое лицо; представитель, действующий от имени Заявителя</w:t>
            </w:r>
          </w:p>
        </w:tc>
      </w:tr>
    </w:tbl>
    <w:p w:rsidR="00CC7F01" w:rsidRDefault="00CC7F01">
      <w:pPr>
        <w:pStyle w:val="ConsPlusNormal0"/>
        <w:jc w:val="both"/>
      </w:pPr>
    </w:p>
    <w:p w:rsidR="00CC7F01" w:rsidRDefault="00CC7F01">
      <w:pPr>
        <w:pStyle w:val="ConsPlusNormal0"/>
        <w:jc w:val="both"/>
      </w:pPr>
    </w:p>
    <w:p w:rsidR="00CC7F01" w:rsidRDefault="00CC7F01">
      <w:pPr>
        <w:pStyle w:val="ConsPlusNormal0"/>
        <w:jc w:val="both"/>
      </w:pPr>
    </w:p>
    <w:p w:rsidR="00CC7F01" w:rsidRDefault="00CC7F01">
      <w:pPr>
        <w:pStyle w:val="ConsPlusNormal0"/>
        <w:jc w:val="both"/>
      </w:pPr>
    </w:p>
    <w:p w:rsidR="00CC7F01" w:rsidRDefault="00CC7F01">
      <w:pPr>
        <w:pStyle w:val="ConsPlusNormal0"/>
        <w:jc w:val="both"/>
      </w:pPr>
    </w:p>
    <w:p w:rsidR="00CC7F01" w:rsidRDefault="00E538AA">
      <w:pPr>
        <w:pStyle w:val="ConsPlusNormal0"/>
        <w:jc w:val="right"/>
        <w:outlineLvl w:val="1"/>
      </w:pPr>
      <w:r>
        <w:t>Приложение N 2</w:t>
      </w:r>
    </w:p>
    <w:p w:rsidR="00CC7F01" w:rsidRDefault="00E538AA">
      <w:pPr>
        <w:pStyle w:val="ConsPlusNormal0"/>
        <w:jc w:val="right"/>
      </w:pPr>
      <w:r>
        <w:t>к Административному регламенту</w:t>
      </w:r>
    </w:p>
    <w:p w:rsidR="00CC7F01" w:rsidRDefault="00E538AA">
      <w:pPr>
        <w:pStyle w:val="ConsPlusNormal0"/>
        <w:jc w:val="right"/>
      </w:pPr>
      <w:r>
        <w:t>по предоставлению государственной услуги</w:t>
      </w:r>
    </w:p>
    <w:p w:rsidR="00CC7F01" w:rsidRDefault="00E538AA">
      <w:pPr>
        <w:pStyle w:val="ConsPlusNormal0"/>
        <w:jc w:val="right"/>
      </w:pPr>
      <w:r>
        <w:t>"Организация отдыха и оздоровления детей</w:t>
      </w:r>
    </w:p>
    <w:p w:rsidR="00CC7F01" w:rsidRDefault="00E538AA">
      <w:pPr>
        <w:pStyle w:val="ConsPlusNormal0"/>
        <w:jc w:val="right"/>
      </w:pPr>
      <w:r>
        <w:t>в каникулярное время" на территории</w:t>
      </w:r>
    </w:p>
    <w:p w:rsidR="00CC7F01" w:rsidRDefault="00E538AA">
      <w:pPr>
        <w:pStyle w:val="ConsPlusNormal0"/>
        <w:jc w:val="right"/>
      </w:pPr>
      <w:r>
        <w:t>Республики Дагестан</w:t>
      </w:r>
    </w:p>
    <w:p w:rsidR="00CC7F01" w:rsidRDefault="00CC7F01">
      <w:pPr>
        <w:pStyle w:val="ConsPlusNormal0"/>
        <w:jc w:val="both"/>
      </w:pPr>
    </w:p>
    <w:p w:rsidR="00CC7F01" w:rsidRDefault="00E538AA">
      <w:pPr>
        <w:pStyle w:val="ConsPlusNonformat0"/>
        <w:jc w:val="both"/>
      </w:pPr>
      <w:r>
        <w:t xml:space="preserve">                                            (Бланк органа, предоставляющего</w:t>
      </w:r>
    </w:p>
    <w:p w:rsidR="00CC7F01" w:rsidRDefault="00E538AA">
      <w:pPr>
        <w:pStyle w:val="ConsPlusNonformat0"/>
        <w:jc w:val="both"/>
      </w:pPr>
      <w:r>
        <w:t xml:space="preserve">                                                    государственную услугу)</w:t>
      </w:r>
    </w:p>
    <w:p w:rsidR="00CC7F01" w:rsidRDefault="00CC7F01">
      <w:pPr>
        <w:pStyle w:val="ConsPlusNonformat0"/>
        <w:jc w:val="both"/>
      </w:pPr>
    </w:p>
    <w:p w:rsidR="00CC7F01" w:rsidRDefault="00E538AA">
      <w:pPr>
        <w:pStyle w:val="ConsPlusNonformat0"/>
        <w:jc w:val="both"/>
      </w:pPr>
      <w:r>
        <w:t xml:space="preserve">                    _______________________________________________________</w:t>
      </w:r>
    </w:p>
    <w:p w:rsidR="00CC7F01" w:rsidRDefault="00E538AA">
      <w:pPr>
        <w:pStyle w:val="ConsPlusNonformat0"/>
        <w:jc w:val="both"/>
      </w:pPr>
      <w:r>
        <w:t xml:space="preserve">                                  Ф.И.О. родителя (законного представителя)</w:t>
      </w:r>
    </w:p>
    <w:p w:rsidR="00CC7F01" w:rsidRDefault="00CC7F01">
      <w:pPr>
        <w:pStyle w:val="ConsPlusNonformat0"/>
        <w:jc w:val="both"/>
      </w:pPr>
    </w:p>
    <w:p w:rsidR="00CC7F01" w:rsidRDefault="00E538AA">
      <w:pPr>
        <w:pStyle w:val="ConsPlusNonformat0"/>
        <w:jc w:val="both"/>
      </w:pPr>
      <w:bookmarkStart w:id="10" w:name="P484"/>
      <w:bookmarkEnd w:id="10"/>
      <w:r>
        <w:t xml:space="preserve">                          </w:t>
      </w:r>
      <w:r>
        <w:t xml:space="preserve">        РЕШЕНИЕ</w:t>
      </w:r>
    </w:p>
    <w:p w:rsidR="00CC7F01" w:rsidRDefault="00E538AA">
      <w:pPr>
        <w:pStyle w:val="ConsPlusNonformat0"/>
        <w:jc w:val="both"/>
      </w:pPr>
      <w:r>
        <w:t xml:space="preserve">   решение о предоставлении государственной услуги "Выдача направлений в</w:t>
      </w:r>
    </w:p>
    <w:p w:rsidR="00CC7F01" w:rsidRDefault="00E538AA">
      <w:pPr>
        <w:pStyle w:val="ConsPlusNonformat0"/>
        <w:jc w:val="both"/>
      </w:pPr>
      <w:r>
        <w:t xml:space="preserve">                организации отдыха детей и их оздоровления"</w:t>
      </w:r>
    </w:p>
    <w:p w:rsidR="00CC7F01" w:rsidRDefault="00CC7F01">
      <w:pPr>
        <w:pStyle w:val="ConsPlusNonformat0"/>
        <w:jc w:val="both"/>
      </w:pPr>
    </w:p>
    <w:p w:rsidR="00CC7F01" w:rsidRDefault="00E538AA">
      <w:pPr>
        <w:pStyle w:val="ConsPlusNonformat0"/>
        <w:jc w:val="both"/>
      </w:pPr>
      <w:r>
        <w:t xml:space="preserve">                           Направление (путевка)</w:t>
      </w:r>
    </w:p>
    <w:p w:rsidR="00CC7F01" w:rsidRDefault="00E538AA">
      <w:pPr>
        <w:pStyle w:val="ConsPlusNonformat0"/>
        <w:jc w:val="both"/>
      </w:pPr>
      <w:r>
        <w:t xml:space="preserve">                  (в детское оздоровительное учреждение)</w:t>
      </w:r>
    </w:p>
    <w:p w:rsidR="00CC7F01" w:rsidRDefault="00CC7F01">
      <w:pPr>
        <w:pStyle w:val="ConsPlusNonformat0"/>
        <w:jc w:val="both"/>
      </w:pPr>
    </w:p>
    <w:p w:rsidR="00CC7F01" w:rsidRDefault="00E538AA">
      <w:pPr>
        <w:pStyle w:val="ConsPlusNonformat0"/>
        <w:jc w:val="both"/>
      </w:pPr>
      <w:r>
        <w:t xml:space="preserve">                    Регистрационный N _________________</w:t>
      </w:r>
    </w:p>
    <w:p w:rsidR="00CC7F01" w:rsidRDefault="00CC7F01">
      <w:pPr>
        <w:pStyle w:val="ConsPlusNonformat0"/>
        <w:jc w:val="both"/>
      </w:pPr>
    </w:p>
    <w:p w:rsidR="00CC7F01" w:rsidRDefault="00E538AA">
      <w:pPr>
        <w:pStyle w:val="ConsPlusNonformat0"/>
        <w:jc w:val="both"/>
      </w:pPr>
      <w:r>
        <w:t xml:space="preserve">           Министерство образования и науки Республики Дагестан</w:t>
      </w:r>
    </w:p>
    <w:p w:rsidR="00CC7F01" w:rsidRDefault="00CC7F01">
      <w:pPr>
        <w:pStyle w:val="ConsPlusNonformat0"/>
        <w:jc w:val="both"/>
      </w:pPr>
    </w:p>
    <w:p w:rsidR="00CC7F01" w:rsidRDefault="00E538AA">
      <w:pPr>
        <w:pStyle w:val="ConsPlusNonformat0"/>
        <w:jc w:val="both"/>
      </w:pPr>
      <w:r>
        <w:lastRenderedPageBreak/>
        <w:t>направляет в ______________________________________________________________</w:t>
      </w:r>
    </w:p>
    <w:p w:rsidR="00CC7F01" w:rsidRDefault="00E538AA">
      <w:pPr>
        <w:pStyle w:val="ConsPlusNonformat0"/>
        <w:jc w:val="both"/>
      </w:pPr>
      <w:r>
        <w:t xml:space="preserve">                         (наименование учреждения)</w:t>
      </w:r>
    </w:p>
    <w:p w:rsidR="00CC7F01" w:rsidRDefault="00E538AA">
      <w:pPr>
        <w:pStyle w:val="ConsPlusNonformat0"/>
        <w:jc w:val="both"/>
      </w:pPr>
      <w:r>
        <w:t>Ф.И.О.</w:t>
      </w:r>
      <w:r>
        <w:t xml:space="preserve"> ребенка ____________________________________________________________</w:t>
      </w:r>
    </w:p>
    <w:p w:rsidR="00CC7F01" w:rsidRDefault="00CC7F01">
      <w:pPr>
        <w:pStyle w:val="ConsPlusNonformat0"/>
        <w:jc w:val="both"/>
      </w:pPr>
    </w:p>
    <w:p w:rsidR="00CC7F01" w:rsidRDefault="00E538AA">
      <w:pPr>
        <w:pStyle w:val="ConsPlusNonformat0"/>
        <w:jc w:val="both"/>
      </w:pPr>
      <w:r>
        <w:t>Год, месяц рождения  ______________________________________________________</w:t>
      </w:r>
    </w:p>
    <w:p w:rsidR="00CC7F01" w:rsidRDefault="00CC7F01">
      <w:pPr>
        <w:pStyle w:val="ConsPlusNonformat0"/>
        <w:jc w:val="both"/>
      </w:pPr>
    </w:p>
    <w:p w:rsidR="00CC7F01" w:rsidRDefault="00E538AA">
      <w:pPr>
        <w:pStyle w:val="ConsPlusNonformat0"/>
        <w:jc w:val="both"/>
      </w:pPr>
      <w:r>
        <w:t>Социальный статус _________________________________________________________</w:t>
      </w:r>
    </w:p>
    <w:p w:rsidR="00CC7F01" w:rsidRDefault="00CC7F01">
      <w:pPr>
        <w:pStyle w:val="ConsPlusNonformat0"/>
        <w:jc w:val="both"/>
      </w:pPr>
    </w:p>
    <w:p w:rsidR="00CC7F01" w:rsidRDefault="00E538AA">
      <w:pPr>
        <w:pStyle w:val="ConsPlusNonformat0"/>
        <w:jc w:val="both"/>
      </w:pPr>
      <w:r>
        <w:t>Ф.И.О. родителя __________________________________________________________,</w:t>
      </w:r>
    </w:p>
    <w:p w:rsidR="00CC7F01" w:rsidRDefault="00E538AA">
      <w:pPr>
        <w:pStyle w:val="ConsPlusNonformat0"/>
        <w:jc w:val="both"/>
      </w:pPr>
      <w:r>
        <w:t>проживающего по адресу: ___________________________________________________</w:t>
      </w:r>
    </w:p>
    <w:p w:rsidR="00CC7F01" w:rsidRDefault="00E538AA">
      <w:pPr>
        <w:pStyle w:val="ConsPlusNonformat0"/>
        <w:jc w:val="both"/>
      </w:pPr>
      <w:r>
        <w:t>Контактные данные родителя ________________________________________________</w:t>
      </w:r>
    </w:p>
    <w:p w:rsidR="00CC7F01" w:rsidRDefault="00E538AA">
      <w:pPr>
        <w:pStyle w:val="ConsPlusNonformat0"/>
        <w:jc w:val="both"/>
      </w:pPr>
      <w:r>
        <w:t>с __________________________</w:t>
      </w:r>
      <w:r>
        <w:t>_______________________________________________</w:t>
      </w:r>
    </w:p>
    <w:p w:rsidR="00CC7F01" w:rsidRDefault="00E538AA">
      <w:pPr>
        <w:pStyle w:val="ConsPlusNonformat0"/>
        <w:jc w:val="both"/>
      </w:pPr>
      <w:r>
        <w:t>(сроки пребывания)</w:t>
      </w:r>
    </w:p>
    <w:p w:rsidR="00CC7F01" w:rsidRDefault="00CC7F01">
      <w:pPr>
        <w:pStyle w:val="ConsPlusNonformat0"/>
        <w:jc w:val="both"/>
      </w:pPr>
    </w:p>
    <w:p w:rsidR="00CC7F01" w:rsidRDefault="00CC7F01">
      <w:pPr>
        <w:pStyle w:val="ConsPlusNonformat0"/>
        <w:jc w:val="both"/>
      </w:pPr>
    </w:p>
    <w:p w:rsidR="00CC7F01" w:rsidRDefault="00CC7F01">
      <w:pPr>
        <w:pStyle w:val="ConsPlusNonformat0"/>
        <w:jc w:val="both"/>
      </w:pPr>
    </w:p>
    <w:p w:rsidR="00CC7F01" w:rsidRDefault="00E538AA">
      <w:pPr>
        <w:pStyle w:val="ConsPlusNonformat0"/>
        <w:jc w:val="both"/>
      </w:pPr>
      <w:r>
        <w:t>Подпись _________                Дата заполнения "__" ___________ 20____ г.</w:t>
      </w:r>
    </w:p>
    <w:p w:rsidR="00CC7F01" w:rsidRDefault="00CC7F01">
      <w:pPr>
        <w:pStyle w:val="ConsPlusNormal0"/>
        <w:jc w:val="both"/>
      </w:pPr>
    </w:p>
    <w:p w:rsidR="00CC7F01" w:rsidRDefault="00CC7F01">
      <w:pPr>
        <w:pStyle w:val="ConsPlusNormal0"/>
        <w:jc w:val="both"/>
      </w:pPr>
    </w:p>
    <w:p w:rsidR="00CC7F01" w:rsidRDefault="00CC7F01">
      <w:pPr>
        <w:pStyle w:val="ConsPlusNormal0"/>
        <w:jc w:val="both"/>
      </w:pPr>
    </w:p>
    <w:p w:rsidR="00CC7F01" w:rsidRDefault="00CC7F01">
      <w:pPr>
        <w:pStyle w:val="ConsPlusNormal0"/>
        <w:jc w:val="both"/>
      </w:pPr>
    </w:p>
    <w:p w:rsidR="00CC7F01" w:rsidRDefault="00CC7F01">
      <w:pPr>
        <w:pStyle w:val="ConsPlusNormal0"/>
        <w:jc w:val="both"/>
      </w:pPr>
    </w:p>
    <w:p w:rsidR="00CC7F01" w:rsidRDefault="00E538AA">
      <w:pPr>
        <w:pStyle w:val="ConsPlusNormal0"/>
        <w:jc w:val="right"/>
        <w:outlineLvl w:val="1"/>
      </w:pPr>
      <w:r>
        <w:t>Приложение N 3</w:t>
      </w:r>
    </w:p>
    <w:p w:rsidR="00CC7F01" w:rsidRDefault="00E538AA">
      <w:pPr>
        <w:pStyle w:val="ConsPlusNormal0"/>
        <w:jc w:val="right"/>
      </w:pPr>
      <w:r>
        <w:t>к Административному регламенту</w:t>
      </w:r>
    </w:p>
    <w:p w:rsidR="00CC7F01" w:rsidRDefault="00E538AA">
      <w:pPr>
        <w:pStyle w:val="ConsPlusNormal0"/>
        <w:jc w:val="right"/>
      </w:pPr>
      <w:r>
        <w:t>по предоставлению государственной услуги</w:t>
      </w:r>
    </w:p>
    <w:p w:rsidR="00CC7F01" w:rsidRDefault="00E538AA">
      <w:pPr>
        <w:pStyle w:val="ConsPlusNormal0"/>
        <w:jc w:val="right"/>
      </w:pPr>
      <w:r>
        <w:t>"</w:t>
      </w:r>
      <w:r>
        <w:t>Организация отдыха и оздоровления детей</w:t>
      </w:r>
    </w:p>
    <w:p w:rsidR="00CC7F01" w:rsidRDefault="00E538AA">
      <w:pPr>
        <w:pStyle w:val="ConsPlusNormal0"/>
        <w:jc w:val="right"/>
      </w:pPr>
      <w:r>
        <w:t>в каникулярное время" на территории</w:t>
      </w:r>
    </w:p>
    <w:p w:rsidR="00CC7F01" w:rsidRDefault="00E538AA">
      <w:pPr>
        <w:pStyle w:val="ConsPlusNormal0"/>
        <w:jc w:val="right"/>
      </w:pPr>
      <w:r>
        <w:t>Республики Дагестан</w:t>
      </w:r>
    </w:p>
    <w:p w:rsidR="00CC7F01" w:rsidRDefault="00CC7F01">
      <w:pPr>
        <w:pStyle w:val="ConsPlusNormal0"/>
        <w:jc w:val="both"/>
      </w:pPr>
    </w:p>
    <w:p w:rsidR="00CC7F01" w:rsidRDefault="00E538AA">
      <w:pPr>
        <w:pStyle w:val="ConsPlusNonformat0"/>
        <w:jc w:val="both"/>
      </w:pPr>
      <w:r>
        <w:t xml:space="preserve">                                            (Бланк органа, предоставляющего</w:t>
      </w:r>
    </w:p>
    <w:p w:rsidR="00CC7F01" w:rsidRDefault="00E538AA">
      <w:pPr>
        <w:pStyle w:val="ConsPlusNonformat0"/>
        <w:jc w:val="both"/>
      </w:pPr>
      <w:r>
        <w:t xml:space="preserve">                                                    государственную услугу)</w:t>
      </w:r>
    </w:p>
    <w:p w:rsidR="00CC7F01" w:rsidRDefault="00CC7F01">
      <w:pPr>
        <w:pStyle w:val="ConsPlusNonformat0"/>
        <w:jc w:val="both"/>
      </w:pPr>
    </w:p>
    <w:p w:rsidR="00CC7F01" w:rsidRDefault="00E538AA">
      <w:pPr>
        <w:pStyle w:val="ConsPlusNonformat0"/>
        <w:jc w:val="both"/>
      </w:pPr>
      <w:r>
        <w:t xml:space="preserve">      </w:t>
      </w:r>
      <w:r>
        <w:t xml:space="preserve">              _______________________________________________________</w:t>
      </w:r>
    </w:p>
    <w:p w:rsidR="00CC7F01" w:rsidRDefault="00E538AA">
      <w:pPr>
        <w:pStyle w:val="ConsPlusNonformat0"/>
        <w:jc w:val="both"/>
      </w:pPr>
      <w:r>
        <w:t xml:space="preserve">                                  Ф.И.О. родителя (законного представителя)</w:t>
      </w:r>
    </w:p>
    <w:p w:rsidR="00CC7F01" w:rsidRDefault="00CC7F01">
      <w:pPr>
        <w:pStyle w:val="ConsPlusNonformat0"/>
        <w:jc w:val="both"/>
      </w:pPr>
    </w:p>
    <w:p w:rsidR="00CC7F01" w:rsidRDefault="00E538AA">
      <w:pPr>
        <w:pStyle w:val="ConsPlusNonformat0"/>
        <w:jc w:val="both"/>
      </w:pPr>
      <w:bookmarkStart w:id="11" w:name="P530"/>
      <w:bookmarkEnd w:id="11"/>
      <w:r>
        <w:t xml:space="preserve">                                  РЕШЕНИЕ</w:t>
      </w:r>
    </w:p>
    <w:p w:rsidR="00CC7F01" w:rsidRDefault="00E538AA">
      <w:pPr>
        <w:pStyle w:val="ConsPlusNonformat0"/>
        <w:jc w:val="both"/>
      </w:pPr>
      <w:r>
        <w:t xml:space="preserve">             об отказе в предоставлении государственной услуги</w:t>
      </w:r>
    </w:p>
    <w:p w:rsidR="00CC7F01" w:rsidRDefault="00E538AA">
      <w:pPr>
        <w:pStyle w:val="ConsPlusNonformat0"/>
        <w:jc w:val="both"/>
      </w:pPr>
      <w:r>
        <w:t xml:space="preserve">    </w:t>
      </w:r>
      <w:r>
        <w:t xml:space="preserve">                  от _____ N ___________________</w:t>
      </w:r>
    </w:p>
    <w:p w:rsidR="00CC7F01" w:rsidRDefault="00CC7F01">
      <w:pPr>
        <w:pStyle w:val="ConsPlusNonformat0"/>
        <w:jc w:val="both"/>
      </w:pPr>
    </w:p>
    <w:p w:rsidR="00CC7F01" w:rsidRDefault="00E538AA">
      <w:pPr>
        <w:pStyle w:val="ConsPlusNonformat0"/>
        <w:jc w:val="both"/>
      </w:pPr>
      <w:r>
        <w:t xml:space="preserve">    По результатам рассмотрения заявления от ____ N _________ (дата и номер</w:t>
      </w:r>
    </w:p>
    <w:p w:rsidR="00CC7F01" w:rsidRDefault="00E538AA">
      <w:pPr>
        <w:pStyle w:val="ConsPlusNonformat0"/>
        <w:jc w:val="both"/>
      </w:pPr>
      <w:r>
        <w:t>заявления)  принято  решение  об  отказе  в  предоставлении государственной</w:t>
      </w:r>
    </w:p>
    <w:p w:rsidR="00CC7F01" w:rsidRDefault="00E538AA">
      <w:pPr>
        <w:pStyle w:val="ConsPlusNonformat0"/>
        <w:jc w:val="both"/>
      </w:pPr>
      <w:r>
        <w:t>услуги по следующим основаниям (выбрать необходимые):</w:t>
      </w:r>
    </w:p>
    <w:p w:rsidR="00CC7F01" w:rsidRDefault="00E538AA">
      <w:pPr>
        <w:pStyle w:val="ConsPlusNonformat0"/>
        <w:jc w:val="both"/>
      </w:pPr>
      <w:r>
        <w:t xml:space="preserve">    1. ____________________________________________________________________</w:t>
      </w:r>
    </w:p>
    <w:p w:rsidR="00CC7F01" w:rsidRDefault="00E538AA">
      <w:pPr>
        <w:pStyle w:val="ConsPlusNonformat0"/>
        <w:jc w:val="both"/>
      </w:pPr>
      <w:r>
        <w:t xml:space="preserve">    2. ____________________________________________________________________</w:t>
      </w:r>
    </w:p>
    <w:p w:rsidR="00CC7F01" w:rsidRDefault="00E538AA">
      <w:pPr>
        <w:pStyle w:val="ConsPlusNonformat0"/>
        <w:jc w:val="both"/>
      </w:pPr>
      <w:r>
        <w:t xml:space="preserve">    Разъяснения причина отказа: ___________________________________________</w:t>
      </w:r>
    </w:p>
    <w:p w:rsidR="00CC7F01" w:rsidRDefault="00E538AA">
      <w:pPr>
        <w:pStyle w:val="ConsPlusNonformat0"/>
        <w:jc w:val="both"/>
      </w:pPr>
      <w:r>
        <w:t xml:space="preserve">    Дополнительно информируе</w:t>
      </w:r>
      <w:r>
        <w:t>м: ____________________________________________</w:t>
      </w:r>
    </w:p>
    <w:p w:rsidR="00CC7F01" w:rsidRDefault="00E538AA">
      <w:pPr>
        <w:pStyle w:val="ConsPlusNonformat0"/>
        <w:jc w:val="both"/>
      </w:pPr>
      <w:r>
        <w:t>(указывается  информация, необходимая для устранения причин отказа, а также</w:t>
      </w:r>
    </w:p>
    <w:p w:rsidR="00CC7F01" w:rsidRDefault="00E538AA">
      <w:pPr>
        <w:pStyle w:val="ConsPlusNonformat0"/>
        <w:jc w:val="both"/>
      </w:pPr>
      <w:r>
        <w:t>иная   дополнительная  информация при  наличии). Должностное  лицо (Ф.И.О.)</w:t>
      </w:r>
    </w:p>
    <w:p w:rsidR="00CC7F01" w:rsidRDefault="00E538AA">
      <w:pPr>
        <w:pStyle w:val="ConsPlusNonformat0"/>
        <w:jc w:val="both"/>
      </w:pPr>
      <w:r>
        <w:t>(подпись уполномоченного должностного лица органа)</w:t>
      </w:r>
    </w:p>
    <w:p w:rsidR="00CC7F01" w:rsidRDefault="00CC7F01">
      <w:pPr>
        <w:pStyle w:val="ConsPlusNonformat0"/>
        <w:jc w:val="both"/>
      </w:pPr>
    </w:p>
    <w:p w:rsidR="00CC7F01" w:rsidRDefault="00CC7F01">
      <w:pPr>
        <w:pStyle w:val="ConsPlusNonformat0"/>
        <w:jc w:val="both"/>
      </w:pPr>
    </w:p>
    <w:p w:rsidR="00CC7F01" w:rsidRDefault="00CC7F01">
      <w:pPr>
        <w:pStyle w:val="ConsPlusNonformat0"/>
        <w:jc w:val="both"/>
      </w:pPr>
    </w:p>
    <w:p w:rsidR="00CC7F01" w:rsidRDefault="00E538AA">
      <w:pPr>
        <w:pStyle w:val="ConsPlusNonformat0"/>
        <w:jc w:val="both"/>
      </w:pPr>
      <w:r>
        <w:t>По</w:t>
      </w:r>
      <w:r>
        <w:t>дпись _________                Дата заполнения "__" ___________ 20____ г.</w:t>
      </w:r>
    </w:p>
    <w:p w:rsidR="00CC7F01" w:rsidRDefault="00CC7F01">
      <w:pPr>
        <w:pStyle w:val="ConsPlusNormal0"/>
        <w:jc w:val="both"/>
      </w:pPr>
    </w:p>
    <w:p w:rsidR="00CC7F01" w:rsidRDefault="00CC7F01">
      <w:pPr>
        <w:pStyle w:val="ConsPlusNormal0"/>
        <w:jc w:val="both"/>
      </w:pPr>
    </w:p>
    <w:p w:rsidR="00CC7F01" w:rsidRDefault="00CC7F01">
      <w:pPr>
        <w:pStyle w:val="ConsPlusNormal0"/>
        <w:jc w:val="both"/>
      </w:pPr>
    </w:p>
    <w:p w:rsidR="00CC7F01" w:rsidRDefault="00CC7F01">
      <w:pPr>
        <w:pStyle w:val="ConsPlusNormal0"/>
        <w:jc w:val="both"/>
      </w:pPr>
    </w:p>
    <w:p w:rsidR="00CC7F01" w:rsidRDefault="00CC7F01">
      <w:pPr>
        <w:pStyle w:val="ConsPlusNormal0"/>
        <w:jc w:val="both"/>
      </w:pPr>
    </w:p>
    <w:p w:rsidR="00CC7F01" w:rsidRDefault="00E538AA">
      <w:pPr>
        <w:pStyle w:val="ConsPlusNormal0"/>
        <w:jc w:val="right"/>
        <w:outlineLvl w:val="1"/>
      </w:pPr>
      <w:r>
        <w:t>Приложение N 4</w:t>
      </w:r>
    </w:p>
    <w:p w:rsidR="00CC7F01" w:rsidRDefault="00E538AA">
      <w:pPr>
        <w:pStyle w:val="ConsPlusNormal0"/>
        <w:jc w:val="right"/>
      </w:pPr>
      <w:r>
        <w:t>к Административному регламенту</w:t>
      </w:r>
    </w:p>
    <w:p w:rsidR="00CC7F01" w:rsidRDefault="00E538AA">
      <w:pPr>
        <w:pStyle w:val="ConsPlusNormal0"/>
        <w:jc w:val="right"/>
      </w:pPr>
      <w:r>
        <w:t>по предоставлению государственной услуги</w:t>
      </w:r>
    </w:p>
    <w:p w:rsidR="00CC7F01" w:rsidRDefault="00E538AA">
      <w:pPr>
        <w:pStyle w:val="ConsPlusNormal0"/>
        <w:jc w:val="right"/>
      </w:pPr>
      <w:r>
        <w:t>"Организация отдыха и оздоровления детей</w:t>
      </w:r>
    </w:p>
    <w:p w:rsidR="00CC7F01" w:rsidRDefault="00E538AA">
      <w:pPr>
        <w:pStyle w:val="ConsPlusNormal0"/>
        <w:jc w:val="right"/>
      </w:pPr>
      <w:r>
        <w:t>в каникулярное время" на территории</w:t>
      </w:r>
    </w:p>
    <w:p w:rsidR="00CC7F01" w:rsidRDefault="00E538AA">
      <w:pPr>
        <w:pStyle w:val="ConsPlusNormal0"/>
        <w:jc w:val="right"/>
      </w:pPr>
      <w:r>
        <w:t>Республики Да</w:t>
      </w:r>
      <w:r>
        <w:t>гестан</w:t>
      </w:r>
    </w:p>
    <w:p w:rsidR="00CC7F01" w:rsidRDefault="00CC7F01">
      <w:pPr>
        <w:pStyle w:val="ConsPlusNormal0"/>
        <w:jc w:val="both"/>
      </w:pPr>
    </w:p>
    <w:p w:rsidR="00CC7F01" w:rsidRDefault="00E538AA">
      <w:pPr>
        <w:pStyle w:val="ConsPlusNonformat0"/>
        <w:jc w:val="both"/>
      </w:pPr>
      <w:r>
        <w:t xml:space="preserve">       ЗАЯВЛЕНИЕ РОДИТЕЛЯ (ЗАКОННОГО ПРЕДСТАВИТЕЛЯ) О ПРЕДОСТАВЛЕНИИ</w:t>
      </w:r>
    </w:p>
    <w:p w:rsidR="00CC7F01" w:rsidRDefault="00E538AA">
      <w:pPr>
        <w:pStyle w:val="ConsPlusNonformat0"/>
        <w:jc w:val="both"/>
      </w:pPr>
      <w:r>
        <w:t xml:space="preserve">                   ПУТЕВКИ В ОРГАНИЗАЦИЮ ОТДЫХА ДЕТЕЙ И</w:t>
      </w:r>
    </w:p>
    <w:p w:rsidR="00CC7F01" w:rsidRDefault="00E538AA">
      <w:pPr>
        <w:pStyle w:val="ConsPlusNonformat0"/>
        <w:jc w:val="both"/>
      </w:pPr>
      <w:r>
        <w:t xml:space="preserve">                              ИХ ОЗДОРОВЛЕНИЯ</w:t>
      </w:r>
    </w:p>
    <w:p w:rsidR="00CC7F01" w:rsidRDefault="00CC7F01">
      <w:pPr>
        <w:pStyle w:val="ConsPlusNonformat0"/>
        <w:jc w:val="both"/>
      </w:pPr>
    </w:p>
    <w:p w:rsidR="00CC7F01" w:rsidRDefault="00E538AA">
      <w:pPr>
        <w:pStyle w:val="ConsPlusNonformat0"/>
        <w:jc w:val="both"/>
      </w:pPr>
      <w:r>
        <w:t xml:space="preserve">                                               Министру образования и науки</w:t>
      </w:r>
    </w:p>
    <w:p w:rsidR="00CC7F01" w:rsidRDefault="00E538AA">
      <w:pPr>
        <w:pStyle w:val="ConsPlusNonformat0"/>
        <w:jc w:val="both"/>
      </w:pPr>
      <w:r>
        <w:t xml:space="preserve">                                                        Республики Дагестан</w:t>
      </w:r>
    </w:p>
    <w:p w:rsidR="00CC7F01" w:rsidRDefault="00E538AA">
      <w:pPr>
        <w:pStyle w:val="ConsPlusNonformat0"/>
        <w:jc w:val="both"/>
      </w:pPr>
      <w:r>
        <w:t xml:space="preserve">                    _______________________________________________________</w:t>
      </w:r>
    </w:p>
    <w:p w:rsidR="00CC7F01" w:rsidRDefault="00E538AA">
      <w:pPr>
        <w:pStyle w:val="ConsPlusNonformat0"/>
        <w:jc w:val="both"/>
      </w:pPr>
      <w:r>
        <w:t xml:space="preserve">                                             Ф.И.О. министра образования РД</w:t>
      </w:r>
    </w:p>
    <w:p w:rsidR="00CC7F01" w:rsidRDefault="00CC7F01">
      <w:pPr>
        <w:pStyle w:val="ConsPlusNonformat0"/>
        <w:jc w:val="both"/>
      </w:pPr>
    </w:p>
    <w:p w:rsidR="00CC7F01" w:rsidRDefault="00E538AA">
      <w:pPr>
        <w:pStyle w:val="ConsPlusNonformat0"/>
        <w:jc w:val="both"/>
      </w:pPr>
      <w:r>
        <w:t xml:space="preserve">                           </w:t>
      </w:r>
      <w:r>
        <w:t xml:space="preserve">                                              от</w:t>
      </w:r>
    </w:p>
    <w:p w:rsidR="00CC7F01" w:rsidRDefault="00E538AA">
      <w:pPr>
        <w:pStyle w:val="ConsPlusNonformat0"/>
        <w:jc w:val="both"/>
      </w:pPr>
      <w:r>
        <w:t xml:space="preserve">                    _______________________________________________________</w:t>
      </w:r>
    </w:p>
    <w:p w:rsidR="00CC7F01" w:rsidRDefault="00E538AA">
      <w:pPr>
        <w:pStyle w:val="ConsPlusNonformat0"/>
        <w:jc w:val="both"/>
      </w:pPr>
      <w:r>
        <w:t xml:space="preserve">                                  Ф.И.О. родителя (законного представителя)</w:t>
      </w:r>
    </w:p>
    <w:p w:rsidR="00CC7F01" w:rsidRDefault="00E538AA">
      <w:pPr>
        <w:pStyle w:val="ConsPlusNonformat0"/>
        <w:jc w:val="both"/>
      </w:pPr>
      <w:r>
        <w:t xml:space="preserve">                    ___________________________________</w:t>
      </w:r>
      <w:r>
        <w:t>____________________</w:t>
      </w:r>
    </w:p>
    <w:p w:rsidR="00CC7F01" w:rsidRDefault="00E538AA">
      <w:pPr>
        <w:pStyle w:val="ConsPlusNonformat0"/>
        <w:jc w:val="both"/>
      </w:pPr>
      <w:r>
        <w:t xml:space="preserve">                    _______________________________________________________</w:t>
      </w:r>
    </w:p>
    <w:p w:rsidR="00CC7F01" w:rsidRDefault="00E538AA">
      <w:pPr>
        <w:pStyle w:val="ConsPlusNonformat0"/>
        <w:jc w:val="both"/>
      </w:pPr>
      <w:r>
        <w:t xml:space="preserve">                                                (адрес проживания, телефон)</w:t>
      </w:r>
    </w:p>
    <w:p w:rsidR="00CC7F01" w:rsidRDefault="00CC7F01">
      <w:pPr>
        <w:pStyle w:val="ConsPlusNonformat0"/>
        <w:jc w:val="both"/>
      </w:pPr>
    </w:p>
    <w:p w:rsidR="00CC7F01" w:rsidRDefault="00E538AA">
      <w:pPr>
        <w:pStyle w:val="ConsPlusNonformat0"/>
        <w:jc w:val="both"/>
      </w:pPr>
      <w:bookmarkStart w:id="12" w:name="P576"/>
      <w:bookmarkEnd w:id="12"/>
      <w:r>
        <w:t xml:space="preserve">                                 ЗАЯВЛЕНИЕ</w:t>
      </w:r>
    </w:p>
    <w:p w:rsidR="00CC7F01" w:rsidRDefault="00CC7F01">
      <w:pPr>
        <w:pStyle w:val="ConsPlusNonformat0"/>
        <w:jc w:val="both"/>
      </w:pPr>
    </w:p>
    <w:p w:rsidR="00CC7F01" w:rsidRDefault="00E538AA">
      <w:pPr>
        <w:pStyle w:val="ConsPlusNonformat0"/>
        <w:jc w:val="both"/>
      </w:pPr>
      <w:r>
        <w:t xml:space="preserve">    Прошу предоставить направление в ______________________________________</w:t>
      </w:r>
    </w:p>
    <w:p w:rsidR="00CC7F01" w:rsidRDefault="00E538AA">
      <w:pPr>
        <w:pStyle w:val="ConsPlusNonformat0"/>
        <w:jc w:val="both"/>
      </w:pPr>
      <w:r>
        <w:t xml:space="preserve">                     (наименование организации отдыха и оздоровления детей)</w:t>
      </w:r>
    </w:p>
    <w:p w:rsidR="00CC7F01" w:rsidRDefault="00E538AA">
      <w:pPr>
        <w:pStyle w:val="ConsPlusNonformat0"/>
        <w:jc w:val="both"/>
      </w:pPr>
      <w:r>
        <w:t>моему ребенку _____________________________________________________________</w:t>
      </w:r>
    </w:p>
    <w:p w:rsidR="00CC7F01" w:rsidRDefault="00E538AA">
      <w:pPr>
        <w:pStyle w:val="ConsPlusNonformat0"/>
        <w:jc w:val="both"/>
      </w:pPr>
      <w:r>
        <w:t xml:space="preserve">                        (Ф.И</w:t>
      </w:r>
      <w:r>
        <w:t>.О. ребенка полностью)</w:t>
      </w:r>
    </w:p>
    <w:p w:rsidR="00CC7F01" w:rsidRDefault="00E538AA">
      <w:pPr>
        <w:pStyle w:val="ConsPlusNonformat0"/>
        <w:jc w:val="both"/>
      </w:pPr>
      <w:r>
        <w:t>___________________________________________________________________________</w:t>
      </w:r>
    </w:p>
    <w:p w:rsidR="00CC7F01" w:rsidRDefault="00E538AA">
      <w:pPr>
        <w:pStyle w:val="ConsPlusNonformat0"/>
        <w:jc w:val="both"/>
      </w:pPr>
      <w:r>
        <w:t xml:space="preserve">    Год, месяц, число рождения ____________________________________________</w:t>
      </w:r>
    </w:p>
    <w:p w:rsidR="00CC7F01" w:rsidRDefault="00E538AA">
      <w:pPr>
        <w:pStyle w:val="ConsPlusNonformat0"/>
        <w:jc w:val="both"/>
      </w:pPr>
      <w:r>
        <w:t xml:space="preserve">    Адрес проживания ______________________________________________________</w:t>
      </w:r>
    </w:p>
    <w:p w:rsidR="00CC7F01" w:rsidRDefault="00E538AA">
      <w:pPr>
        <w:pStyle w:val="ConsPlusNonformat0"/>
        <w:jc w:val="both"/>
      </w:pPr>
      <w:r>
        <w:t xml:space="preserve">    О</w:t>
      </w:r>
      <w:r>
        <w:t>бучающейся (обучающему) в общеобразовательной организации</w:t>
      </w:r>
    </w:p>
    <w:p w:rsidR="00CC7F01" w:rsidRDefault="00E538AA">
      <w:pPr>
        <w:pStyle w:val="ConsPlusNonformat0"/>
        <w:jc w:val="both"/>
      </w:pPr>
      <w:r>
        <w:t>___________________________________________________________________________</w:t>
      </w:r>
    </w:p>
    <w:p w:rsidR="00CC7F01" w:rsidRDefault="00E538AA">
      <w:pPr>
        <w:pStyle w:val="ConsPlusNonformat0"/>
        <w:jc w:val="both"/>
      </w:pPr>
      <w:r>
        <w:t xml:space="preserve">     (наименование общеобразовательной организации с указанием класса)</w:t>
      </w:r>
    </w:p>
    <w:p w:rsidR="00CC7F01" w:rsidRDefault="00E538AA">
      <w:pPr>
        <w:pStyle w:val="ConsPlusNonformat0"/>
        <w:jc w:val="both"/>
      </w:pPr>
      <w:r>
        <w:t>___________________________________________________</w:t>
      </w:r>
      <w:r>
        <w:t>________________________</w:t>
      </w:r>
    </w:p>
    <w:p w:rsidR="00CC7F01" w:rsidRDefault="00E538AA">
      <w:pPr>
        <w:pStyle w:val="ConsPlusNonformat0"/>
        <w:jc w:val="both"/>
      </w:pPr>
      <w:r>
        <w:t>_______</w:t>
      </w:r>
    </w:p>
    <w:p w:rsidR="00CC7F01" w:rsidRDefault="00E538AA">
      <w:pPr>
        <w:pStyle w:val="ConsPlusNonformat0"/>
        <w:jc w:val="both"/>
      </w:pPr>
      <w:r>
        <w:t xml:space="preserve">    В   соответствии   с  требованиями  Федерального  закона  от 27.02.2006</w:t>
      </w:r>
    </w:p>
    <w:p w:rsidR="00CC7F01" w:rsidRDefault="00E538AA">
      <w:pPr>
        <w:pStyle w:val="ConsPlusNonformat0"/>
        <w:jc w:val="both"/>
      </w:pPr>
      <w:r>
        <w:t>N  152-ФЗ  "О  персональных  данных"  выражаю  свое согласие на обработку и</w:t>
      </w:r>
    </w:p>
    <w:p w:rsidR="00CC7F01" w:rsidRDefault="00E538AA">
      <w:pPr>
        <w:pStyle w:val="ConsPlusNonformat0"/>
        <w:jc w:val="both"/>
      </w:pPr>
      <w:r>
        <w:t>проверку  моих  персональных  данных  с  использованием  автоматизированных</w:t>
      </w:r>
    </w:p>
    <w:p w:rsidR="00CC7F01" w:rsidRDefault="00E538AA">
      <w:pPr>
        <w:pStyle w:val="ConsPlusNonformat0"/>
        <w:jc w:val="both"/>
      </w:pPr>
      <w:r>
        <w:t>систем,  отвечающих  специальным требованиям и рекомендациям по технической</w:t>
      </w:r>
    </w:p>
    <w:p w:rsidR="00CC7F01" w:rsidRDefault="00E538AA">
      <w:pPr>
        <w:pStyle w:val="ConsPlusNonformat0"/>
        <w:jc w:val="both"/>
      </w:pPr>
      <w:r>
        <w:t>защите конфиденциальной информации.</w:t>
      </w:r>
    </w:p>
    <w:p w:rsidR="00CC7F01" w:rsidRDefault="00E538AA">
      <w:pPr>
        <w:pStyle w:val="ConsPlusNonformat0"/>
        <w:jc w:val="both"/>
      </w:pPr>
      <w:r>
        <w:t xml:space="preserve">    К заявлению прилагаются следующие документы:</w:t>
      </w:r>
    </w:p>
    <w:p w:rsidR="00CC7F01" w:rsidRDefault="00E538AA">
      <w:pPr>
        <w:pStyle w:val="ConsPlusNonformat0"/>
        <w:jc w:val="both"/>
      </w:pPr>
      <w:r>
        <w:t xml:space="preserve">    1.</w:t>
      </w:r>
    </w:p>
    <w:p w:rsidR="00CC7F01" w:rsidRDefault="00E538AA">
      <w:pPr>
        <w:pStyle w:val="ConsPlusNonformat0"/>
        <w:jc w:val="both"/>
      </w:pPr>
      <w:r>
        <w:t xml:space="preserve">    2.</w:t>
      </w:r>
    </w:p>
    <w:p w:rsidR="00CC7F01" w:rsidRDefault="00E538AA">
      <w:pPr>
        <w:pStyle w:val="ConsPlusNonformat0"/>
        <w:jc w:val="both"/>
      </w:pPr>
      <w:r>
        <w:t xml:space="preserve">    3</w:t>
      </w:r>
      <w:r>
        <w:t>.</w:t>
      </w:r>
    </w:p>
    <w:p w:rsidR="00CC7F01" w:rsidRDefault="00E538AA">
      <w:pPr>
        <w:pStyle w:val="ConsPlusNonformat0"/>
        <w:jc w:val="both"/>
      </w:pPr>
      <w:r>
        <w:t xml:space="preserve">    Несу  ответственность за своевременность и достоверность представленных</w:t>
      </w:r>
    </w:p>
    <w:p w:rsidR="00CC7F01" w:rsidRDefault="00E538AA">
      <w:pPr>
        <w:pStyle w:val="ConsPlusNonformat0"/>
        <w:jc w:val="both"/>
      </w:pPr>
      <w:r>
        <w:t>документов,  являющихся основанием для предоставления путевки в организацию</w:t>
      </w:r>
    </w:p>
    <w:p w:rsidR="00CC7F01" w:rsidRDefault="00E538AA">
      <w:pPr>
        <w:pStyle w:val="ConsPlusNonformat0"/>
        <w:jc w:val="both"/>
      </w:pPr>
      <w:r>
        <w:t>отдыха и их оздоровления. С порядком предоставления услуги ознакомлен.</w:t>
      </w:r>
    </w:p>
    <w:p w:rsidR="00CC7F01" w:rsidRDefault="00CC7F01">
      <w:pPr>
        <w:pStyle w:val="ConsPlusNonformat0"/>
        <w:jc w:val="both"/>
      </w:pPr>
    </w:p>
    <w:p w:rsidR="00CC7F01" w:rsidRDefault="00CC7F01">
      <w:pPr>
        <w:pStyle w:val="ConsPlusNonformat0"/>
        <w:jc w:val="both"/>
      </w:pPr>
    </w:p>
    <w:p w:rsidR="00CC7F01" w:rsidRDefault="00E538AA">
      <w:pPr>
        <w:pStyle w:val="ConsPlusNonformat0"/>
        <w:jc w:val="both"/>
      </w:pPr>
      <w:r>
        <w:lastRenderedPageBreak/>
        <w:t xml:space="preserve">Подпись _________            </w:t>
      </w:r>
      <w:r>
        <w:t xml:space="preserve">              Дата заполнения "__" ___________</w:t>
      </w:r>
    </w:p>
    <w:p w:rsidR="00CC7F01" w:rsidRDefault="00E538AA">
      <w:pPr>
        <w:pStyle w:val="ConsPlusNonformat0"/>
        <w:jc w:val="both"/>
      </w:pPr>
      <w:r>
        <w:t>20____ г.</w:t>
      </w:r>
    </w:p>
    <w:p w:rsidR="00CC7F01" w:rsidRDefault="00CC7F01">
      <w:pPr>
        <w:pStyle w:val="ConsPlusNonformat0"/>
        <w:jc w:val="both"/>
      </w:pPr>
    </w:p>
    <w:p w:rsidR="00CC7F01" w:rsidRDefault="00E538AA">
      <w:pPr>
        <w:pStyle w:val="ConsPlusNonformat0"/>
        <w:jc w:val="both"/>
      </w:pPr>
      <w:r>
        <w:t xml:space="preserve">                    К заявлению прилагается необходимый перечень документов</w:t>
      </w:r>
    </w:p>
    <w:p w:rsidR="00CC7F01" w:rsidRDefault="00CC7F01">
      <w:pPr>
        <w:pStyle w:val="ConsPlusNormal0"/>
        <w:jc w:val="both"/>
      </w:pPr>
    </w:p>
    <w:p w:rsidR="00CC7F01" w:rsidRDefault="00CC7F01">
      <w:pPr>
        <w:pStyle w:val="ConsPlusNormal0"/>
        <w:jc w:val="both"/>
      </w:pPr>
    </w:p>
    <w:p w:rsidR="00CC7F01" w:rsidRDefault="00CC7F01">
      <w:pPr>
        <w:pStyle w:val="ConsPlusNormal0"/>
        <w:jc w:val="both"/>
      </w:pPr>
    </w:p>
    <w:p w:rsidR="00CC7F01" w:rsidRDefault="00CC7F01">
      <w:pPr>
        <w:pStyle w:val="ConsPlusNormal0"/>
        <w:jc w:val="both"/>
      </w:pPr>
    </w:p>
    <w:p w:rsidR="00CC7F01" w:rsidRDefault="00CC7F01">
      <w:pPr>
        <w:pStyle w:val="ConsPlusNormal0"/>
        <w:jc w:val="both"/>
      </w:pPr>
    </w:p>
    <w:p w:rsidR="00CC7F01" w:rsidRDefault="00E538AA">
      <w:pPr>
        <w:pStyle w:val="ConsPlusNormal0"/>
        <w:jc w:val="right"/>
        <w:outlineLvl w:val="1"/>
      </w:pPr>
      <w:r>
        <w:t>Приложение N 5</w:t>
      </w:r>
    </w:p>
    <w:p w:rsidR="00CC7F01" w:rsidRDefault="00E538AA">
      <w:pPr>
        <w:pStyle w:val="ConsPlusNormal0"/>
        <w:jc w:val="right"/>
      </w:pPr>
      <w:r>
        <w:t>к Административному регламенту</w:t>
      </w:r>
    </w:p>
    <w:p w:rsidR="00CC7F01" w:rsidRDefault="00E538AA">
      <w:pPr>
        <w:pStyle w:val="ConsPlusNormal0"/>
        <w:jc w:val="right"/>
      </w:pPr>
      <w:r>
        <w:t>по предоставлению государственной услуги</w:t>
      </w:r>
    </w:p>
    <w:p w:rsidR="00CC7F01" w:rsidRDefault="00E538AA">
      <w:pPr>
        <w:pStyle w:val="ConsPlusNormal0"/>
        <w:jc w:val="right"/>
      </w:pPr>
      <w:r>
        <w:t>"Организация отдыха и оздоровл</w:t>
      </w:r>
      <w:r>
        <w:t>ения детей</w:t>
      </w:r>
    </w:p>
    <w:p w:rsidR="00CC7F01" w:rsidRDefault="00E538AA">
      <w:pPr>
        <w:pStyle w:val="ConsPlusNormal0"/>
        <w:jc w:val="right"/>
      </w:pPr>
      <w:r>
        <w:t>в каникулярное время" на территории</w:t>
      </w:r>
    </w:p>
    <w:p w:rsidR="00CC7F01" w:rsidRDefault="00E538AA">
      <w:pPr>
        <w:pStyle w:val="ConsPlusNormal0"/>
        <w:jc w:val="right"/>
      </w:pPr>
      <w:r>
        <w:t>Республики Дагестан</w:t>
      </w:r>
    </w:p>
    <w:p w:rsidR="00CC7F01" w:rsidRDefault="00CC7F01">
      <w:pPr>
        <w:pStyle w:val="ConsPlusNormal0"/>
        <w:jc w:val="both"/>
      </w:pPr>
    </w:p>
    <w:p w:rsidR="00CC7F01" w:rsidRDefault="00E538AA">
      <w:pPr>
        <w:pStyle w:val="ConsPlusNonformat0"/>
        <w:jc w:val="both"/>
      </w:pPr>
      <w:r>
        <w:t xml:space="preserve">                                            (Бланк органа, предоставляющего</w:t>
      </w:r>
    </w:p>
    <w:p w:rsidR="00CC7F01" w:rsidRDefault="00E538AA">
      <w:pPr>
        <w:pStyle w:val="ConsPlusNonformat0"/>
        <w:jc w:val="both"/>
      </w:pPr>
      <w:r>
        <w:t xml:space="preserve">                                                    государственную услугу)</w:t>
      </w:r>
    </w:p>
    <w:p w:rsidR="00CC7F01" w:rsidRDefault="00CC7F01">
      <w:pPr>
        <w:pStyle w:val="ConsPlusNonformat0"/>
        <w:jc w:val="both"/>
      </w:pPr>
    </w:p>
    <w:p w:rsidR="00CC7F01" w:rsidRDefault="00E538AA">
      <w:pPr>
        <w:pStyle w:val="ConsPlusNonformat0"/>
        <w:jc w:val="both"/>
      </w:pPr>
      <w:r>
        <w:t xml:space="preserve">                    _______________________________________________________</w:t>
      </w:r>
    </w:p>
    <w:p w:rsidR="00CC7F01" w:rsidRDefault="00E538AA">
      <w:pPr>
        <w:pStyle w:val="ConsPlusNonformat0"/>
        <w:jc w:val="both"/>
      </w:pPr>
      <w:r>
        <w:t xml:space="preserve">                                  Ф.И.О. родителя (законного представителя)</w:t>
      </w:r>
    </w:p>
    <w:p w:rsidR="00CC7F01" w:rsidRDefault="00CC7F01">
      <w:pPr>
        <w:pStyle w:val="ConsPlusNonformat0"/>
        <w:jc w:val="both"/>
      </w:pPr>
    </w:p>
    <w:p w:rsidR="00CC7F01" w:rsidRDefault="00E538AA">
      <w:pPr>
        <w:pStyle w:val="ConsPlusNonformat0"/>
        <w:jc w:val="both"/>
      </w:pPr>
      <w:bookmarkStart w:id="13" w:name="P626"/>
      <w:bookmarkEnd w:id="13"/>
      <w:r>
        <w:t xml:space="preserve">                                  РЕШЕНИЕ</w:t>
      </w:r>
    </w:p>
    <w:p w:rsidR="00CC7F01" w:rsidRDefault="00E538AA">
      <w:pPr>
        <w:pStyle w:val="ConsPlusNonformat0"/>
        <w:jc w:val="both"/>
      </w:pPr>
      <w:r>
        <w:t xml:space="preserve">       об отказе в приеме документов, необходимых для предост</w:t>
      </w:r>
      <w:r>
        <w:t>авления</w:t>
      </w:r>
    </w:p>
    <w:p w:rsidR="00CC7F01" w:rsidRDefault="00E538AA">
      <w:pPr>
        <w:pStyle w:val="ConsPlusNonformat0"/>
        <w:jc w:val="both"/>
      </w:pPr>
      <w:r>
        <w:t xml:space="preserve">  государственной услуги по организации отдыха детей в каникулярное время</w:t>
      </w:r>
    </w:p>
    <w:p w:rsidR="00CC7F01" w:rsidRDefault="00CC7F01">
      <w:pPr>
        <w:pStyle w:val="ConsPlusNonformat0"/>
        <w:jc w:val="both"/>
      </w:pPr>
    </w:p>
    <w:p w:rsidR="00CC7F01" w:rsidRDefault="00E538AA">
      <w:pPr>
        <w:pStyle w:val="ConsPlusNonformat0"/>
        <w:jc w:val="both"/>
      </w:pPr>
      <w:r>
        <w:t xml:space="preserve">                      от _____ N ___________________</w:t>
      </w:r>
    </w:p>
    <w:p w:rsidR="00CC7F01" w:rsidRDefault="00CC7F01">
      <w:pPr>
        <w:pStyle w:val="ConsPlusNonformat0"/>
        <w:jc w:val="both"/>
      </w:pPr>
    </w:p>
    <w:p w:rsidR="00CC7F01" w:rsidRDefault="00E538AA">
      <w:pPr>
        <w:pStyle w:val="ConsPlusNonformat0"/>
        <w:jc w:val="both"/>
      </w:pPr>
      <w:r>
        <w:t>По результатам рассмотрения заявления от ______ N ___________ (дата и номер</w:t>
      </w:r>
    </w:p>
    <w:p w:rsidR="00CC7F01" w:rsidRDefault="00E538AA">
      <w:pPr>
        <w:pStyle w:val="ConsPlusNonformat0"/>
        <w:jc w:val="both"/>
      </w:pPr>
      <w:r>
        <w:t>заявления)  принято  решение  об  отказе  в</w:t>
      </w:r>
      <w:r>
        <w:t xml:space="preserve">  предоставлении государственной</w:t>
      </w:r>
    </w:p>
    <w:p w:rsidR="00CC7F01" w:rsidRDefault="00E538AA">
      <w:pPr>
        <w:pStyle w:val="ConsPlusNonformat0"/>
        <w:jc w:val="both"/>
      </w:pPr>
      <w:r>
        <w:t>услуги по следующим основаниям (выбрать необходимые):</w:t>
      </w:r>
    </w:p>
    <w:p w:rsidR="00CC7F01" w:rsidRDefault="00E538AA">
      <w:pPr>
        <w:pStyle w:val="ConsPlusNonformat0"/>
        <w:jc w:val="both"/>
      </w:pPr>
      <w:r>
        <w:t xml:space="preserve">    1. ____________________________________________________________________</w:t>
      </w:r>
    </w:p>
    <w:p w:rsidR="00CC7F01" w:rsidRDefault="00E538AA">
      <w:pPr>
        <w:pStyle w:val="ConsPlusNonformat0"/>
        <w:jc w:val="both"/>
      </w:pPr>
      <w:r>
        <w:t xml:space="preserve">    2. ____________________________________________________________________</w:t>
      </w:r>
    </w:p>
    <w:p w:rsidR="00CC7F01" w:rsidRDefault="00E538AA">
      <w:pPr>
        <w:pStyle w:val="ConsPlusNonformat0"/>
        <w:jc w:val="both"/>
      </w:pPr>
      <w:r>
        <w:t xml:space="preserve">    Разъяснения причин отказа: ____________________________________________</w:t>
      </w:r>
    </w:p>
    <w:p w:rsidR="00CC7F01" w:rsidRDefault="00E538AA">
      <w:pPr>
        <w:pStyle w:val="ConsPlusNonformat0"/>
        <w:jc w:val="both"/>
      </w:pPr>
      <w:r>
        <w:t xml:space="preserve">    Дополнительно информируем: ____________________________________________</w:t>
      </w:r>
    </w:p>
    <w:p w:rsidR="00CC7F01" w:rsidRDefault="00E538AA">
      <w:pPr>
        <w:pStyle w:val="ConsPlusNonformat0"/>
        <w:jc w:val="both"/>
      </w:pPr>
      <w:r>
        <w:t xml:space="preserve">   (указывается информация, необходимая для устранения причин отказа, а</w:t>
      </w:r>
    </w:p>
    <w:p w:rsidR="00CC7F01" w:rsidRDefault="00E538AA">
      <w:pPr>
        <w:pStyle w:val="ConsPlusNonformat0"/>
        <w:jc w:val="both"/>
      </w:pPr>
      <w:r>
        <w:t xml:space="preserve">    также иная дополнительная ин</w:t>
      </w:r>
      <w:r>
        <w:t>формация при наличии). Должностное лицо</w:t>
      </w:r>
    </w:p>
    <w:p w:rsidR="00CC7F01" w:rsidRDefault="00E538AA">
      <w:pPr>
        <w:pStyle w:val="ConsPlusNonformat0"/>
        <w:jc w:val="both"/>
      </w:pPr>
      <w:r>
        <w:t xml:space="preserve">                                 (Ф.И.О.)</w:t>
      </w:r>
    </w:p>
    <w:p w:rsidR="00CC7F01" w:rsidRDefault="00E538AA">
      <w:pPr>
        <w:pStyle w:val="ConsPlusNonformat0"/>
        <w:jc w:val="both"/>
      </w:pPr>
      <w:r>
        <w:t xml:space="preserve">            (подпись уполномоченного должностного лица органа)</w:t>
      </w:r>
    </w:p>
    <w:p w:rsidR="00CC7F01" w:rsidRDefault="00CC7F01">
      <w:pPr>
        <w:pStyle w:val="ConsPlusNonformat0"/>
        <w:jc w:val="both"/>
      </w:pPr>
    </w:p>
    <w:p w:rsidR="00CC7F01" w:rsidRDefault="00E538AA">
      <w:pPr>
        <w:pStyle w:val="ConsPlusNonformat0"/>
        <w:jc w:val="both"/>
      </w:pPr>
      <w:r>
        <w:t>Подпись _________                Дата заполнения "__" ___________ 20____ г.</w:t>
      </w:r>
    </w:p>
    <w:p w:rsidR="00CC7F01" w:rsidRDefault="00CC7F01">
      <w:pPr>
        <w:pStyle w:val="ConsPlusNormal0"/>
        <w:jc w:val="both"/>
      </w:pPr>
    </w:p>
    <w:p w:rsidR="00CC7F01" w:rsidRDefault="00CC7F01">
      <w:pPr>
        <w:pStyle w:val="ConsPlusNormal0"/>
        <w:jc w:val="both"/>
      </w:pPr>
    </w:p>
    <w:p w:rsidR="00CC7F01" w:rsidRDefault="00CC7F01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CC7F01">
      <w:headerReference w:type="default" r:id="rId30"/>
      <w:footerReference w:type="default" r:id="rId31"/>
      <w:headerReference w:type="first" r:id="rId32"/>
      <w:footerReference w:type="first" r:id="rId33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38AA" w:rsidRDefault="00E538AA">
      <w:r>
        <w:separator/>
      </w:r>
    </w:p>
  </w:endnote>
  <w:endnote w:type="continuationSeparator" w:id="0">
    <w:p w:rsidR="00E538AA" w:rsidRDefault="00E538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7F01" w:rsidRDefault="00CC7F01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CC7F01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CC7F01" w:rsidRDefault="00E538AA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CC7F01" w:rsidRDefault="00E538AA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CC7F01" w:rsidRDefault="00E538AA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EC31D5">
            <w:rPr>
              <w:rFonts w:ascii="Tahoma" w:hAnsi="Tahoma" w:cs="Tahoma"/>
              <w:noProof/>
            </w:rPr>
            <w:t>26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EC31D5">
            <w:rPr>
              <w:rFonts w:ascii="Tahoma" w:hAnsi="Tahoma" w:cs="Tahoma"/>
              <w:noProof/>
            </w:rPr>
            <w:t>26</w:t>
          </w:r>
          <w:r>
            <w:fldChar w:fldCharType="end"/>
          </w:r>
        </w:p>
      </w:tc>
    </w:tr>
  </w:tbl>
  <w:p w:rsidR="00CC7F01" w:rsidRDefault="00E538AA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7F01" w:rsidRDefault="00CC7F01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CC7F01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CC7F01" w:rsidRDefault="00E538AA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CC7F01" w:rsidRDefault="00E538AA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CC7F01" w:rsidRDefault="00E538AA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EC31D5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EC31D5">
            <w:rPr>
              <w:rFonts w:ascii="Tahoma" w:hAnsi="Tahoma" w:cs="Tahoma"/>
              <w:noProof/>
            </w:rPr>
            <w:t>4</w:t>
          </w:r>
          <w:r>
            <w:fldChar w:fldCharType="end"/>
          </w:r>
        </w:p>
      </w:tc>
    </w:tr>
  </w:tbl>
  <w:p w:rsidR="00CC7F01" w:rsidRDefault="00E538AA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38AA" w:rsidRDefault="00E538AA">
      <w:r>
        <w:separator/>
      </w:r>
    </w:p>
  </w:footnote>
  <w:footnote w:type="continuationSeparator" w:id="0">
    <w:p w:rsidR="00E538AA" w:rsidRDefault="00E538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CC7F01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CC7F01" w:rsidRDefault="00E538AA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Минобрнауки РД от 13.12.2023 N 08-02-2-1216/23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Административного регламента по предоставлению гос...</w:t>
          </w:r>
        </w:p>
      </w:tc>
      <w:tc>
        <w:tcPr>
          <w:tcW w:w="2300" w:type="pct"/>
          <w:vAlign w:val="center"/>
        </w:tcPr>
        <w:p w:rsidR="00CC7F01" w:rsidRDefault="00E538AA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23.06.2026</w:t>
          </w:r>
        </w:p>
      </w:tc>
    </w:tr>
  </w:tbl>
  <w:p w:rsidR="00CC7F01" w:rsidRDefault="00CC7F01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CC7F01" w:rsidRDefault="00CC7F01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CC7F01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CC7F01" w:rsidRDefault="00E538AA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Минобрнауки РД от 13.12.2023 N 08-02-2-1216/23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Административного регламента по предоставлению гос...</w:t>
          </w:r>
        </w:p>
      </w:tc>
      <w:tc>
        <w:tcPr>
          <w:tcW w:w="2300" w:type="pct"/>
          <w:vAlign w:val="center"/>
        </w:tcPr>
        <w:p w:rsidR="00CC7F01" w:rsidRDefault="00E538AA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23.06.2026</w:t>
          </w:r>
        </w:p>
      </w:tc>
    </w:tr>
  </w:tbl>
  <w:p w:rsidR="00CC7F01" w:rsidRDefault="00CC7F01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CC7F01" w:rsidRDefault="00CC7F01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C7F01"/>
    <w:rsid w:val="00CC7F01"/>
    <w:rsid w:val="00E538AA"/>
    <w:rsid w:val="00EC3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EC31D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31D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LAW346&amp;n=39030&amp;date=23.06.2026" TargetMode="External"/><Relationship Id="rId18" Type="http://schemas.openxmlformats.org/officeDocument/2006/relationships/hyperlink" Target="https://login.consultant.ru/link/?req=doc&amp;base=LAW&amp;n=527091&amp;date=23.06.2026&amp;dst=100012&amp;field=134" TargetMode="External"/><Relationship Id="rId26" Type="http://schemas.openxmlformats.org/officeDocument/2006/relationships/hyperlink" Target="https://login.consultant.ru/link/?req=doc&amp;base=LAW&amp;n=523235&amp;date=23.06.2026&amp;dst=43&amp;field=134" TargetMode="External"/><Relationship Id="rId3" Type="http://schemas.openxmlformats.org/officeDocument/2006/relationships/settings" Target="settings.xml"/><Relationship Id="rId21" Type="http://schemas.openxmlformats.org/officeDocument/2006/relationships/hyperlink" Target="www.dagminobr.ru" TargetMode="External"/><Relationship Id="rId34" Type="http://schemas.openxmlformats.org/officeDocument/2006/relationships/fontTable" Target="fontTable.xml"/><Relationship Id="rId7" Type="http://schemas.openxmlformats.org/officeDocument/2006/relationships/hyperlink" Target="https://login.consultant.ru/link/?req=doc&amp;base=LAW&amp;n=523235&amp;date=23.06.2026&amp;dst=100094&amp;field=134" TargetMode="External"/><Relationship Id="rId12" Type="http://schemas.openxmlformats.org/officeDocument/2006/relationships/hyperlink" Target="pravo.e-dag.ru" TargetMode="External"/><Relationship Id="rId17" Type="http://schemas.openxmlformats.org/officeDocument/2006/relationships/hyperlink" Target="https://login.consultant.ru/link/?req=doc&amp;base=LAW&amp;n=426999&amp;date=23.06.2026" TargetMode="External"/><Relationship Id="rId25" Type="http://schemas.openxmlformats.org/officeDocument/2006/relationships/hyperlink" Target="https://login.consultant.ru/link/?req=doc&amp;base=LAW&amp;n=511602&amp;date=23.06.2026" TargetMode="External"/><Relationship Id="rId33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hyperlink" Target="pravo.e-dag.ru" TargetMode="External"/><Relationship Id="rId20" Type="http://schemas.openxmlformats.org/officeDocument/2006/relationships/hyperlink" Target="https://login.consultant.ru/link/?req=doc&amp;base=LAW&amp;n=426999&amp;date=23.06.2026" TargetMode="External"/><Relationship Id="rId29" Type="http://schemas.openxmlformats.org/officeDocument/2006/relationships/hyperlink" Target="https://login.consultant.ru/link/?req=doc&amp;base=LAW&amp;n=442096&amp;date=23.06.2026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RLAW346&amp;n=55662&amp;date=23.06.2026&amp;dst=100018&amp;field=134" TargetMode="External"/><Relationship Id="rId24" Type="http://schemas.openxmlformats.org/officeDocument/2006/relationships/hyperlink" Target="https://login.consultant.ru/link/?req=doc&amp;base=LAW&amp;n=426999&amp;date=23.06.2026" TargetMode="External"/><Relationship Id="rId32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RLAW346&amp;n=39029&amp;date=23.06.2026" TargetMode="External"/><Relationship Id="rId23" Type="http://schemas.openxmlformats.org/officeDocument/2006/relationships/hyperlink" Target="www.gosuslugi.ru" TargetMode="External"/><Relationship Id="rId28" Type="http://schemas.openxmlformats.org/officeDocument/2006/relationships/hyperlink" Target="https://login.consultant.ru/link/?req=doc&amp;base=LAW&amp;n=511602&amp;date=23.06.2026" TargetMode="External"/><Relationship Id="rId10" Type="http://schemas.openxmlformats.org/officeDocument/2006/relationships/hyperlink" Target="pravo.e-dag.ru" TargetMode="External"/><Relationship Id="rId19" Type="http://schemas.openxmlformats.org/officeDocument/2006/relationships/hyperlink" Target="https://login.consultant.ru/link/?req=doc&amp;base=LAW&amp;n=527091&amp;date=23.06.2026&amp;dst=100012&amp;field=134" TargetMode="External"/><Relationship Id="rId31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346&amp;n=54827&amp;date=23.06.2026&amp;dst=100426&amp;field=134" TargetMode="External"/><Relationship Id="rId14" Type="http://schemas.openxmlformats.org/officeDocument/2006/relationships/hyperlink" Target="pravo.e-dag.ru" TargetMode="External"/><Relationship Id="rId22" Type="http://schemas.openxmlformats.org/officeDocument/2006/relationships/hyperlink" Target="www.dagminobr.ru" TargetMode="External"/><Relationship Id="rId27" Type="http://schemas.openxmlformats.org/officeDocument/2006/relationships/hyperlink" Target="https://login.consultant.ru/link/?req=doc&amp;base=LAW&amp;n=523235&amp;date=23.06.2026&amp;dst=359&amp;field=134" TargetMode="External"/><Relationship Id="rId30" Type="http://schemas.openxmlformats.org/officeDocument/2006/relationships/header" Target="header1.xml"/><Relationship Id="rId35" Type="http://schemas.openxmlformats.org/officeDocument/2006/relationships/theme" Target="theme/theme1.xml"/><Relationship Id="rId8" Type="http://schemas.openxmlformats.org/officeDocument/2006/relationships/hyperlink" Target="www.pravo.gov.ru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8931</Words>
  <Characters>50907</Characters>
  <Application>Microsoft Office Word</Application>
  <DocSecurity>0</DocSecurity>
  <Lines>424</Lines>
  <Paragraphs>119</Paragraphs>
  <ScaleCrop>false</ScaleCrop>
  <Company>КонсультантПлюс Версия 4025.00.50</Company>
  <LinksUpToDate>false</LinksUpToDate>
  <CharactersWithSpaces>59719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Минобрнауки РД от 13.12.2023 N 08-02-2-1216/23
"Об утверждении Административного регламента по предоставлению государственной услуги "Организация отдыха и оздоровления детей в каникулярное время" на территории Республики Дагестан"
(Зарегистрировано в Минюсте РД 12.01.2024 N 6993)</dc:title>
  <cp:lastModifiedBy>Мурад Астенгеров</cp:lastModifiedBy>
  <cp:revision>2</cp:revision>
  <dcterms:created xsi:type="dcterms:W3CDTF">2026-06-23T08:49:00Z</dcterms:created>
  <dcterms:modified xsi:type="dcterms:W3CDTF">2026-06-23T08:50:00Z</dcterms:modified>
</cp:coreProperties>
</file>