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0A1" w:rsidRDefault="003910A1">
      <w:pPr>
        <w:pStyle w:val="ConsPlusNormal0"/>
        <w:sectPr w:rsidR="003910A1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3910A1" w:rsidRDefault="003910A1">
      <w:pPr>
        <w:pStyle w:val="ConsPlusNormal0"/>
        <w:jc w:val="both"/>
        <w:outlineLvl w:val="0"/>
      </w:pPr>
    </w:p>
    <w:p w:rsidR="003910A1" w:rsidRDefault="00E20655">
      <w:pPr>
        <w:pStyle w:val="ConsPlusTitle0"/>
        <w:jc w:val="center"/>
        <w:outlineLvl w:val="0"/>
      </w:pPr>
      <w:r>
        <w:t>МИНИСТЕРСТВО ТРУДА И СОЦИАЛЬНОГО РАЗВИТИЯ</w:t>
      </w:r>
    </w:p>
    <w:p w:rsidR="003910A1" w:rsidRDefault="00E20655">
      <w:pPr>
        <w:pStyle w:val="ConsPlusTitle0"/>
        <w:jc w:val="center"/>
      </w:pPr>
      <w:r>
        <w:t>РЕСПУБЛИКИ ДАГЕСТАН</w:t>
      </w:r>
    </w:p>
    <w:p w:rsidR="003910A1" w:rsidRDefault="003910A1">
      <w:pPr>
        <w:pStyle w:val="ConsPlusTitle0"/>
        <w:jc w:val="both"/>
      </w:pPr>
    </w:p>
    <w:p w:rsidR="003910A1" w:rsidRDefault="00E20655">
      <w:pPr>
        <w:pStyle w:val="ConsPlusTitle0"/>
        <w:jc w:val="center"/>
      </w:pPr>
      <w:r>
        <w:t>ПРИКАЗ</w:t>
      </w:r>
    </w:p>
    <w:p w:rsidR="003910A1" w:rsidRDefault="00E20655">
      <w:pPr>
        <w:pStyle w:val="ConsPlusTitle0"/>
        <w:jc w:val="center"/>
      </w:pPr>
      <w:r>
        <w:t>от 4 июня 2026 г. N 03/2-425</w:t>
      </w:r>
    </w:p>
    <w:p w:rsidR="003910A1" w:rsidRDefault="003910A1">
      <w:pPr>
        <w:pStyle w:val="ConsPlusTitle0"/>
        <w:jc w:val="both"/>
      </w:pPr>
    </w:p>
    <w:p w:rsidR="003910A1" w:rsidRDefault="00E20655">
      <w:pPr>
        <w:pStyle w:val="ConsPlusTitle0"/>
        <w:jc w:val="center"/>
      </w:pPr>
      <w:r>
        <w:t>ОБ УТВЕРЖДЕНИИ АДМИНИСТРАТИВНОГО РЕГЛАМЕНТА МИНИСТЕРСТВА</w:t>
      </w:r>
    </w:p>
    <w:p w:rsidR="003910A1" w:rsidRDefault="00E20655">
      <w:pPr>
        <w:pStyle w:val="ConsPlusTitle0"/>
        <w:jc w:val="center"/>
      </w:pPr>
      <w:r>
        <w:t>ТРУДА И СОЦИАЛЬНОГО РАЗВИТИЯ РЕСПУБЛИКИ ДАГЕСТАН</w:t>
      </w:r>
    </w:p>
    <w:p w:rsidR="003910A1" w:rsidRDefault="00E20655">
      <w:pPr>
        <w:pStyle w:val="ConsPlusTitle0"/>
        <w:jc w:val="center"/>
      </w:pPr>
      <w:r>
        <w:t>ПО ПРЕДОСТАВЛЕНИЮ ГОСУДАРСТВЕННОЙ УСЛУГИ "ВЫДАЧА СПРАВКИ</w:t>
      </w:r>
    </w:p>
    <w:p w:rsidR="003910A1" w:rsidRDefault="00E20655">
      <w:pPr>
        <w:pStyle w:val="ConsPlusTitle0"/>
        <w:jc w:val="center"/>
      </w:pPr>
      <w:r>
        <w:t>ДЛЯ НАЗНАЧЕНИЯ ГОСУДАРСТВЕННОЙ СОЦИАЛЬНОЙ СТИПЕНДИИ"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2025, N 52 (часть I), ст. 8343), постановлениями Правительства Р</w:t>
      </w:r>
      <w:r>
        <w:t xml:space="preserve">еспублики Дагестан от 6 ноября 2007 г. </w:t>
      </w:r>
      <w:hyperlink r:id="rId8" w:tooltip="Постановление Правительства РД от 06.11.2007 N 300 (ред. от 11.12.2025) &quot;Об утверждении Положения о Министерстве труда и социального развития Республики Дагестан&quot; {КонсультантПлюс}">
        <w:r>
          <w:rPr>
            <w:color w:val="0000FF"/>
          </w:rPr>
          <w:t>N 300</w:t>
        </w:r>
      </w:hyperlink>
      <w:r>
        <w:t xml:space="preserve"> "Об утверждении Положения о Министерстве труда и социального развития Республики Дагестан" (Собрание законодательства Республики Дагестан, 2007, N 17, ст. 832; </w:t>
      </w:r>
      <w:r>
        <w:t>интернет-портал правовой информации Республики Дагестан (</w:t>
      </w:r>
      <w:hyperlink r:id="rId9">
        <w:r>
          <w:rPr>
            <w:color w:val="0000FF"/>
          </w:rPr>
          <w:t>www.pravo.e-dag.ru</w:t>
        </w:r>
      </w:hyperlink>
      <w:r>
        <w:t xml:space="preserve">), 2025, 13 декабря, N 05002017346), от 8 апреля 2022 г. </w:t>
      </w:r>
      <w:hyperlink r:id="rId10" w:tooltip="Постановление Правительства РД от 08.04.2022 N 83 (ред. от 26.03.2026) &quot;Об утверждении Правил разработки и утверждения административных регламентов предоставления государственных услуг&quot; {КонсультантПлюс}">
        <w:r>
          <w:rPr>
            <w:color w:val="0000FF"/>
          </w:rPr>
          <w:t>N 83</w:t>
        </w:r>
      </w:hyperlink>
      <w:r>
        <w:t xml:space="preserve"> "Об утвержд</w:t>
      </w:r>
      <w:r>
        <w:t>ении Правил разработки и утверждения административных регламентов предоставления государственных услуг" (интернет-портал правовой информации Республики Дагестан (</w:t>
      </w:r>
      <w:hyperlink r:id="rId11">
        <w:r>
          <w:rPr>
            <w:color w:val="0000FF"/>
          </w:rPr>
          <w:t>www.pravo.e-dag.ru</w:t>
        </w:r>
      </w:hyperlink>
      <w:r>
        <w:t xml:space="preserve">), 2022, 9 апреля, N 05002008680; 2026, 2 </w:t>
      </w:r>
      <w:r>
        <w:t xml:space="preserve">апреля, N 05002017965) и </w:t>
      </w:r>
      <w:hyperlink r:id="rId12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приказом</w:t>
        </w:r>
      </w:hyperlink>
      <w:r>
        <w:t xml:space="preserve"> Министерства труда и социального развития Республики Дагестан от 9 февраля 2026 г. N 03/2-68 "О Порядке выдачи справки для назначения государственной социальной стипендии" (интернет-п</w:t>
      </w:r>
      <w:r>
        <w:t>ортал правовой информации Республики Дагестан (</w:t>
      </w:r>
      <w:hyperlink r:id="rId13">
        <w:r>
          <w:rPr>
            <w:color w:val="0000FF"/>
          </w:rPr>
          <w:t>www.pravo.e-dag.ru</w:t>
        </w:r>
      </w:hyperlink>
      <w:r>
        <w:t>), 2026, 11 марта, N 05026017842; зарегистрировано в Министерстве юстиции Республики Дагестан 11 марта 2026 г. за регистрационным номером N 8982) приказываю: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1. Утвердить прилагаемый Административный </w:t>
      </w:r>
      <w:hyperlink w:anchor="P37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Министерства труда и социального развития Республики Дагестан по предоставлению государственной услуги "Выдача справки для назначения государстве</w:t>
      </w:r>
      <w:r>
        <w:t>нной социальной стипендии".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 Управлению социальной поддержки обеспечить направление: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настоящего приказа на государственную регистрацию в Министерство юстиции Республики Дагестан в установленном законодательством порядке;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официально заверенной копии насто</w:t>
      </w:r>
      <w:r>
        <w:t>ящего приказа в Управление Министерства юстиции Российской Федерации по Республике Дагестан для включения в федеральный регистр нормативных правовых актов субъектов Российской Федерации в установленном законодательством порядке;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официально заверенной копии</w:t>
      </w:r>
      <w:r>
        <w:t xml:space="preserve"> настоящего приказа в Прокуратуру Республики Дагестан.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3. Разместить настоящий приказ на официальном сайте Министерства труда и социального развития Республики Дагестан в информационно-телекоммуникационной сети "Интернет" (</w:t>
      </w:r>
      <w:hyperlink r:id="rId14">
        <w:r>
          <w:rPr>
            <w:color w:val="0000FF"/>
          </w:rPr>
          <w:t>www.dagmintrud.ru</w:t>
        </w:r>
      </w:hyperlink>
      <w:r>
        <w:t>).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lastRenderedPageBreak/>
        <w:t>4. Настоящий приказ вступает в силу в установленном законодательством порядке.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5. Контроль за исполнением настоящего приказа возложить на заместителя министра З.А.Багомедова.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</w:pPr>
      <w:r>
        <w:t>Временно исполняющий обяз</w:t>
      </w:r>
      <w:r>
        <w:t>анности</w:t>
      </w:r>
    </w:p>
    <w:p w:rsidR="003910A1" w:rsidRDefault="00E20655">
      <w:pPr>
        <w:pStyle w:val="ConsPlusNormal0"/>
        <w:jc w:val="right"/>
      </w:pPr>
      <w:r>
        <w:t>министра труда и социального развития</w:t>
      </w:r>
    </w:p>
    <w:p w:rsidR="003910A1" w:rsidRDefault="00E20655">
      <w:pPr>
        <w:pStyle w:val="ConsPlusNormal0"/>
        <w:jc w:val="right"/>
      </w:pPr>
      <w:r>
        <w:t>Республики Дагестан</w:t>
      </w:r>
    </w:p>
    <w:p w:rsidR="003910A1" w:rsidRDefault="00E20655">
      <w:pPr>
        <w:pStyle w:val="ConsPlusNormal0"/>
        <w:jc w:val="right"/>
      </w:pPr>
      <w:r>
        <w:t>М.КИХАСУРОВ</w:t>
      </w: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0"/>
      </w:pPr>
      <w:r>
        <w:t>Утвержден</w:t>
      </w:r>
    </w:p>
    <w:p w:rsidR="003910A1" w:rsidRDefault="00E20655">
      <w:pPr>
        <w:pStyle w:val="ConsPlusNormal0"/>
        <w:jc w:val="right"/>
      </w:pPr>
      <w:r>
        <w:t>приказом Министерства труда</w:t>
      </w:r>
    </w:p>
    <w:p w:rsidR="003910A1" w:rsidRDefault="00E20655">
      <w:pPr>
        <w:pStyle w:val="ConsPlusNormal0"/>
        <w:jc w:val="right"/>
      </w:pPr>
      <w:r>
        <w:t>и социального развития</w:t>
      </w:r>
    </w:p>
    <w:p w:rsidR="003910A1" w:rsidRDefault="00E20655">
      <w:pPr>
        <w:pStyle w:val="ConsPlusNormal0"/>
        <w:jc w:val="right"/>
      </w:pPr>
      <w:r>
        <w:t>Республики Дагестан</w:t>
      </w:r>
    </w:p>
    <w:p w:rsidR="003910A1" w:rsidRDefault="00E20655">
      <w:pPr>
        <w:pStyle w:val="ConsPlusNormal0"/>
        <w:jc w:val="right"/>
      </w:pPr>
      <w:r>
        <w:t>от 4 июня 2026 г. N 03/2-425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</w:pPr>
      <w:bookmarkStart w:id="1" w:name="P37"/>
      <w:bookmarkEnd w:id="1"/>
      <w:r>
        <w:t>АДМИНИСТРАТИВНЫЙ РЕГЛАМЕНТ</w:t>
      </w:r>
    </w:p>
    <w:p w:rsidR="003910A1" w:rsidRDefault="00E20655">
      <w:pPr>
        <w:pStyle w:val="ConsPlusTitle0"/>
        <w:jc w:val="center"/>
      </w:pPr>
      <w:r>
        <w:t>МИНИСТЕРСТВА ТРУДА И СОЦИАЛЬНОГО РАЗВИТИЯ</w:t>
      </w:r>
    </w:p>
    <w:p w:rsidR="003910A1" w:rsidRDefault="00E20655">
      <w:pPr>
        <w:pStyle w:val="ConsPlusTitle0"/>
        <w:jc w:val="center"/>
      </w:pPr>
      <w:r>
        <w:t>РЕСПУБЛИКИ ДАГЕСТАН ПО ПРЕДОСТАВЛЕНИЮ ГОСУДАРСТВЕННОЙ</w:t>
      </w:r>
    </w:p>
    <w:p w:rsidR="003910A1" w:rsidRDefault="00E20655">
      <w:pPr>
        <w:pStyle w:val="ConsPlusTitle0"/>
        <w:jc w:val="center"/>
      </w:pPr>
      <w:r>
        <w:t>УСЛУГИ "ВЫДАЧА СПРАВКИ ДЛЯ НАЗНАЧЕНИЯ ГОСУДАРСТВЕННОЙ</w:t>
      </w:r>
    </w:p>
    <w:p w:rsidR="003910A1" w:rsidRDefault="00E20655">
      <w:pPr>
        <w:pStyle w:val="ConsPlusTitle0"/>
        <w:jc w:val="center"/>
      </w:pPr>
      <w:r>
        <w:t>СОЦИАЛЬНОЙ СТИПЕНДИИ"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1"/>
      </w:pPr>
      <w:r>
        <w:t>I. Общие положения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1. Предмет регулирования Административного регламента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1.1. Нас</w:t>
      </w:r>
      <w:r>
        <w:t>тоящий Административный регламент устанавливает порядок и стандарт предоставления государственной услуги "Выдача справки для назначения государственной социальной стипендии", состав, последовательность и сроки выполнения административных процедур, требован</w:t>
      </w:r>
      <w:r>
        <w:t>ия к порядку их выполнения, способы информирования заявителя об изменении статуса рассмотрения запроса о предоставлении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1.2. Перечень условных обозначения и сокращений, используемых в тексте Административного регламента, приведен в </w:t>
      </w:r>
      <w:hyperlink w:anchor="P502" w:tooltip="I. Перечень условных обозначений и сокращений">
        <w:r>
          <w:rPr>
            <w:color w:val="0000FF"/>
          </w:rPr>
          <w:t>разделе I</w:t>
        </w:r>
      </w:hyperlink>
      <w:r>
        <w:t xml:space="preserve"> приложения N 1 к настоящему Административному регламенту.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bookmarkStart w:id="2" w:name="P50"/>
      <w:bookmarkEnd w:id="2"/>
      <w:r>
        <w:t>2. Круг заявителей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bookmarkStart w:id="3" w:name="P52"/>
      <w:bookmarkEnd w:id="3"/>
      <w:r>
        <w:t>2.1. Заявителями на получение государственной услуги являются студенты, обучающиеся по об</w:t>
      </w:r>
      <w:r>
        <w:t>разовательным программам: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среднего профессионального образования в государственных профессиональных образовательных организациях;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lastRenderedPageBreak/>
        <w:t>б) бакалавриата, программам специалитета или программам магистратуры в государственных образовательных организациях высшего</w:t>
      </w:r>
      <w:r>
        <w:t xml:space="preserve"> образования.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 От лица заявителя за государственной услугой может обратиться: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4" w:name="P56"/>
      <w:bookmarkEnd w:id="4"/>
      <w:r>
        <w:t>а) один из законных представителей, совместно проживающий и ведущий совместное хозяйство;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представитель.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2.3. К членам семьи студента в соответствии с настоящим Администра</w:t>
      </w:r>
      <w:r>
        <w:t>тивным регламентом относятся совместно проживающие и ведущие совместное хозяйство: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супруг (супруга);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несовершеннолетние дети и дети в возрасте до 23 лет, обучающиеся в образовательной организации, профессиональной образовательной организации и (или) образо</w:t>
      </w:r>
      <w:r>
        <w:t>вательной организации высшего образования по очной форме обучения, не состоящие в браке;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родители (усыновители);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родные братья и сестры в возрасте до 18 лет и до 23 лет, обучающиеся в образовательной организации, профессиональной образовательной организации и (или) образовательной организации высшего образования по очной форме обучения, не состоящие в браке.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5" w:name="P63"/>
      <w:bookmarkEnd w:id="5"/>
      <w:r>
        <w:t>2.4. Пра</w:t>
      </w:r>
      <w:r>
        <w:t xml:space="preserve">во на получение справки для назначения государственной социальной стипендии имеют лица, указанные в </w:t>
      </w:r>
      <w:hyperlink w:anchor="P52" w:tooltip="2.1. Заявителями на получение государственной услуги являются студенты, обучающиеся по образовательным программам:">
        <w:r>
          <w:rPr>
            <w:color w:val="0000FF"/>
          </w:rPr>
          <w:t>пункте 2.1</w:t>
        </w:r>
      </w:hyperlink>
      <w:r>
        <w:t xml:space="preserve"> и (или) </w:t>
      </w:r>
      <w:hyperlink w:anchor="P56" w:tooltip="а) один из законных представителей, совместно проживающий и ведущий совместное хозяйство;">
        <w:r>
          <w:rPr>
            <w:color w:val="0000FF"/>
          </w:rPr>
          <w:t>подпункте "а" пункта 2.2 подраздела 2 раздела I</w:t>
        </w:r>
      </w:hyperlink>
      <w:r>
        <w:t xml:space="preserve"> настоящего Административного регламента, которым назначена (предоставлена) гос</w:t>
      </w:r>
      <w:r>
        <w:t>ударственная социальная помощь в течение года, предшествующего дате обращения за такой справкой, в виде: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социального контракта;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социальных доплат к пенсии;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набора социальных услуг (в натуральном и денежном выражении);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социальных выплат (ежемесячное пособие на ребенка; единовременная денежная выплата малоимущим семьям при рождении пятого и каждого последующего ребенка, десятого и каждого последующего ребенка, одновременно двух детей, одновременно трех и более детей; е</w:t>
      </w:r>
      <w:r>
        <w:t xml:space="preserve">диновременная денежная выплата на детей, поступающих в первый класс, из малоимущих многодетных семей; ежегодная компенсация части стоимости обучения детей из многодетных семей по образовательным программам среднего профессионального образования на платной </w:t>
      </w:r>
      <w:r>
        <w:t>основе; субсидии на оплату жилого помещения и коммунальных услуг; единовременная денежная выплата на оплату расходов, связанных с приобретением, установкой внутридомового газового оборудования и проведением газопровода внутри земельного участка, семьям с д</w:t>
      </w:r>
      <w:r>
        <w:t>етьми (члены (один из членов) которых являются (является) собственниками (собственником) жилых помещений) и инвалидам III группы, среднедушевой доход которых не превышает полуторакратную величину прожиточного минимума, установленного в Республике Дагестан;</w:t>
      </w:r>
      <w:r>
        <w:t xml:space="preserve"> компенсация расходов на оплату жилого помещения и коммунальных услуг многодетным </w:t>
      </w:r>
      <w:r>
        <w:lastRenderedPageBreak/>
        <w:t>семьям).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2.5. В процессе предоставления государственной услуги граждане, которым государственная услуга предоставляется, именуются также получателями.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3. Требование предоста</w:t>
      </w:r>
      <w:r>
        <w:t>вления заявителю государственной</w:t>
      </w:r>
    </w:p>
    <w:p w:rsidR="003910A1" w:rsidRDefault="00E20655">
      <w:pPr>
        <w:pStyle w:val="ConsPlusTitle0"/>
        <w:jc w:val="center"/>
      </w:pPr>
      <w:r>
        <w:t>услуги в соответствии с категориями (признаками)</w:t>
      </w:r>
    </w:p>
    <w:p w:rsidR="003910A1" w:rsidRDefault="00E20655">
      <w:pPr>
        <w:pStyle w:val="ConsPlusTitle0"/>
        <w:jc w:val="center"/>
      </w:pPr>
      <w:r>
        <w:t>заявителей, сведения о которых размещаются в реестре</w:t>
      </w:r>
    </w:p>
    <w:p w:rsidR="003910A1" w:rsidRDefault="00E20655">
      <w:pPr>
        <w:pStyle w:val="ConsPlusTitle0"/>
        <w:jc w:val="center"/>
      </w:pPr>
      <w:r>
        <w:t>услуг и в федеральной государственной информационной</w:t>
      </w:r>
    </w:p>
    <w:p w:rsidR="003910A1" w:rsidRDefault="00E20655">
      <w:pPr>
        <w:pStyle w:val="ConsPlusTitle0"/>
        <w:jc w:val="center"/>
      </w:pPr>
      <w:r>
        <w:t>системе "Единый портал государственных</w:t>
      </w:r>
    </w:p>
    <w:p w:rsidR="003910A1" w:rsidRDefault="00E20655">
      <w:pPr>
        <w:pStyle w:val="ConsPlusTitle0"/>
        <w:jc w:val="center"/>
      </w:pPr>
      <w:r>
        <w:t>и муниципальных услуг (функци</w:t>
      </w:r>
      <w:r>
        <w:t>й)"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 xml:space="preserve">3.1. Государственная услуга предоставляется заявителю в соответствии с категориями (признаками) заявителей, сведения о которых приведены в </w:t>
      </w:r>
      <w:hyperlink w:anchor="P551" w:tooltip="Таблица N 1">
        <w:r>
          <w:rPr>
            <w:color w:val="0000FF"/>
          </w:rPr>
          <w:t>таблице N 1</w:t>
        </w:r>
      </w:hyperlink>
      <w:r>
        <w:t xml:space="preserve"> приложения N 1 к настоящему Административному регламенту</w:t>
      </w:r>
      <w:r>
        <w:t>, и размещаются в федеральной государственной информационной системе "Федеральный реестр государственных и муниципальных услуг (функций)" и на Едином портале (при наличии технической возможности).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1"/>
      </w:pPr>
      <w:r>
        <w:t>II. Стандарт предоставления 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1. Наи</w:t>
      </w:r>
      <w:r>
        <w:t>менование 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1.1. Выдача справки для назначения государственной социальной стипендии.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2. Наименование органа,</w:t>
      </w:r>
    </w:p>
    <w:p w:rsidR="003910A1" w:rsidRDefault="00E20655">
      <w:pPr>
        <w:pStyle w:val="ConsPlusTitle0"/>
        <w:jc w:val="center"/>
      </w:pPr>
      <w:r>
        <w:t>предоставляющего государственную услугу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2.1. Государственная услуга предоставляется Министерством труда и социального развития Республики Дагестан через государственные казенные учреждения Республики Дагестан - управления (территориальные управления) социальной защиты населения в муниципальных р</w:t>
      </w:r>
      <w:r>
        <w:t>айонах и городских округах.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6" w:name="P89"/>
      <w:bookmarkEnd w:id="6"/>
      <w:r>
        <w:t>2.2. Государственная услуга предоставляется следующими способами: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лично через МФЦ;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в электронном виде с использованием "Личного кабинета" на Едином портале (за исключением подачи заявления представителем заявителя);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пос</w:t>
      </w:r>
      <w:r>
        <w:t>редством почтовой связи способом, позволяющим подтвердить факт и дату отправления заявления и документов (сведений), необходимых для предоставления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2.3. МФЦ, участвует в предоставлении государственной услуги в части информирования и</w:t>
      </w:r>
      <w:r>
        <w:t xml:space="preserve"> консультирования заявителей по вопросам ее предоставления, приема необходимых документов (сведений), формирования и направления при необходимости межведомственных запросов, выдачи результата представления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lastRenderedPageBreak/>
        <w:t>2.4. При предоставлении го</w:t>
      </w:r>
      <w:r>
        <w:t>сударственной услуги управление социальной защиты населения и МФЦ не вправе требовать от заявителя: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1) осуществления действий, необходимых для получения государственной услуги и связанных с обращением в иные государственные органы, органы местного самоупра</w:t>
      </w:r>
      <w:r>
        <w:t xml:space="preserve">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государственной </w:t>
      </w:r>
      <w:r>
        <w:t>услуги, утвержденный распоряжением Правительства Республики Дагестан;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2) 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</w:t>
      </w:r>
      <w:r>
        <w:t>м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</w:t>
      </w:r>
      <w:r>
        <w:t>рственной услуги, за исключением следующих случаев: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изменение требований нормативных правовых актов, касающихся предоставления государственной услуги, после первоначальной подачи заявления;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наличие ошибок в заявлении и документах, поданных заявителем после</w:t>
      </w:r>
      <w:r>
        <w:t xml:space="preserve">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истечение срока действия документов или изменение и</w:t>
      </w:r>
      <w:r>
        <w:t>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выявление документально подтвержденного факта (признаков) ошибочного или противоправного действ</w:t>
      </w:r>
      <w:r>
        <w:t xml:space="preserve">ия (бездействия) должностного лица управления социальной защиты населения, государственного служащего, работника МФЦ, работника организации, предусмотренной </w:t>
      </w:r>
      <w:hyperlink r:id="rId15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1.1 статьи 16</w:t>
        </w:r>
      </w:hyperlink>
      <w:r>
        <w:t xml:space="preserve"> Федерального закона от 27 июля 2010 г. N 210-ФЗ, при первонач</w:t>
      </w:r>
      <w:r>
        <w:t>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управления социальной защиты населения, руководителя МФЦ при первоначал</w:t>
      </w:r>
      <w:r>
        <w:t xml:space="preserve">ьном отказе в приеме документов, необходимых для предоставления государственной услуги, либо руководителя организации, предусмотренной </w:t>
      </w:r>
      <w:hyperlink r:id="rId16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1.1 статьи 16</w:t>
        </w:r>
      </w:hyperlink>
      <w:r>
        <w:t xml:space="preserve"> Федерального закона от 27 июля 2010 г. N 210-ФЗ, уведомляется заявитель, а также пр</w:t>
      </w:r>
      <w:r>
        <w:t>иносятся извинения за доставленные неудобства;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4) предоставления на бумажном носителе документов и информации, электронные образцы которых ранее были заверены усиленной квалифицированной подписью уполномоченного должностного лица МФЦ в соответствии с </w:t>
      </w:r>
      <w:hyperlink r:id="rId1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7.2 части 1 ст. 16</w:t>
        </w:r>
      </w:hyperlink>
      <w:r>
        <w:t xml:space="preserve"> Федерального закона от 27 июля 2010 г. N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</w:t>
      </w:r>
      <w:r>
        <w:lastRenderedPageBreak/>
        <w:t xml:space="preserve">услуги, и </w:t>
      </w:r>
      <w:r>
        <w:t>иных случаев, установленных федеральными законами.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3. Результат предоставления 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3.1. Результатом предоставления государственной услуги является: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решение о предоставлении государственной услуги и выдача справки для назначения государ</w:t>
      </w:r>
      <w:r>
        <w:t xml:space="preserve">ственной социальной стипендии по формам согласно соответственно </w:t>
      </w:r>
      <w:hyperlink r:id="rId18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приложениям N 2</w:t>
        </w:r>
      </w:hyperlink>
      <w:r>
        <w:t xml:space="preserve"> и </w:t>
      </w:r>
      <w:hyperlink r:id="rId19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5</w:t>
        </w:r>
      </w:hyperlink>
      <w:r>
        <w:t xml:space="preserve"> к Порядку;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решение об отказе в предоставлении государственной услуги по </w:t>
      </w:r>
      <w:hyperlink r:id="rId20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форме</w:t>
        </w:r>
      </w:hyperlink>
      <w:r>
        <w:t xml:space="preserve"> согласно приложению N 3 к Порядку.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3.2. Результат предоставления государственной услуги заявителю передается в очной форме, заочн</w:t>
      </w:r>
      <w:r>
        <w:t>ой форме.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При очной форме получения результата предоставления государственной услуги заявитель обращается лично в МФЦ и ему выдается: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уведомление о приеме заявления, а также документов (сведений), необходимых для предоставления государственной услуги, которые заявитель вправе представить лично;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справка для назначения государственной социальной стипендии;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уведомление о продлении срока при</w:t>
      </w:r>
      <w:r>
        <w:t>нятия решения о предоставлении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уведомление об отказе в приеме заявления и (или) документов, представленных заявителем для получения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уведомление об отказе в предоставлении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3.3. При заоч</w:t>
      </w:r>
      <w:r>
        <w:t xml:space="preserve">ной форме получения результата предоставления государственной услуги заявителю посредством почтового отправления, электронной почты, Единого портала направляется уведомление о приеме заявления, а также документов (сведений), необходимых для предоставления </w:t>
      </w:r>
      <w:r>
        <w:t>государственной услуги, которые заявитель вправе представить лично; справка для назначения государственной социальной стипендии; уведомление о продлении срока принятия решения о предоставлении государственной услуги; уведомление об отказе в приеме заявлени</w:t>
      </w:r>
      <w:r>
        <w:t>я и (или) документов, представленных заявителем для получения государственной услуги; уведомление об отказе в предоставлении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3.4. Факт получения заявителем результата предоставления государственной услуги фиксируется в ведомственной</w:t>
      </w:r>
      <w:r>
        <w:t xml:space="preserve"> информационной системе, на Едином портале.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3.5. Формирование реестровой записи в качестве результата предоставления государственной услуги не предусмотрено.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3.6. Результат предоставления государственной услуги может быть получен в зависимости от способа о</w:t>
      </w:r>
      <w:r>
        <w:t xml:space="preserve">бращения за предоставлением государственной услуги, указанного в </w:t>
      </w:r>
      <w:hyperlink w:anchor="P89" w:tooltip="2.2. Государственная услуга предоставляется следующими способами:">
        <w:r>
          <w:rPr>
            <w:color w:val="0000FF"/>
          </w:rPr>
          <w:t xml:space="preserve">пункте 2.2 </w:t>
        </w:r>
        <w:r>
          <w:rPr>
            <w:color w:val="0000FF"/>
          </w:rPr>
          <w:lastRenderedPageBreak/>
          <w:t>подраздела 2 раздела II</w:t>
        </w:r>
      </w:hyperlink>
      <w:r>
        <w:t xml:space="preserve"> настоящего Административного регламента: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в форме докумен</w:t>
      </w:r>
      <w:r>
        <w:t>та на бумажном носителе посредством выдачи заявителю лично при предъявлении документа, удостоверяющего личность, в МФЦ;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в форме электронного документа посредством "Личного кабинета" на Едином портале;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в форме документа на бумажном носителе посредство</w:t>
      </w:r>
      <w:r>
        <w:t>м почтовой связи способом, позволяющим подтвердить факт и дату отправления.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4. Срок предоставления 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4.1. Максимальный срок предоставления государственной услуги, исчисляемый с даты регистрации заявления и документов (сведений), необ</w:t>
      </w:r>
      <w:r>
        <w:t xml:space="preserve">ходимых для предоставления государственной услуги, независимо от категории (признаков) заявителя, приведенных в </w:t>
      </w:r>
      <w:hyperlink w:anchor="P551" w:tooltip="Таблица N 1">
        <w:r>
          <w:rPr>
            <w:color w:val="0000FF"/>
          </w:rPr>
          <w:t>таблице N 1</w:t>
        </w:r>
      </w:hyperlink>
      <w:r>
        <w:t xml:space="preserve"> приложения N 1 к настоящему - Административному регламенту, и вне зависимости от способа</w:t>
      </w:r>
      <w:r>
        <w:t xml:space="preserve"> предоставления государственной услуги, указанного в </w:t>
      </w:r>
      <w:hyperlink w:anchor="P89" w:tooltip="2.2. Государственная услуга предоставляется следующими способами:">
        <w:r>
          <w:rPr>
            <w:color w:val="0000FF"/>
          </w:rPr>
          <w:t>пункте 2.2 подраздела 2 раздела II</w:t>
        </w:r>
      </w:hyperlink>
      <w:r>
        <w:t xml:space="preserve"> настоящего Административного регламента, составляет 30 рабочих дней.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7" w:name="P127"/>
      <w:bookmarkEnd w:id="7"/>
      <w:r>
        <w:t>4.</w:t>
      </w:r>
      <w:r>
        <w:t xml:space="preserve">2. Днем обращения заявителя за предоставлением государственной услуги и днем регистрации управлением социальной защиты населения заявления и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считается день: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обращения заявителя в МФЦ;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подачи заявления в электронной</w:t>
      </w:r>
      <w:r>
        <w:t xml:space="preserve"> форме с использованием Единого портала в управление социальной защиты населения;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поступления заявления и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в управление социальной защиты населения посредством почтовой связи способом, позволяющим подтвердить факт и</w:t>
      </w:r>
      <w:r>
        <w:t xml:space="preserve"> дату отправления.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5. Размер платы, взимаемой с заявителя при предоставлении</w:t>
      </w:r>
    </w:p>
    <w:p w:rsidR="003910A1" w:rsidRDefault="00E20655">
      <w:pPr>
        <w:pStyle w:val="ConsPlusTitle0"/>
        <w:jc w:val="center"/>
      </w:pPr>
      <w:r>
        <w:t>государственной услуги, и способы ее взимания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5.1. За предоставление государственной услуги государственная пошлина и (или) иная плата не взимается. Данная информация размещена на Едином портале.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6. Максимальный срок ожидания в очереди при подаче</w:t>
      </w:r>
    </w:p>
    <w:p w:rsidR="003910A1" w:rsidRDefault="00E20655">
      <w:pPr>
        <w:pStyle w:val="ConsPlusTitle0"/>
        <w:jc w:val="center"/>
      </w:pPr>
      <w:r>
        <w:t>заявителем запроса о предоставлении государственной ус</w:t>
      </w:r>
      <w:r>
        <w:t>луги</w:t>
      </w:r>
    </w:p>
    <w:p w:rsidR="003910A1" w:rsidRDefault="00E20655">
      <w:pPr>
        <w:pStyle w:val="ConsPlusTitle0"/>
        <w:jc w:val="center"/>
      </w:pPr>
      <w:r>
        <w:t>и при получении результата предоставления государственной</w:t>
      </w:r>
    </w:p>
    <w:p w:rsidR="003910A1" w:rsidRDefault="00E20655">
      <w:pPr>
        <w:pStyle w:val="ConsPlusTitle0"/>
        <w:jc w:val="center"/>
      </w:pPr>
      <w:r>
        <w:t>услуги в случае обращения заявителя непосредственно в орган,</w:t>
      </w:r>
    </w:p>
    <w:p w:rsidR="003910A1" w:rsidRDefault="00E20655">
      <w:pPr>
        <w:pStyle w:val="ConsPlusTitle0"/>
        <w:jc w:val="center"/>
      </w:pPr>
      <w:r>
        <w:t>предоставляющий государственную услугу, или МФЦ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6.1. Максимальный срок ожидания в очереди при подаче заявления о предоставлении гос</w:t>
      </w:r>
      <w:r>
        <w:t xml:space="preserve">ударственной услуги и при получении результата предоставления государственной услуги в </w:t>
      </w:r>
      <w:r>
        <w:lastRenderedPageBreak/>
        <w:t>МФЦ не должен превышать 15 минут.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bookmarkStart w:id="8" w:name="P145"/>
      <w:bookmarkEnd w:id="8"/>
      <w:r>
        <w:t>7. Срок регистрации запроса</w:t>
      </w:r>
    </w:p>
    <w:p w:rsidR="003910A1" w:rsidRDefault="00E20655">
      <w:pPr>
        <w:pStyle w:val="ConsPlusTitle0"/>
        <w:jc w:val="center"/>
      </w:pPr>
      <w:r>
        <w:t>о предоставлении 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7.1. Срок регистрации заявления и документов (сведений), необходимых для предоставления государственной услуги, при личном обращении в МФЦ составляет 1 рабочий день в день обращения заявителя в МФЦ.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9" w:name="P149"/>
      <w:bookmarkEnd w:id="9"/>
      <w:r>
        <w:t>7.2. При направлении заявления через Единый портал регист</w:t>
      </w:r>
      <w:r>
        <w:t>рация электронного заявления в ведомственной информационной системе производится в автоматическом режиме и не требует участия работника управления социальной защиты населения.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7.3. Документы, поступившие в электронной форме, распечатываются работником упра</w:t>
      </w:r>
      <w:r>
        <w:t xml:space="preserve">вления социальной защиты населения на бумажный носитель (за исключением документов (сведений), предусмотренных </w:t>
      </w:r>
      <w:hyperlink w:anchor="P698" w:tooltip="2. Исчерпывающий перечень документов (сведений), необходимых для предоставления государственной услуги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">
        <w:r>
          <w:rPr>
            <w:color w:val="0000FF"/>
          </w:rPr>
          <w:t>разделом 2 таблицы N 2</w:t>
        </w:r>
      </w:hyperlink>
      <w:r>
        <w:t xml:space="preserve"> приложения N 1 к настоящему Административному регламенту) и регистрируются в установл</w:t>
      </w:r>
      <w:r>
        <w:t>енном порядке в журнале регистрации заявлений и решений.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7.4. Регистрация документов заявителя о предоставлении государственной услуги, направленных в электронном виде с использованием Единого портала, в журнале регистрации заявлений и решений осуществляет</w:t>
      </w:r>
      <w:r>
        <w:t>ся в день их поступления в управление социальной защиты населения, либо на следующий рабочий день в случае поступления документов по окончании рабочего времени управления социальной защиты населения. В случае поступления документов заявителя о предоставлен</w:t>
      </w:r>
      <w:r>
        <w:t>ии государственной услуги в выходные или нерабочие праздничные дни их регистрация в журнале регистрации заявлений и решений осуществляется в первый рабочий день управления социальной защиты населения, следующий за выходным или нерабочим праздничным днем.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7</w:t>
      </w:r>
      <w:r>
        <w:t xml:space="preserve">.5. В случае направления заявления и документов (сведений), необходимых для предоставления государственной услуги, по почте, заявление в журнале регистрации заявлений и решений регистрируется датой, соответствующей дате поступления заявления и документов, </w:t>
      </w:r>
      <w:r>
        <w:t>необходимых для предоставления государственной услуги, по штемпелю на конверте.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7.6. Прием и регистрация запроса заявителя осуществляется в порядке, предусмотренном правилами делопроизводства и документооборота.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7.7. Максимальное время регистрации одного з</w:t>
      </w:r>
      <w:r>
        <w:t>аявления и документов - 10 минут.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8. Требования к помещениям,</w:t>
      </w:r>
    </w:p>
    <w:p w:rsidR="003910A1" w:rsidRDefault="00E20655">
      <w:pPr>
        <w:pStyle w:val="ConsPlusTitle0"/>
        <w:jc w:val="center"/>
      </w:pPr>
      <w:r>
        <w:t>в которых предоставляется государственная услуга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8.1. Прием граждан для предоставления государственной услуги осуществляется согласно служебному распорядку работы Минтруда РД, управления социа</w:t>
      </w:r>
      <w:r>
        <w:t>льной защиты населения, указанному на официальном сайте Минтруда РД (</w:t>
      </w:r>
      <w:hyperlink r:id="rId21">
        <w:r>
          <w:rPr>
            <w:color w:val="0000FF"/>
          </w:rPr>
          <w:t>www.dagmintrud.ru</w:t>
        </w:r>
      </w:hyperlink>
      <w:r>
        <w:t>), на Едином портале (</w:t>
      </w:r>
      <w:hyperlink r:id="rId22">
        <w:r>
          <w:rPr>
            <w:color w:val="0000FF"/>
          </w:rPr>
          <w:t>www.gosuslugi.ru</w:t>
        </w:r>
      </w:hyperlink>
      <w:r>
        <w:t>).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8.2. Помещения Минтруда РД, управления социальной защиты населения обеспечиваются: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lastRenderedPageBreak/>
        <w:t>а) на центральных входах в зданиях Минтруда РД, управления социальной защиты населения оборудованными информационными табличками (вывесками), содержащими информацию о наимен</w:t>
      </w:r>
      <w:r>
        <w:t>овании, местонахождении и юридическом адресе, режиме работы и графике приема граждан;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необходимыми для предоставления государственной услуги оборудованием (компьютерами, средствами электронно-вычислительной техники, средствами связи, включая "Интернет",</w:t>
      </w:r>
      <w:r>
        <w:t xml:space="preserve"> оргтехникой), канцелярскими принадлежностями, стульями и столами;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визуальной и текстовой информацией о порядке предоставления государственной услуги, которая должна соответствовать оптимальному зрительному восприятию этой информации гражданами. Визуаль</w:t>
      </w:r>
      <w:r>
        <w:t>ная текстовая информация управления социальной защиты населения, размещаемая на информационных стендах, обновляется по мере изменения действующего законодательства, регулирующего предоставление государственной услуги, и изменения справочных сведений;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ме</w:t>
      </w:r>
      <w:r>
        <w:t>стами приема и (или) ожидания заявителей, оборудованными стульями, скамьями, количество которых определяется исходя из фактической нагрузки и возможностей для их размещения в помещении;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д) информационными табличками (вывесками) с указанием номера кабинета </w:t>
      </w:r>
      <w:r>
        <w:t>и наименования отдела, фамилии, имени и отчества (последнее - при наличии), должности ответственного лица за прием документов, графика приема заявителей;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е) соответствующими указателями при входе и выходе из помещения, в местах приема граждан, которые долж</w:t>
      </w:r>
      <w:r>
        <w:t>ны быть четкими, заметными и понятными для заявителей и получателей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ж) противопожарной системой и средствами пожаротушения, системой оповещения о возникновении чрезвычайной ситуации, а также схемами размещения средств пожаротушения </w:t>
      </w:r>
      <w:r>
        <w:t>и путей эвакуации посетителей и работников Минтруда РД, управления социальной защиты населения, размещенными на видном месте;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з) системами кондиционирования (охлаждения и нагревания) воздуха;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и) доступными местами общественного пользования (туалетами) для </w:t>
      </w:r>
      <w:r>
        <w:t>посетителей;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к) организованными стоянками (парковками) возле здания (строения), в котором размещено помещение приема и выдачи документов, для личного автомобильного транспорта заявителей (при наличии возможности ее организации). За пользование стоянкой (па</w:t>
      </w:r>
      <w:r>
        <w:t>рковкой) с заявителей плата не взимается.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8.3. 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</w:t>
      </w:r>
      <w:r>
        <w:t>ом) и копирующим устройством.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8.4. Лицо, ответственное за прием документов, должно иметь настольную табличку с </w:t>
      </w:r>
      <w:r>
        <w:lastRenderedPageBreak/>
        <w:t>указанием фамилии, имени, отчества (последнее - при наличии) и должности.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8.5. В помещениях Минтруда РД, управления социальной защиты населения п</w:t>
      </w:r>
      <w:r>
        <w:t>ри предоставлении государственной услуги инвалидам обеспечиваются: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а) возможность беспрепятственного доступа к объекту (зданию, помещению), в котором предоставляется государственная услуга, в том числе возможность для парковки специальных автотранспортных </w:t>
      </w:r>
      <w:r>
        <w:t>средств инвалидов и (или) детей-инвалидов на организованной стоянке (парковке);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</w:t>
      </w:r>
      <w:r>
        <w:t>бъекты и выхода из них;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возможность посадки в транспортное средство и высадки из него перед входом в помещения, в том числе с использованием кресла-коляски;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сопровождение инвалидов, имеющих стойкие расстройства функции зрения и самостоятельного перед</w:t>
      </w:r>
      <w:r>
        <w:t>вижения;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д) 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государственной услуге с учетом ограничени</w:t>
      </w:r>
      <w:r>
        <w:t>й их жизнедеятельности;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е)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ж) допуск сурдопереводчика и тифл</w:t>
      </w:r>
      <w:r>
        <w:t>осурдопереводчика;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з) допуск собаки-проводника при наличии документа, подтверждающего ее специальное обучение, на объекты (здания, помещения), в которых предоставляются государственные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и) оказание инвалидам помощи в преодолении барьеров, мешающих п</w:t>
      </w:r>
      <w:r>
        <w:t>олучению ими государственных и муниципальных услуг наравне с другими лицами.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8.6. Требования к помещению МФЦ, в котором организуется предоставление государственной услуги: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ориентация инфраструктуры на предоставление услуг заявителям с ограниченными физи</w:t>
      </w:r>
      <w:r>
        <w:t xml:space="preserve">ческими возможностями (вход в здание оборудован пандусами для передвижения инвалидных колясок в соответствии с требованиями Федерального </w:t>
      </w:r>
      <w:hyperlink r:id="rId23" w:tooltip="Федеральный закон от 30.12.2009 N 384-ФЗ (ред. от 25.12.2023) &quot;Технический регламент о безопасности зданий и сооружений&quot; {КонсультантПлюс}">
        <w:r>
          <w:rPr>
            <w:color w:val="0000FF"/>
          </w:rPr>
          <w:t>закона</w:t>
        </w:r>
      </w:hyperlink>
      <w:r>
        <w:t xml:space="preserve"> от 30 декабря 2009 года N 384-ФЗ "Технический регламент о безопасности зданий и сооружений", а также кнопкой вызова работника М</w:t>
      </w:r>
      <w:r>
        <w:t>ФЦ, обеспечена возможность свободного и беспрепятственного передвижения в помещении инвалидов самостоятельно или с помощью работника МФЦ, организован отдельный туалет для пользования заявителями с ограниченными физическими возможностями, оборудование и нос</w:t>
      </w:r>
      <w:r>
        <w:t xml:space="preserve">ители информации, необходимые для обеспечения беспрепятственного </w:t>
      </w:r>
      <w:r>
        <w:lastRenderedPageBreak/>
        <w:t>доступа инвалидов к помещениям и государственной услуге, размещены с учетом ограничений их жизнедеятельности, необходимая для инвалидов звуковая и зрительная информация, а также надписи, знак</w:t>
      </w:r>
      <w:r>
        <w:t>и дублируются знаками, выполненными рельефно-точечным шрифтом Брайля);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оборудование помещения для получени</w:t>
      </w:r>
      <w:r>
        <w:t>я государственной услуги заявителями с детьми (наличие детской комнаты или детского уголка);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наличие бесплатного опрятного туалета для заявителей;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д) наличие бесплатной парковки для автомобильного транспорта заявителей, в том числе для автотранспорта заявителей с ограниченными физическими возможностями, возможность посадки инвалидов в транспортное средство и высадки из него перед входом в помещение, </w:t>
      </w:r>
      <w:r>
        <w:t>в том числе с использованием кресла-коляски и при необходимости с помощью работника МФЦ;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е) 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ж) наличие кулера с питьев</w:t>
      </w:r>
      <w:r>
        <w:t>ой водой, предназначенного для безвозмездного пользования заявителями;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з) наличие пункта питания (в помещении расположен буфет или вендинговый аппарат, либо в непосредственной близости (до 100 м) расположен продуктовый магазин, пункт общественного питания)</w:t>
      </w:r>
      <w:r>
        <w:t>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и) соблюдение чистоты и опрятности помещения, отсутствие неисправной мебели, инвентаря;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к) размещение цветов, создание уютной обстановки в секторе информирования и ожидания и (или) секторе приема заявителей.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8.7. Определенные Административным регламентом</w:t>
      </w:r>
      <w:r>
        <w:t xml:space="preserve"> требования к местам предоставления государственной услуги в МФЦ применяются, если в нем в соответствии с действующим законодательством Российской Федерации не установлены иные более высокие требования.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8.8. Требования к помещениям, в которых предоставляет</w:t>
      </w:r>
      <w:r>
        <w:t>ся государственная услуга, размещены на официальном сайте Минтруда РД (</w:t>
      </w:r>
      <w:hyperlink r:id="rId24">
        <w:r>
          <w:rPr>
            <w:color w:val="0000FF"/>
          </w:rPr>
          <w:t>www.dagmintrud.ru</w:t>
        </w:r>
      </w:hyperlink>
      <w:r>
        <w:t>), а также в информационно-аналитическом интернет-портале единой сети МФЦ Республики Дагестан (</w:t>
      </w:r>
      <w:hyperlink r:id="rId25">
        <w:r>
          <w:rPr>
            <w:color w:val="0000FF"/>
          </w:rPr>
          <w:t>www.</w:t>
        </w:r>
        <w:r>
          <w:rPr>
            <w:color w:val="0000FF"/>
          </w:rPr>
          <w:t>mfcrd.ru</w:t>
        </w:r>
      </w:hyperlink>
      <w:r>
        <w:t>) и на Едином портале (</w:t>
      </w:r>
      <w:hyperlink r:id="rId26">
        <w:r>
          <w:rPr>
            <w:color w:val="0000FF"/>
          </w:rPr>
          <w:t>www.gosuslugi.ru</w:t>
        </w:r>
      </w:hyperlink>
      <w:r>
        <w:t>).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9. Показатели доступности и качества 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9.1. Основными показателями доступности предоставления государственной услуги являются: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наличие открытого</w:t>
      </w:r>
      <w:r>
        <w:t xml:space="preserve"> доступа заявителей и других лиц к информации о порядке и сроках </w:t>
      </w:r>
      <w:r>
        <w:lastRenderedPageBreak/>
        <w:t>представления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получение полной и понятной информации о порядке и сроках предоставления государственной услуги в информационно-телекоммуникационных сетях общего поль</w:t>
      </w:r>
      <w:r>
        <w:t>зования (в том числе в сети "Интернет"), на информационных стендах, в помещениях предоставления государственной услуги, на официальном сайте Минтруда РД в информационно-телекоммуникационной сети "Интернет" (</w:t>
      </w:r>
      <w:hyperlink r:id="rId27">
        <w:r>
          <w:rPr>
            <w:color w:val="0000FF"/>
          </w:rPr>
          <w:t>www.dagmintr</w:t>
        </w:r>
        <w:r>
          <w:rPr>
            <w:color w:val="0000FF"/>
          </w:rPr>
          <w:t>ud.ru</w:t>
        </w:r>
      </w:hyperlink>
      <w:r>
        <w:t>), в средствах массовой информации;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получение заявителем уведомлений о предоставлении государственной услуги (о продлении срока принятия решения о предоставлении государственной услуги) либо об отказе в предоставлении государственной услуги на базе</w:t>
      </w:r>
      <w:r>
        <w:t xml:space="preserve"> МФЦ или с помощью Единого портала, на бумажном носителе;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получение полной информации о ходе предоставления государственной услуги посредством Единого портала, на. официальном сайте Минтруда РД в информационно-телекоммуникационной сети "Интернет" (</w:t>
      </w:r>
      <w:hyperlink r:id="rId28">
        <w:r>
          <w:rPr>
            <w:color w:val="0000FF"/>
          </w:rPr>
          <w:t>www.dagmintrud.ru</w:t>
        </w:r>
      </w:hyperlink>
      <w:r>
        <w:t>), в информационно-аналитическом интернет-портале единой сети МФЦ (</w:t>
      </w:r>
      <w:hyperlink r:id="rId29">
        <w:r>
          <w:rPr>
            <w:color w:val="0000FF"/>
          </w:rPr>
          <w:t>www.mfcrd.ru</w:t>
        </w:r>
      </w:hyperlink>
      <w:r>
        <w:t>), пд телефону;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д) возможность получения услуги в электронном виде;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е) возможность обращения за </w:t>
      </w:r>
      <w:r>
        <w:t>предоставлением государственной услуги лиц с ограниченными возможностями здоровья, для реализации которой обеспечивается соблюдение требований законодательства Российской Федерации о социальной защите инвалидов;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ж) оказание работниками управления социально</w:t>
      </w:r>
      <w:r>
        <w:t>й защиты населения, МФЦ иной необходимой помощи в преодолении барьеров, мешающих получению государственной услуги и использованию помещений наравне с другими лицами;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з) расположенность места предоставления государственной услуги в зоне доступности к основн</w:t>
      </w:r>
      <w:r>
        <w:t>ым транспортным магистралям, хорошие подъездные дороги;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и) наличие необходимого и достаточного количества помещений, предназначенных для приема и ожидания заявителей.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9.2. Основными показателями качества предоставления государственной услуги являются: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с</w:t>
      </w:r>
      <w:r>
        <w:t>воевременность предоставления государственной услуги в соответствии со стандартом ее предоставления, установленным настоящим Административным регламентом;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двухкратное взаимодействие заявителя с должностными лицами, участвующими в предоставлении государс</w:t>
      </w:r>
      <w:r>
        <w:t>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отсутствие обоснованных жалоб на действия (бездействие) должностных лиц и работников Минтруда РД, сотрудников управления социальной защиты населения, МФЦ и их некорректное (невнимательное) отношение к заявителям;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г) отсутствие нарушений </w:t>
      </w:r>
      <w:r>
        <w:t>установленных сроков в процессе предоставления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lastRenderedPageBreak/>
        <w:t>д) отсутствие заявлений об оспаривании решений, действий (бездействия) управления социальной защиты населения, его должностных лиц, принимаемых (совершенных) при предоставлении государственной услуги, по итогам рассмотрения которых вынесены решения об удов</w:t>
      </w:r>
      <w:r>
        <w:t>летворении (частичном удовлетворении) требований заявителей.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9.3. Информацию о ходе предоставления государственной услуги заявитель может получить: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а) по телефонам отдела пособий семьям с детьми управления социальной поддержки Минтруда РД: 8(8722)64-27-37 </w:t>
      </w:r>
      <w:r>
        <w:t>(доб. 321, 244, 249, 253, 255);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при личном обращении в МФЦ или управление социальной защиты населения.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9.4. Показатели качества и доступности государственной услуги, размещены на официальном сайте Минтруда РД (</w:t>
      </w:r>
      <w:hyperlink r:id="rId30">
        <w:r>
          <w:rPr>
            <w:color w:val="0000FF"/>
          </w:rPr>
          <w:t>www.da</w:t>
        </w:r>
        <w:r>
          <w:rPr>
            <w:color w:val="0000FF"/>
          </w:rPr>
          <w:t>gmintrud.ru</w:t>
        </w:r>
      </w:hyperlink>
      <w:r>
        <w:t>), а также в информационно-аналитическом интернет-портале единой сети МФЦ Республики Дагестан (</w:t>
      </w:r>
      <w:hyperlink r:id="rId31">
        <w:r>
          <w:rPr>
            <w:color w:val="0000FF"/>
          </w:rPr>
          <w:t>www.mfcrd.ru</w:t>
        </w:r>
      </w:hyperlink>
      <w:r>
        <w:t>) и на Едином портале (</w:t>
      </w:r>
      <w:hyperlink r:id="rId32">
        <w:r>
          <w:rPr>
            <w:color w:val="0000FF"/>
          </w:rPr>
          <w:t>www.gosuslugi.ru</w:t>
        </w:r>
      </w:hyperlink>
      <w:r>
        <w:t>).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10. Иные требования к предоставлению государственной услуги,</w:t>
      </w:r>
    </w:p>
    <w:p w:rsidR="003910A1" w:rsidRDefault="00E20655">
      <w:pPr>
        <w:pStyle w:val="ConsPlusTitle0"/>
        <w:jc w:val="center"/>
      </w:pPr>
      <w:r>
        <w:t>в том числе учитывающие особенности предоставления</w:t>
      </w:r>
    </w:p>
    <w:p w:rsidR="003910A1" w:rsidRDefault="00E20655">
      <w:pPr>
        <w:pStyle w:val="ConsPlusTitle0"/>
        <w:jc w:val="center"/>
      </w:pPr>
      <w:r>
        <w:t>государственных услуг в многофункциональных центрах</w:t>
      </w:r>
    </w:p>
    <w:p w:rsidR="003910A1" w:rsidRDefault="00E20655">
      <w:pPr>
        <w:pStyle w:val="ConsPlusTitle0"/>
        <w:jc w:val="center"/>
      </w:pPr>
      <w:r>
        <w:t>и особенности предоставления государственной услуги</w:t>
      </w:r>
    </w:p>
    <w:p w:rsidR="003910A1" w:rsidRDefault="00E20655">
      <w:pPr>
        <w:pStyle w:val="ConsPlusTitle0"/>
        <w:jc w:val="center"/>
      </w:pPr>
      <w:r>
        <w:t>в электронной форме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10.1. Государственн</w:t>
      </w:r>
      <w:r>
        <w:t>ые услуги, которые являются необходимыми и обязательными для предоставления государственной услуги, законодательством Российской Федерации и Республики Дагестан не предусмотрены.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10.2. За предоставление государственной услуги государственная пошлина и (или</w:t>
      </w:r>
      <w:r>
        <w:t>) иная плата не взимаются.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10.3. При предоставлении государственной услуги используются следующие информационные системы: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ведомственная информационная система;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Единый портал;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ЕГР ЗАГС;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ГИС ЕЦП;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д) ведомственная информационная система МВД России</w:t>
      </w:r>
      <w:r>
        <w:t>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10.4. Предоставление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носителе, в случае если заявитель в </w:t>
      </w:r>
      <w:r>
        <w:t xml:space="preserve">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</w:t>
      </w:r>
      <w:r>
        <w:lastRenderedPageBreak/>
        <w:t>невозможно.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10.5. Порядок предоставления результатов государственной услуги в отношении несовер</w:t>
      </w:r>
      <w:r>
        <w:t>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10.6. Граждане, имеющие право на получение государствен</w:t>
      </w:r>
      <w:r>
        <w:t>ной услуги, подают заявление в письменной форме или в форме электронного документа с использованием информационно-телекоммуникационной сети "Интернет", включая Единый портал, или посредством МФЦ, почтовой связи способом, позволяющим подтвердить факт и дату</w:t>
      </w:r>
      <w:r>
        <w:t xml:space="preserve"> отправления, со всеми необходимыми документами (сведениями) в управление социальной защиты населения по месту жительства (месту пребывания) по </w:t>
      </w:r>
      <w:hyperlink r:id="rId33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форме</w:t>
        </w:r>
      </w:hyperlink>
      <w:r>
        <w:t xml:space="preserve"> заявления, предусмотренной приложением N 1 к П</w:t>
      </w:r>
      <w:r>
        <w:t>орядку.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10.7. В случае обращения заявителя в МФЦ по принципу экстерриториальности работник МФЦ осуществляет консультирование заявителей по вопросам предоставления государственной услуги, прием необходимых документов (сведений), сканирование документов, при</w:t>
      </w:r>
      <w:r>
        <w:t>нятых от заявителя, в информационную систему МФЦ, ответственного за организацию предоставления государственной услуги, формирует пакет документов в бумажном виде и направляет его в управление социальной защиты населения, осуществляет выдачу результата пред</w:t>
      </w:r>
      <w:r>
        <w:t>оставления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10.8. Принятие решения об отказе в приеме заявления и документов (сведений), необходимых для предоставления государственной услуги, МФЦ невозможно.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10.9. В случае подачи заявления через МФЦ справка для назначения государственной социальной стипендии по </w:t>
      </w:r>
      <w:hyperlink r:id="rId34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форме</w:t>
        </w:r>
      </w:hyperlink>
      <w:r>
        <w:t>, предусмотренной приложением N 5 к Порядку, направляется в электронной форме, подписа</w:t>
      </w:r>
      <w:r>
        <w:t>нной с использованием усиленной квалифицированной электронной подписи руководителя управления социальной защиты населения в порядке, предусмотренном законодательством Российской Федерации, в МФЦ в срок, не превышающий 1 рабочий день со дня принятия решения</w:t>
      </w:r>
      <w:r>
        <w:t xml:space="preserve"> о выдаче указанной справки.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Справка для назначения государственной социальной стипендии по </w:t>
      </w:r>
      <w:hyperlink r:id="rId35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форме</w:t>
        </w:r>
      </w:hyperlink>
      <w:r>
        <w:t xml:space="preserve">, предусмотренной приложением N 5 к Порядку, направляется в электронной форме, в виде электронного </w:t>
      </w:r>
      <w:r>
        <w:t>документа, подписанная с использованием усиленной квалифицированной электронной подписи в порядке, предусмотренном законодательством Российской Федерации, при обращении заявителя в МФЦ распечатывается на бумажный носитель и заверяется печатью МФЦ при предъ</w:t>
      </w:r>
      <w:r>
        <w:t>явлении документа, удостоверяющего личность заявителя.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10.10. Заявитель может получить государственную услугу в электронной форме через "Личный кабинет" на Едином портале.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Для подачи заявления (заявки) на Едином портале заявитель выполняет следующие действ</w:t>
      </w:r>
      <w:r>
        <w:t>ия: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изучает описание государственной услуги в соответствующем разделе Единого портала;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авторизуется на Едином портале;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lastRenderedPageBreak/>
        <w:t>в) заполняет на Едином портале формы электронного заявления, включающие сведения о заявителе, контактные данные, иные сведения из д</w:t>
      </w:r>
      <w:r>
        <w:t>окументов, необходимые для предоставления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представляет пакет документов, необходимый для предоставления государственной услуги, для чего: прикрепляет (в случае необходимости) отсканированные образы (графические файлы) документов;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д) отправляет заполненное электронное заявление;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е) получает через Единый портал подтверждение о приеме электронного заявления.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При направлении заявлений и документов в электронной форме с использованием Единого портала, заявление и документы должны быть </w:t>
      </w:r>
      <w:r>
        <w:t xml:space="preserve">подписаны простой или усиленной квалифицированной электронной подписью в соответствии с требованиями Федерального </w:t>
      </w:r>
      <w:hyperlink r:id="rId36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подписи" и </w:t>
      </w:r>
      <w:hyperlink r:id="rId37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Электронное заявление становится доступным для специалиста отде</w:t>
      </w:r>
      <w:r>
        <w:t>ла управления социальной защиты населения, ответственного за регистрацию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10.11. Специалист отдела управления социальной защиты населения: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проверяет наличие электронных заявлений, поступивших с Единого портала, ежедневно;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изуча</w:t>
      </w:r>
      <w:r>
        <w:t>ет поступившие заявления и приложенные копии документов (документы);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при необходимости уточнения данных взаимодействует с заявителем через средства связи (контактные данные), указанные при заполнении формы электронного заявления;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о результате - приня</w:t>
      </w:r>
      <w:r>
        <w:t>тии решения о предоставлении (отказе в предоставлении) государственной услуги уведомляет заявителя через "Личный кабинет" на Едином портале.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10.12. В случае если после направления заявителем электронного заявления (заявки) в заявлении отсутствуют электронн</w:t>
      </w:r>
      <w:r>
        <w:t xml:space="preserve">ые образцы документов, указанных в </w:t>
      </w:r>
      <w:hyperlink w:anchor="P581" w:tooltip="Таблица N 2">
        <w:r>
          <w:rPr>
            <w:color w:val="0000FF"/>
          </w:rPr>
          <w:t>таблице N 2 раздела III</w:t>
        </w:r>
      </w:hyperlink>
      <w:r>
        <w:t xml:space="preserve"> приложения N 1 к настоящему Административному регламенту, то для заявителя, отправившего электронную заявку, требуется обязательное посещение управления </w:t>
      </w:r>
      <w:r>
        <w:t>социальной защиты населения с оригиналами таких документов. При этом специалистом формируется приглашение на прием, которое отображается в браузере заявителя. Приглашение содержит необходимую информацию с указанием: адреса управления социальной защиты насе</w:t>
      </w:r>
      <w:r>
        <w:t>ления, даты и времени приема, номера очереди, идентификационного номера приглашения, а также перечня документов, которые необходимо предоставить на прием.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 случае если обязательного посещения заявителем управления социальной защиты населения не требуется,</w:t>
      </w:r>
      <w:r>
        <w:t xml:space="preserve"> то посредством Единого портала осуществляется мониторинг хода предоставления государственной услуги, а также информирование заявителя о результате предоставления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lastRenderedPageBreak/>
        <w:t xml:space="preserve">10.13. При принятии решения о предоставлении государственной услуги </w:t>
      </w:r>
      <w:hyperlink r:id="rId38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справка</w:t>
        </w:r>
      </w:hyperlink>
      <w:r>
        <w:t xml:space="preserve"> для назначения государственной социальной стипендии по форме, предусмотренной приложением N 5 к Порядку, направляется в электронной форме, подписанной с использованием усиленной квалифициро</w:t>
      </w:r>
      <w:r>
        <w:t>ванной электронной подписи руководителя управления социальной защиты населения в порядке, предусмотренном законодательством Российской Федерации, в "Личный кабинет" на Едином портале заявителя в срок, не превышающий 1 рабочий день со дня принятия решения о</w:t>
      </w:r>
      <w:r>
        <w:t xml:space="preserve"> выдаче указанной справки.</w:t>
      </w:r>
    </w:p>
    <w:p w:rsidR="003910A1" w:rsidRDefault="00E20655">
      <w:pPr>
        <w:pStyle w:val="ConsPlusNormal0"/>
        <w:spacing w:before="240"/>
        <w:ind w:firstLine="540"/>
        <w:jc w:val="both"/>
      </w:pPr>
      <w:hyperlink r:id="rId39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Справка</w:t>
        </w:r>
      </w:hyperlink>
      <w:r>
        <w:t xml:space="preserve"> для назначения государственной социальной стипендии по форме, предусмотренной приложением N 5 к Порядку, в виде электронного документа, подписанная с использован</w:t>
      </w:r>
      <w:r>
        <w:t>ием усиленной квалифицированной электронной подписи в порядке, предусмотренном законодательством Российской Федерации, при обращении заявителя в МФЦ, независимо от места жительства (места пребывания) заявителя, распечатывается на бумажный носитель и заверя</w:t>
      </w:r>
      <w:r>
        <w:t>ется печатью МФЦ при предъявлении документа, удостоверяющего личность заявителя.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11. Исчерпывающий перечень документов,</w:t>
      </w:r>
    </w:p>
    <w:p w:rsidR="003910A1" w:rsidRDefault="00E20655">
      <w:pPr>
        <w:pStyle w:val="ConsPlusTitle0"/>
        <w:jc w:val="center"/>
      </w:pPr>
      <w:r>
        <w:t>необходимых для предоставления 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11.1.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(сведения), которые заявитель должен представить самостоятель</w:t>
      </w:r>
      <w:r>
        <w:t xml:space="preserve">но, и документы (сведения),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anchor="P581" w:tooltip="Таблица N 2">
        <w:r>
          <w:rPr>
            <w:color w:val="0000FF"/>
          </w:rPr>
          <w:t>таблице N 2</w:t>
        </w:r>
      </w:hyperlink>
      <w:r>
        <w:t xml:space="preserve"> при</w:t>
      </w:r>
      <w:r>
        <w:t>ложения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11.2. Сведения о форме заявления и документов, представляемых заявителем, приведены в </w:t>
      </w:r>
      <w:hyperlink w:anchor="P892" w:tooltip="Таблица N 4">
        <w:r>
          <w:rPr>
            <w:color w:val="0000FF"/>
          </w:rPr>
          <w:t>таблице N 4</w:t>
        </w:r>
      </w:hyperlink>
      <w:r>
        <w:t xml:space="preserve"> приложения N 1 к настоящему Административному регламенту.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12. Исчерпывающий перечень оснований для отказа в приеме</w:t>
      </w:r>
    </w:p>
    <w:p w:rsidR="003910A1" w:rsidRDefault="00E20655">
      <w:pPr>
        <w:pStyle w:val="ConsPlusTitle0"/>
        <w:jc w:val="center"/>
      </w:pPr>
      <w:r>
        <w:t>запроса и документов, необходимых для предоставления</w:t>
      </w:r>
    </w:p>
    <w:p w:rsidR="003910A1" w:rsidRDefault="00E20655">
      <w:pPr>
        <w:pStyle w:val="ConsPlusTitle0"/>
        <w:jc w:val="center"/>
      </w:pPr>
      <w:r>
        <w:t>государственной услуги, и исчерпывающий перечень оснований</w:t>
      </w:r>
    </w:p>
    <w:p w:rsidR="003910A1" w:rsidRDefault="00E20655">
      <w:pPr>
        <w:pStyle w:val="ConsPlusTitle0"/>
        <w:jc w:val="center"/>
      </w:pPr>
      <w:r>
        <w:t>для приостановления предоставления государственной услуги</w:t>
      </w:r>
    </w:p>
    <w:p w:rsidR="003910A1" w:rsidRDefault="00E20655">
      <w:pPr>
        <w:pStyle w:val="ConsPlusTitle0"/>
        <w:jc w:val="center"/>
      </w:pPr>
      <w:r>
        <w:t>или отказа в предоставлении г</w:t>
      </w:r>
      <w:r>
        <w:t>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 xml:space="preserve">12.1. Основания для отказа в приеме заявления и документов (сведений), необходимых для предоставления государственной услуги, приведены в </w:t>
      </w:r>
      <w:hyperlink w:anchor="P840" w:tooltip="1. Исчерпывающий перечень оснований для отказа в приеме заявления и документов (сведений), необходимых для предоставления государственной услуги">
        <w:r>
          <w:rPr>
            <w:color w:val="0000FF"/>
          </w:rPr>
          <w:t>разделе 1 таблицы N 3</w:t>
        </w:r>
      </w:hyperlink>
      <w:r>
        <w:t xml:space="preserve"> приложения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12.2. Основания для приостановления предоставления государственной услуги, приведены в </w:t>
      </w:r>
      <w:hyperlink w:anchor="P871" w:tooltip="2. Исчерпывающий перечень оснований для приостановления предоставления государственной услуги">
        <w:r>
          <w:rPr>
            <w:color w:val="0000FF"/>
          </w:rPr>
          <w:t>разделе 2 таблицы N 3</w:t>
        </w:r>
      </w:hyperlink>
      <w:r>
        <w:t xml:space="preserve"> приложения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12.3. Основания для отказа в предоставлении государственн</w:t>
      </w:r>
      <w:r>
        <w:t xml:space="preserve">ой услуги, приведены в </w:t>
      </w:r>
      <w:hyperlink w:anchor="P878" w:tooltip="3. Исчерпывающий перечень оснований для отказа в предоставлении государственной услуги">
        <w:r>
          <w:rPr>
            <w:color w:val="0000FF"/>
          </w:rPr>
          <w:t>разделе 3 таблицы N 3</w:t>
        </w:r>
      </w:hyperlink>
      <w:r>
        <w:t xml:space="preserve"> приложения N 1 к настоящему Административному регламенту.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1"/>
      </w:pPr>
      <w:r>
        <w:t>III. Состав, последовательность и</w:t>
      </w:r>
      <w:r>
        <w:t xml:space="preserve"> сроки выполнения</w:t>
      </w:r>
    </w:p>
    <w:p w:rsidR="003910A1" w:rsidRDefault="00E20655">
      <w:pPr>
        <w:pStyle w:val="ConsPlusTitle0"/>
        <w:jc w:val="center"/>
      </w:pPr>
      <w:r>
        <w:t>административных процедур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1. Перечень осуществляемых при представлении</w:t>
      </w:r>
    </w:p>
    <w:p w:rsidR="003910A1" w:rsidRDefault="00E20655">
      <w:pPr>
        <w:pStyle w:val="ConsPlusTitle0"/>
        <w:jc w:val="center"/>
      </w:pPr>
      <w:r>
        <w:t>государственной услуги административных процедур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1.1. Предоставление государственной услуги включает в себя следующие административные процедуры: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профилирование заявителя;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прием заявления и документов (сведений), необходимых для предоставления государственной услуги, их проверка и регистрация;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взаимодействие с иными органами государственной власти, направление межведомственных запросов в ук</w:t>
      </w:r>
      <w:r>
        <w:t>азанные органы для получения документов (сведений), которые находятся в распоряжении указанных государственных органов;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принятие решения о приостановлении предоставления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д) принятие решения о предоставлении государственной услуги либо об отказе в предоставлении государственной услуги, подготовка уведомления;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е) выдача заявителю результата предоставления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1.2. Предоставление государственной услуги в у</w:t>
      </w:r>
      <w:r>
        <w:t>преждающем (проактивном) режиме не предусмотрено.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2. Подразделы, содержащие описание каждой административной</w:t>
      </w:r>
    </w:p>
    <w:p w:rsidR="003910A1" w:rsidRDefault="00E20655">
      <w:pPr>
        <w:pStyle w:val="ConsPlusTitle0"/>
        <w:jc w:val="center"/>
      </w:pPr>
      <w:r>
        <w:t>процедуры, осуществляемой при предоставлении</w:t>
      </w:r>
    </w:p>
    <w:p w:rsidR="003910A1" w:rsidRDefault="00E20655">
      <w:pPr>
        <w:pStyle w:val="ConsPlusTitle0"/>
        <w:jc w:val="center"/>
      </w:pPr>
      <w:r>
        <w:t>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3"/>
      </w:pPr>
      <w:r>
        <w:t>2.1. Профилирование заявителя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2.1.1. Порядок определения категорий (признако</w:t>
      </w:r>
      <w:r>
        <w:t>в) заявителя осуществляется посредством его анкетирования одним из следующих способов: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анкетирование заявителя должностным лицом, работником МФЦ в ходе личного обращения заявителя в МФЦ в форме устного опроса и предварительной оценки заявления и докумен</w:t>
      </w:r>
      <w:r>
        <w:t>тов (сведений), представленных заявителем;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анкетирование заявителя при заполнении им интерактивной формы заявления на Едином портале.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2.1.2. По результатам получения ответов от заявителя на вопросы определяется идентификатор категории (признака) заявите</w:t>
      </w:r>
      <w:r>
        <w:t xml:space="preserve">ля, приведенный в </w:t>
      </w:r>
      <w:hyperlink w:anchor="P551" w:tooltip="Таблица N 1">
        <w:r>
          <w:rPr>
            <w:color w:val="0000FF"/>
          </w:rPr>
          <w:t>таблице N 1</w:t>
        </w:r>
      </w:hyperlink>
      <w:r>
        <w:t xml:space="preserve"> приложения N 1 к настоящему Административному регламенту.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3"/>
      </w:pPr>
      <w:r>
        <w:t>2.2. Прием запроса и документов (сведений),</w:t>
      </w:r>
    </w:p>
    <w:p w:rsidR="003910A1" w:rsidRDefault="00E20655">
      <w:pPr>
        <w:pStyle w:val="ConsPlusTitle0"/>
        <w:jc w:val="center"/>
      </w:pPr>
      <w:r>
        <w:t>необходимых для предоставления государственной услуги,</w:t>
      </w:r>
    </w:p>
    <w:p w:rsidR="003910A1" w:rsidRDefault="00E20655">
      <w:pPr>
        <w:pStyle w:val="ConsPlusTitle0"/>
        <w:jc w:val="center"/>
      </w:pPr>
      <w:r>
        <w:lastRenderedPageBreak/>
        <w:t>их проверка и регистраци</w:t>
      </w:r>
      <w:r>
        <w:t>я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 xml:space="preserve">2.2.1. Основанием для начала административной процедуры является поступление к ответственному специалисту МФЦ либо управления социальной защиты населения по месту жительства (пребывания) заявителя, заявления и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</w:t>
      </w:r>
      <w:r>
        <w:t>.2.2. Заявитель обращается в управление социальной защиты населения по месту жительства (пребывания) лично через МФЦ (по экстерриториальному признаку через любой филиал МФЦ), в электронном виде с использованием Единого портала либо на бумажном носителе пос</w:t>
      </w:r>
      <w:r>
        <w:t>редством почтовой связи способом, позволяющим подтвердить факт и дату отправления, представляя документы (сведения), необходимые для предоставления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2.2.3. Заявитель для получения государственной услуги одновременно с заявлением, сам</w:t>
      </w:r>
      <w:r>
        <w:t xml:space="preserve">остоятельно представляет документы (сведения), предусмотренные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</w:t>
        </w:r>
        <w:r>
          <w:rPr>
            <w:color w:val="0000FF"/>
          </w:rPr>
          <w:t>ицы N 2</w:t>
        </w:r>
      </w:hyperlink>
      <w:r>
        <w:t xml:space="preserve"> приложения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2.2.4. Заявитель вправе по собственной инициативе представить лично в МФЦ или управление социальной защиты населения в электронном виде с использованием Единого портала либо на бумажном носи</w:t>
      </w:r>
      <w:r>
        <w:t xml:space="preserve">теле посредством почтовой связи способом, позволяющим подтвердить факт и дату отправления, документы (сведения), предусмотренные в </w:t>
      </w:r>
      <w:hyperlink w:anchor="P698" w:tooltip="2. Исчерпывающий перечень документов (сведений), необходимых для предоставления государственной услуги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">
        <w:r>
          <w:rPr>
            <w:color w:val="0000FF"/>
          </w:rPr>
          <w:t>разделе 2 таблицы N 2</w:t>
        </w:r>
      </w:hyperlink>
      <w:r>
        <w:t xml:space="preserve"> приложения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Непредст</w:t>
      </w:r>
      <w:r>
        <w:t>авление документов, указанных в абзаце первом настоящего пункта, не являются основанием для отказа в предоставлении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10" w:name="P312"/>
      <w:bookmarkEnd w:id="10"/>
      <w:r>
        <w:t xml:space="preserve">2.2.5. В случае если заявление подано с использованием Единого портала, заявитель в течение 10 рабочих дней со дня регистрации заявления в порядке, предусмотренном </w:t>
      </w:r>
      <w:hyperlink w:anchor="P149" w:tooltip="7.2. При направлении заявления через Единый портал регистрация электронного заявления в ведомственной информационной системе производится в автоматическом режиме и не требует участия работника управления социальной защиты населения.">
        <w:r>
          <w:rPr>
            <w:color w:val="0000FF"/>
          </w:rPr>
          <w:t>пунктом 7.2 подраздела 7 раздела II</w:t>
        </w:r>
      </w:hyperlink>
      <w:r>
        <w:t xml:space="preserve"> настоящего Административного регламента, предст</w:t>
      </w:r>
      <w:r>
        <w:t xml:space="preserve">авляет в управление социальной защиты населения документы (сведения), предусмотренные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11" w:name="P313"/>
      <w:bookmarkEnd w:id="11"/>
      <w:r>
        <w:t xml:space="preserve">2.2.6. В случае если при обращении заявителя представлен не полный комплект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заявитель вправе представить недостающие документ</w:t>
      </w:r>
      <w:r>
        <w:t xml:space="preserve">ы (сведения) в течение 10 рабочих ней со дня регистрации заявления МФЦ или управлением социальной защиты населения в порядке, предусмотренном </w:t>
      </w:r>
      <w:hyperlink w:anchor="P127" w:tooltip="4.2. Днем обращения заявителя за предоставлением государственной услуги и днем регистрации управлением социальной защиты населения заявления и документов (сведений), предусмотренных в разделе 1 таблицы N 2 приложения N 1 к настоящему Административному регламен">
        <w:r>
          <w:rPr>
            <w:color w:val="0000FF"/>
          </w:rPr>
          <w:t>пунктом 4.2 подраздела 4 раздела II</w:t>
        </w:r>
      </w:hyperlink>
      <w:r>
        <w:t xml:space="preserve"> настоящего Административного регламента.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2.2.7. Документы (сведения) компетентного органа иностранного государства, предусмотренные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п</w:t>
      </w:r>
      <w:r>
        <w:t>редставляются заявителем с заверенным переводом на русский язык в соответствии с законодательством Российской Федерации.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Копии документов (сведений), направленных посредством почтовой связи, заверяются в установленном законодательством Российской Федерации</w:t>
      </w:r>
      <w:r>
        <w:t xml:space="preserve"> порядке.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2.2.8. Документы, указанные в заявлении, представленные в копиях, сливаются с </w:t>
      </w:r>
      <w:r>
        <w:lastRenderedPageBreak/>
        <w:t>подлинниками и при необходимости заверяются.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12" w:name="P317"/>
      <w:bookmarkEnd w:id="12"/>
      <w:r>
        <w:t>2.2.9. Документы (сведения), указанные в заявлении и (или) прилагаемые к заявлению должны соответствовать следующим требова</w:t>
      </w:r>
      <w:r>
        <w:t>ниям: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тексты документов должны быть написаны разборчиво, наименования юридических лиц - без сокращений, с указанием их мест нахождения;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фамилии, имена и отчества физических лиц, их места жительства должны быть написаны полностью;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данные в представ</w:t>
      </w:r>
      <w:r>
        <w:t>ленных документах не должны противоречить данным документов, удостоверяющих личность заявителя;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документы на бумажных носителях не должны/иметь подчисток, приписок, зачеркнутых слов и иных не оговоренных исправлений;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д) документы не должны иметь серьезн</w:t>
      </w:r>
      <w:r>
        <w:t>ых повреждений, наличие которых не позволяет однозначно истолковать их содержание;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е) документы на бумажных носителях не должны быть исполнены карандашом.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2.2.10. Заявление по установленной форме может быть заполнено от руки или распечатано посредством эле</w:t>
      </w:r>
      <w:r>
        <w:t>ктронных печатающих устройств, может быть оформлено как заявителем, так и специалистами МФЦ, по желанию заявителя, и подписывается лично заявителем с проставлением даты заполнения заявления. Заявление в форме электронного документа подписывается с использо</w:t>
      </w:r>
      <w:r>
        <w:t>ванием средств электронной подписи.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2.2.11. Заявитель несет ответственность за неполноту и недостоверность сведений, указанных в заявлении, в соответствии с законодательством Российской Федерации.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2.2.12. Документы, необходимые для предоставления государст</w:t>
      </w:r>
      <w:r>
        <w:t>венной услуги, могут направляться в управление социальной защиты населения через МФЦ, посредством Единого портала и организации федеральной почтовой связи.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2.2.13. Способами установления личности (идентификации) заявителя (представителя) являются: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при пода</w:t>
      </w:r>
      <w:r>
        <w:t>че заявления лично в МФЦ - оригинал документа, удостоверяющего личность заявителя (представителя), а в случае обращения представителя заявителя дополнительно представляется также доверенность, подтверждающая полномочия представителя, оформленная в установл</w:t>
      </w:r>
      <w:r>
        <w:t>енном порядке;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при подаче заявления посредством "Личного кабинета" на Едином портале - автоматическое подтверждение учетной записи в ЕСИА сведений о документе, удостоверяющем личность заявителя, в которой заявитель должен быть зарегистрирован и которые мог</w:t>
      </w:r>
      <w:r>
        <w:t xml:space="preserve">ут быть проверены путем направления запроса с использованием СМЭВ, а также простая или усиленная квалифицированная электронная подписью в соответствии с требованиями Федерального </w:t>
      </w:r>
      <w:hyperlink r:id="rId40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подписи" и </w:t>
      </w:r>
      <w:hyperlink r:id="rId41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постановления</w:t>
        </w:r>
      </w:hyperlink>
      <w:r>
        <w:t xml:space="preserve"> Правительства </w:t>
      </w:r>
      <w:r>
        <w:lastRenderedPageBreak/>
        <w:t>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при под</w:t>
      </w:r>
      <w:r>
        <w:t>аче заявления посредством почтовой связи способом, позволяющим подтвердить факт и дату отправления, - нотариально заверенная копия документа, удостоверяющего личность заявителя (представителя), а в случае обращения представителя заявителя дополнительно пре</w:t>
      </w:r>
      <w:r>
        <w:t>дставляется также доверенность, подтверждающая полномочия представителя, оформленная в установленном порядке.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2.2.14. Работник МФЦ осуществляет следующие действия: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консультирует заявителя по процедуре предоставления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б) проверяет </w:t>
      </w:r>
      <w:r>
        <w:t xml:space="preserve">наличие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</w:t>
      </w:r>
      <w:r>
        <w:t>ия N 1 к настоящему Административному регламенту;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проверяет документы, удостоверяющие личность заявителя, а в случае обращения представителя заявителя - полномочия представителя; свидетельствует своей подписью правильность внесения в заявление паспортны</w:t>
      </w:r>
      <w:r>
        <w:t>х данных заявителя (представителя);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проводит первичную проверку представленных документов, удостоверяясь, что фамилия, имя, отчество гражданина написаны полностью;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д) осуществляет проверку срока действия представленных документов (сведений) и соответств</w:t>
      </w:r>
      <w:r>
        <w:t xml:space="preserve">ие данных документов (сведений) данным, указанным в заявлении, полноты представленных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и необходимых для предоставления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е) при необходимости снимает копии с подлинников документов, проставляе</w:t>
      </w:r>
      <w:r>
        <w:t>т заверительную надпись, свою должность, личную подпись с ее расшифровкой и дату заверения, оригиналы возвращает заявителю;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ж) формирует перечень документов (сведений), представленных заявителем (представителем);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з) готовит и выдает уведомление о приеме за</w:t>
      </w:r>
      <w:r>
        <w:t xml:space="preserve">явления по </w:t>
      </w:r>
      <w:hyperlink w:anchor="P937" w:tooltip="                           РАСПИСКА-УВЕДОМЛЕНИЕ">
        <w:r>
          <w:rPr>
            <w:color w:val="0000FF"/>
          </w:rPr>
          <w:t>форме</w:t>
        </w:r>
      </w:hyperlink>
      <w:r>
        <w:t xml:space="preserve">, предусмотренной приложением N 2 к настоящему Административному регламенту, с указанием регламентных сроков предоставления государственной услуги и контактных </w:t>
      </w:r>
      <w:r>
        <w:t>сведений для получения заявителем информации о ходе предоставления государственной услуги. Уведомление выдается гражданину на руки непосредственно при приеме заявления (при личном обращении гражданина) или направляется по почте в течение одного рабочего дн</w:t>
      </w:r>
      <w:r>
        <w:t>я со дня приема заявления;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и) проверяет право заявителя на государственную услугу;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к) направляет заявление с приложенными документами в управление социальной защиты населения по месту жительства (пребывания) заявителя в срок не позднее 2 рабочих дней со дня приема заявления.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lastRenderedPageBreak/>
        <w:t>2.2.15. Работник управления социальной защиты населения в случа</w:t>
      </w:r>
      <w:r>
        <w:t>е обращения заявителя (представителя) через МФЦ, посредством "Личного кабинета" на Едином портале или почтовой связи, способом, позволяющим подтвердить факт и дату отправления, осуществляет следующие действия: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проверяет поступившие копии документов, удо</w:t>
      </w:r>
      <w:r>
        <w:t>стоверяющих личность заявителя (представителя), а в случае обращения представителя заявителя - полномочия представителя; свидетельствует своей подписью правильность внесения в заявление паспортных данных заявителя (представителя);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проводит проверку пост</w:t>
      </w:r>
      <w:r>
        <w:t>упивших документов, удостоверяясь, что фамилия, имя, отчество гражданина написаны полностью;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осуществляет проверку срока действия поступивших документов (сведений) и соответствие данных документов (сведений) данным, указанным в заявлении, полноты предст</w:t>
      </w:r>
      <w:r>
        <w:t xml:space="preserve">авленных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необходимых для предоставления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формирует перечень документов (сведений), представленных заявителем (представителем), в персональное личное дело;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д) в случае отсутствия ос</w:t>
      </w:r>
      <w:r>
        <w:t xml:space="preserve">нований для отказа в приеме заявления и документов (сведений), предусмотренных в </w:t>
      </w:r>
      <w:hyperlink w:anchor="P840" w:tooltip="1. Исчерпывающий перечень оснований для отказа в приеме заявления и документов (сведений), необходимых для предоставления государственной услуги">
        <w:r>
          <w:rPr>
            <w:color w:val="0000FF"/>
          </w:rPr>
          <w:t>разделе 1 таблицы N 3</w:t>
        </w:r>
      </w:hyperlink>
      <w:r>
        <w:t xml:space="preserve"> приложения N 1 к настоящему Административному регламенту, готовит </w:t>
      </w:r>
      <w:hyperlink w:anchor="P937" w:tooltip="                           РАСПИСКА-УВЕДОМЛЕНИЕ">
        <w:r>
          <w:rPr>
            <w:color w:val="0000FF"/>
          </w:rPr>
          <w:t>расписку-уведомление</w:t>
        </w:r>
      </w:hyperlink>
      <w:r>
        <w:t xml:space="preserve"> о приеме заявления на регистрацию по форме согласно приложению N </w:t>
      </w:r>
      <w:r>
        <w:t xml:space="preserve">2 к настоящему Административному регламенту. Расписка-уведомление направляется гражданину в соответствии со способом обращения, указанным в </w:t>
      </w:r>
      <w:hyperlink w:anchor="P89" w:tooltip="2.2. Государственная услуга предоставляется следующими способами:">
        <w:r>
          <w:rPr>
            <w:color w:val="0000FF"/>
          </w:rPr>
          <w:t>пункте 2.2 подразде</w:t>
        </w:r>
        <w:r>
          <w:rPr>
            <w:color w:val="0000FF"/>
          </w:rPr>
          <w:t>ла 2 раздела II</w:t>
        </w:r>
      </w:hyperlink>
      <w:r>
        <w:t xml:space="preserve"> настоящего Административного регламента, в которой указывается дата приема заявления, регистрационный номер заявления и контактные сведения работника управления социальной защиты населения, принявшего заявление. Уведомление направляется зая</w:t>
      </w:r>
      <w:r>
        <w:t>вителю (представителю) в письменной форме или форме электронного документа в течение одного рабочего дня со дня приема и регистрации заявления через МФЦ, с использованием Единого портала либо посредством почтовой связи;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е) производит ввод сведений о получа</w:t>
      </w:r>
      <w:r>
        <w:t>теле государственной услуги в ведомственную информационную систему;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ж) проверяет по базе данных получателей государственных пособий гражданам, имеющим детей, и иных мер социальной поддержки семей с детьми, имело ли место обращение заявителя ранее;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з) прост</w:t>
      </w:r>
      <w:r>
        <w:t>авляет соответствующую отметку на заявлении;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и) проверяет право заявителя на государственную услугу;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к) регистрирует заявление в </w:t>
      </w:r>
      <w:hyperlink r:id="rId42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журнале</w:t>
        </w:r>
      </w:hyperlink>
      <w:r>
        <w:t xml:space="preserve"> регистрации заявлений и решений по форме согласно приложени</w:t>
      </w:r>
      <w:r>
        <w:t xml:space="preserve">ю N 4 к Порядку. Страницы указанного журнала пронумерованы, прошнурованы, на внутренней стороне нижней обложки работником управления социальной защиты населения, </w:t>
      </w:r>
      <w:r>
        <w:lastRenderedPageBreak/>
        <w:t>оформляется запись с указанием количества страниц, заверяется подписями руководителя управлени</w:t>
      </w:r>
      <w:r>
        <w:t>я социальной защиты населения либо лица, ответственного за организацию работы по предоставлению государственной услуги, скрепляется печатью.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2.2.16. Основания для отказа в приеме документов (сведений), необходимых для предоставления государственной услуги,</w:t>
      </w:r>
      <w:r>
        <w:t xml:space="preserve"> приведены в </w:t>
      </w:r>
      <w:hyperlink w:anchor="P840" w:tooltip="1. Исчерпывающий перечень оснований для отказа в приеме заявления и документов (сведений), необходимых для предоставления государственной услуги">
        <w:r>
          <w:rPr>
            <w:color w:val="0000FF"/>
          </w:rPr>
          <w:t>разделе 1 таблицы N 3</w:t>
        </w:r>
      </w:hyperlink>
      <w:r>
        <w:t xml:space="preserve"> приложения N 1 к настоящему Административном</w:t>
      </w:r>
      <w:r>
        <w:t>у регламенту, которыми являются: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а) обращение с заявлением ненадлежащего лица (лица, не относящегося к заявителям, указанным в </w:t>
      </w:r>
      <w:hyperlink w:anchor="P50" w:tooltip="2. Круг заявителей">
        <w:r>
          <w:rPr>
            <w:color w:val="0000FF"/>
          </w:rPr>
          <w:t>подразделе 2 раздела I</w:t>
        </w:r>
      </w:hyperlink>
      <w:r>
        <w:t xml:space="preserve"> настоящего Административного регламента);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наличие в з</w:t>
      </w:r>
      <w:r>
        <w:t>аявлении недостоверных или неполных данных, в том числе в интерактивной форме заявления на Едином портале;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в) представление заявителем неполного комплекта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утрата силы представленных документов (сведений), предус</w:t>
      </w:r>
      <w:r>
        <w:t xml:space="preserve">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</w:t>
      </w:r>
      <w:r>
        <w:t xml:space="preserve"> регламенту, в случае если срок действия документа (сведений) указан в самом документе (сведениях) либо определен законодательством, в иных случаях, предусмотренных законодательством Российской Федерации, нормативными правовыми актами Российской Федерации;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д) несоответствие заявления и (или) документов требованиям, установленным </w:t>
      </w:r>
      <w:hyperlink w:anchor="P317" w:tooltip="2.2.9. Документы (сведения), указанные в заявлении и (или) прилагаемые к заявлению должны соответствовать следующим требованиям:">
        <w:r>
          <w:rPr>
            <w:color w:val="0000FF"/>
          </w:rPr>
          <w:t>пунктом 2.2.9 подраз</w:t>
        </w:r>
        <w:r>
          <w:rPr>
            <w:color w:val="0000FF"/>
          </w:rPr>
          <w:t>дела 2 раздела III</w:t>
        </w:r>
      </w:hyperlink>
      <w:r>
        <w:t xml:space="preserve"> настоящего Административного регламента.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2.2.17. Принятие решения об отказе в приеме документов, необходимых для предоставления государственной услуги, не препятствует повторному обращению заявителя за предоставлением государственной усл</w:t>
      </w:r>
      <w:r>
        <w:t>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2.2.18. В случае, если к заявлению, направленному по почте, не приложены или приложены не все документы (сведения), предусмотренные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работник управления социальной защиты населения, возвращает заявителю в пятидневный срок с даты получения и регистра</w:t>
      </w:r>
      <w:r>
        <w:t>ции в день получения этих документов (сведений) заявление и приложенные к нему документы (сведения) с указанием недостающих документов (сведений) и (или) информации, подлежащей корректировки. Возврат заявления и приложенных к нему документов (сведений) осу</w:t>
      </w:r>
      <w:r>
        <w:t>ществляется с указанием причины возврата способом, позволяющим подтвердить факт и дату возврата.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2.2.19. В случаях, установленных </w:t>
      </w:r>
      <w:hyperlink w:anchor="P312" w:tooltip="2.2.5. В случае если заявление подано с использованием Единого портала, заявитель в течение 10 рабочих дней со дня регистрации заявления в порядке, предусмотренном пунктом 7.2 подраздела 7 раздела II настоящего Административного регламента, представляет в упра">
        <w:r>
          <w:rPr>
            <w:color w:val="0000FF"/>
          </w:rPr>
          <w:t>пунктами 2.2.5</w:t>
        </w:r>
      </w:hyperlink>
      <w:r>
        <w:t xml:space="preserve">, </w:t>
      </w:r>
      <w:hyperlink w:anchor="P313" w:tooltip="2.2.6. В случае если при обращении заявителя представлен не полный комплект документов (сведений), предусмотренных в разделе 1 таблицы N 2 приложения N 1 к настоящему Административному регламенту, заявитель вправе представить недостающие документы (сведения) в">
        <w:r>
          <w:rPr>
            <w:color w:val="0000FF"/>
          </w:rPr>
          <w:t>2.2.6</w:t>
        </w:r>
      </w:hyperlink>
      <w:r>
        <w:t xml:space="preserve"> и </w:t>
      </w:r>
      <w:hyperlink w:anchor="P412" w:tooltip="2.4.3. В случае установления факта наличия в заявлении и (или) документах (сведениях), предусмотренных в разделе 1 таблицы N 2 приложения N 1 к настоящему Административному регламенту, представленных заявителем, недостоверной и (или) неполной информации управл">
        <w:r>
          <w:rPr>
            <w:color w:val="0000FF"/>
          </w:rPr>
          <w:t>2.4.3 подраздела 2 раздела III</w:t>
        </w:r>
      </w:hyperlink>
      <w:r>
        <w:t xml:space="preserve"> настоящего Административного регламента, работник управления социальной защиты населения, ответственный за прием документов (сведений), уведомляет через МФЦ, с использованием Единого портала</w:t>
      </w:r>
      <w:r>
        <w:t xml:space="preserve"> либо посредством почтовой связи заявителя об отсутствии полного комплекта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и об отказе в приеме заявления и документов (сведений), с указанием аргументированных причин отказа (возврата заявления и (или) документов)</w:t>
      </w:r>
      <w:r>
        <w:t xml:space="preserve">, по </w:t>
      </w:r>
      <w:hyperlink w:anchor="P966" w:tooltip="                                УВЕДОМЛЕНИЕ">
        <w:r>
          <w:rPr>
            <w:color w:val="0000FF"/>
          </w:rPr>
          <w:t>форме</w:t>
        </w:r>
      </w:hyperlink>
      <w:r>
        <w:t xml:space="preserve"> согласно приложению N 3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lastRenderedPageBreak/>
        <w:t>2.2.20. Срок предоставления государственной услуги в электронном виде с использованием Единого портала</w:t>
      </w:r>
      <w:r>
        <w:t xml:space="preserve"> начинается со дня приема и регистрации управлением социальной защиты населения заявления и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направленных заявителем в управление социальной защиты населения в электронном виде с использованием Единого портала.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</w:t>
      </w:r>
      <w:r>
        <w:t xml:space="preserve">21. В случае обращения заявителя в МФЦ срок предоставления государственной услуги исчисляется со дня поступления заявления и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в МФЦ.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2.2.22. В случае направления заявления и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</w:t>
      </w:r>
      <w:r>
        <w:t xml:space="preserve"> по почте срок предоставления государственной услуги начинается с даты, соответствующей дате их регистрации в день поступления в управление социальной защиты населения.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2.2.23. Подача заявления посредством Единого портала осуществляется с использованием пр</w:t>
      </w:r>
      <w:r>
        <w:t>остой электронной подписи при условии, что личность заявителя установлена при личном приеме при выдаче ключа простой электронной подписи.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2.2.24. При получении запроса в электронной форме в автоматическом режиме осуществляется форматно-логический контроль </w:t>
      </w:r>
      <w:r>
        <w:t>заявления, проверяется наличие заполненных обязательных полей, а также заявителю сообщается присвоенный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</w:t>
      </w:r>
      <w:r>
        <w:t>азанного заявления.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2.2.25. Критерием принятия решения по административной процедуре является наличие либо отсутствие оснований для отказа в приеме необходимых документов (сведений), предусмотренных в </w:t>
      </w:r>
      <w:hyperlink w:anchor="P840" w:tooltip="1. Исчерпывающий перечень оснований для отказа в приеме заявления и документов (сведений), необходимых для предоставления государственной услуги">
        <w:r>
          <w:rPr>
            <w:color w:val="0000FF"/>
          </w:rPr>
          <w:t>разделе 1 таблицы N 3</w:t>
        </w:r>
      </w:hyperlink>
      <w:r>
        <w:t xml:space="preserve"> приложения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2.2.26. Результатом административной процедуры является принятие документов (сведений) от заявителя и выдача ему расписки-уведомления о приеме заявления и документов (сведений) на регистрацию либо отказ в приеме заявления и документов (сведений).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2.2.27. З</w:t>
      </w:r>
      <w:r>
        <w:t xml:space="preserve">аявления и документы (сведения), необходимые для предоставления государственной услуги, регистрируются в порядке и сроки, указанные в </w:t>
      </w:r>
      <w:hyperlink w:anchor="P145" w:tooltip="7. Срок регистрации запроса">
        <w:r>
          <w:rPr>
            <w:color w:val="0000FF"/>
          </w:rPr>
          <w:t>подразделе 7 раздела II</w:t>
        </w:r>
      </w:hyperlink>
      <w:r>
        <w:t xml:space="preserve"> настоящего Административного регламент</w:t>
      </w:r>
      <w:r>
        <w:t>а.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2.2.28. Способом фиксации результата административной процедуры является принятие документов от заявителя и их регистрация управлением социальной защиты населения в журнале регистрации заявлений и решений.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2.2.29. Максимальный срок выполнения администра</w:t>
      </w:r>
      <w:r>
        <w:t xml:space="preserve">тивных действий составляет 2 рабочих дня с даты регистрации заявления МФЦ или управлением социальной защиты населения в соответствии с </w:t>
      </w:r>
      <w:hyperlink w:anchor="P127" w:tooltip="4.2. Днем обращения заявителя за предоставлением государственной услуги и днем регистрации управлением социальной защиты населения заявления и документов (сведений), предусмотренных в разделе 1 таблицы N 2 приложения N 1 к настоящему Административному регламен">
        <w:r>
          <w:rPr>
            <w:color w:val="0000FF"/>
          </w:rPr>
          <w:t>пунктом 4.2 подраздела 4 раздела II</w:t>
        </w:r>
      </w:hyperlink>
      <w:r>
        <w:t xml:space="preserve"> настоящего Административного регламента.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3"/>
      </w:pPr>
      <w:r>
        <w:t>2.3. В</w:t>
      </w:r>
      <w:r>
        <w:t>заимодействие с иными органами государственной власти,</w:t>
      </w:r>
    </w:p>
    <w:p w:rsidR="003910A1" w:rsidRDefault="00E20655">
      <w:pPr>
        <w:pStyle w:val="ConsPlusTitle0"/>
        <w:jc w:val="center"/>
      </w:pPr>
      <w:r>
        <w:t>направление межведомственных запросов в указанные органы</w:t>
      </w:r>
    </w:p>
    <w:p w:rsidR="003910A1" w:rsidRDefault="00E20655">
      <w:pPr>
        <w:pStyle w:val="ConsPlusTitle0"/>
        <w:jc w:val="center"/>
      </w:pPr>
      <w:r>
        <w:t>для получения документов (сведений), которые находятся</w:t>
      </w:r>
    </w:p>
    <w:p w:rsidR="003910A1" w:rsidRDefault="00E20655">
      <w:pPr>
        <w:pStyle w:val="ConsPlusTitle0"/>
        <w:jc w:val="center"/>
      </w:pPr>
      <w:r>
        <w:lastRenderedPageBreak/>
        <w:t>в распоряжении указанных государственных органов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2.3.1. Основанием для начала администра</w:t>
      </w:r>
      <w:r>
        <w:t>тивной процедуры является необходимость направления запроса в порядке межведомственного взаимодействия в орган или организацию, в распоряжении которых находятся соответствующие сведения.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2.3.2. Управлением социальной защиты населения в порядке межведомстве</w:t>
      </w:r>
      <w:r>
        <w:t xml:space="preserve">нного взаимодействия самостоятельно запрашиваются документы (сведения), предусмотренные в </w:t>
      </w:r>
      <w:hyperlink w:anchor="P698" w:tooltip="2. Исчерпывающий перечень документов (сведений), необходимых для предоставления государственной услуги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">
        <w:r>
          <w:rPr>
            <w:color w:val="0000FF"/>
          </w:rPr>
          <w:t>разделе 2 таблицы N 2</w:t>
        </w:r>
      </w:hyperlink>
      <w:r>
        <w:t xml:space="preserve"> приложения N 1 к настоящему Административному регламенту, из органа (организации), в распоряжении которого </w:t>
      </w:r>
      <w:r>
        <w:t>находятся соответствующие сведения, в случае если такие документы (сведения) не были представлены заявителем по собственной инициативе, в рамках следующих информационных запросов для получения: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1) сведений о государственной регистрации рождения (усыновлени</w:t>
      </w:r>
      <w:r>
        <w:t>я) ребенка (детей) и сведений о внесении исправлений или изменений в записи актов о рождении (усыновлении), в случае регистрации акта гражданского состояния на территории Российской Федерации - информационный запрос в ФНС России по виду сведений "Предостав</w:t>
      </w:r>
      <w:r>
        <w:t>ление из ЕГР ЗАГС по запросу сведений о рождении";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2) сведений о родителях ребенка (детей) - информационный запрос в СФР из ГИС ЕЦП по виду сведений "Предоставление по запросу сведений об опеке и родительских правах";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3) сведений о государственной регистра</w:t>
      </w:r>
      <w:r>
        <w:t>ции заключения брака - информационный запрос в ФНС России по виду сведений "Предоставление из ЕГР ЗАГС по запросу сведений о заключении брака";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4) сведений о государственной регистрации расторжения брака - информационный запрос в ФНС России по виду сведени</w:t>
      </w:r>
      <w:r>
        <w:t>й "Предоставление из ЕГР ЗАГС по запросу сведений о расторжении брака";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5) сведений об установлении отцовства - информационный запрос в ФНС России по виду сведений "Предоставление из ЕГР ЗАГС по запросу сведений об установлении отцовства";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6) сведений из органов опеки и попечительства о лишении (ограничении, восстановлении) родительских прав, сведений об отмене ограничения родительских прав, сведений об отобрании ребенка при непосредственной угрозе его жизни или здоровью - информационный зап</w:t>
      </w:r>
      <w:r>
        <w:t>рос в СФР из ГИС ЕЦП по виду сведений "Предоставление по запросу сведений об изменений родительских прав, изменении дееспособности, законных представителей";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7) сведений о регистрации по месту жительства гражданина Российской Федерации в пределах Республик</w:t>
      </w:r>
      <w:r>
        <w:t>и Дагестан - информационный запрос в МВД России из ведомственной информационной системы по виду сведений "Проверка действительности регистрации по месту жительства граждан РФ";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8) сведений о регистрации по месту пребывания гражданина Российской Федерации в</w:t>
      </w:r>
      <w:r>
        <w:t xml:space="preserve"> пределах Республики Дагестан - информационный запрос в МВД России из ведомственной информационной системы по виду сведений "Проверка действительности регистрации по месту пребывания граждан РФ";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lastRenderedPageBreak/>
        <w:t>9) сведений о ранее выданных паспортах гражданина Российской</w:t>
      </w:r>
      <w:r>
        <w:t xml:space="preserve"> Федерации, удостоверяющих личность гражданина Российской Федерации на территории Российской Федерации, - информационный запрос в МВД России из ведомственной информационной системы по виду сведений "Проверка действительности паспорта";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10) сведений о перем</w:t>
      </w:r>
      <w:r>
        <w:t>ене фамилии, имени, отчества заявителем или законным представителем (представителем) - информационный запрос в СФР из ГИС ЕЦП по виду сведений "О соответствии фамильно-именной группы, даты рождения, пола и СНИЛС";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11) сведений о сумме и периодах выплат пен</w:t>
      </w:r>
      <w:r>
        <w:t>сий, социальных доплат к пенсии и (или) иных выплат, назначаемых и выплачиваемых СФР, заявителю или законному представителю - информационный запрос в СФР из ГИС ЕЦП по виду сведений "Получение сведений о размере выплат за период (включая пенсию, доплаты, у</w:t>
      </w:r>
      <w:r>
        <w:t>станавливаемые к пенсии, социальные выплаты и выплаты по уходу)";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12) сведений о назначении заявителю или законному представителю социальных выплат и (или) социального контракта, через органы социальной защиты населения - информационный запрос в СФР из ГИС</w:t>
      </w:r>
      <w:r>
        <w:t xml:space="preserve"> ЕЦП по виду сведений "Государственная социальная помощь на основании социального контракта";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13) сведений о назначении заявителю или законному представителю субсидии на оплату жилого помещения и коммунальных услуг - информационный запрос в СФР из ГИС ЕЦП </w:t>
      </w:r>
      <w:r>
        <w:t>по виду сведений "Субсидии на оплату жилого помещения и коммунальных услуг";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14) сведений о факте установления инвалидности и ее группе заявителю или законному представителю - информационный запрос в СФР из ГИС ЕЦП по виду сведений "</w:t>
      </w:r>
      <w:r>
        <w:t>Выписка сведений об инвалиде с возможностью получения печатной формы";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15) сведений о СНИЛС - информационный запрос в СФР из ГИС ЕЦП по виду сведений "Информирование из ЕГИССО по СНИЛС";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16) сведений о гражданстве Российской Федерации - информационный запр</w:t>
      </w:r>
      <w:r>
        <w:t>ос в МВД России из ведомственной информационной системы по виду сведений "Проверка сведений о дате и основании приема в гражданство Российской Федерации".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2.3.3. Межведомственный запрос направляется специалистом управления социальной защиты населения в теч</w:t>
      </w:r>
      <w:r>
        <w:t xml:space="preserve">ение одного рабочего дня со дня регистрации документов (сведений). Направление запросов и представление сведений (документов) осуществляется в порядке, установленном законодательством Российской Федерации, в том числе Федеральным </w:t>
      </w:r>
      <w:hyperlink r:id="rId43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 июля 2010 г. N 2</w:t>
      </w:r>
      <w:r>
        <w:t>10-ФЗ.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Срок подготовки и направления ответа на межведомственный запрос не может превышать 48 часов с момента поступления межведомственного запроса в орган и (или) организацию.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2.3.4. Должностное лицо и (или) работник органа (организации), не представившие </w:t>
      </w:r>
      <w:r>
        <w:t>(несвоевременно представившие) документы (сведения), запрошенные управлением социальной защиты населения и находящиеся в распоряжении органа или организации, несут ответственность в соответствии с законодательством Российской Федерации.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13" w:name="P399"/>
      <w:bookmarkEnd w:id="13"/>
      <w:r>
        <w:lastRenderedPageBreak/>
        <w:t>2.3.5. Полученные в</w:t>
      </w:r>
      <w:r>
        <w:t xml:space="preserve"> результате межведомственного взаимодействия документы (сведения) специалистом управления социальной защиты населения приобщаются в письменном виде к персональному делу в течение одного рабочего дня со дня их получения, а сведения, полученные в рамках межв</w:t>
      </w:r>
      <w:r>
        <w:t>едомственного электронного взаимодействия, хранятся в электронной форме в электронном личном деле, сформированном в ведомственной информационной системе, в соответствии с законодательством Российской Федерации об архивном деле.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2.3.6. Критерием принятия ре</w:t>
      </w:r>
      <w:r>
        <w:t xml:space="preserve">шения по административной процедуре является отсутствие у заявителя пакета документов (сведений), предусмотренных в </w:t>
      </w:r>
      <w:hyperlink w:anchor="P698" w:tooltip="2. Исчерпывающий перечень документов (сведений), необходимых для предоставления государственной услуги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">
        <w:r>
          <w:rPr>
            <w:color w:val="0000FF"/>
          </w:rPr>
          <w:t>разделе 2 таблицы N 2</w:t>
        </w:r>
      </w:hyperlink>
      <w:r>
        <w:t xml:space="preserve"> приложения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2.3.7. Результатом адми</w:t>
      </w:r>
      <w:r>
        <w:t>нистративной процедуры является получение управлением социальной защиты населения, ответа на межведомственный запрос.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2.3.8. Способом фиксации результата административной процедуры является обеспечение выполнения административных процедур в соответствии с </w:t>
      </w:r>
      <w:hyperlink w:anchor="P399" w:tooltip="2.3.5. Полученные в результате межведомственного взаимодействия документы (сведения) специалистом управления социальной защиты населения приобщаются в письменном виде к персональному делу в течение одного рабочего дня со дня их получения, а сведения, полученны">
        <w:r>
          <w:rPr>
            <w:color w:val="0000FF"/>
          </w:rPr>
          <w:t>пунктом 2.3.5 подраздела 2 раздела III</w:t>
        </w:r>
      </w:hyperlink>
      <w:r>
        <w:t xml:space="preserve"> настоящего Административного регламента на бумажном носителе или форме электронного документа, а также внесение в ведомственную информационную систему сведений, поступающих в рамка</w:t>
      </w:r>
      <w:r>
        <w:t>х межведомственного взаимодействия.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2.3.9. Максимальный срок выполнения административных действий работником управления социальной защиты населения составляет 3 рабочих дня со дня регистрации заявления.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3"/>
      </w:pPr>
      <w:r>
        <w:t>2.4. Принятие решения о приостановлении предоставлен</w:t>
      </w:r>
      <w:r>
        <w:t>ия</w:t>
      </w:r>
    </w:p>
    <w:p w:rsidR="003910A1" w:rsidRDefault="00E20655">
      <w:pPr>
        <w:pStyle w:val="ConsPlusTitle0"/>
        <w:jc w:val="center"/>
      </w:pPr>
      <w:r>
        <w:t>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2.4.1. Основанием для начала административной процедуры является: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а) поступление в управление социальной защиты населения заявления и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содержащих недостоверную и (или) неполную информацию,</w:t>
      </w:r>
      <w:r>
        <w:t xml:space="preserve"> подлежащую корректировке;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б) непоступление ответов на межведомственные запросы, предусмотренные в </w:t>
      </w:r>
      <w:hyperlink w:anchor="P698" w:tooltip="2. Исчерпывающий перечень документов (сведений), необходимых для предоставления государственной услуги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">
        <w:r>
          <w:rPr>
            <w:color w:val="0000FF"/>
          </w:rPr>
          <w:t>разделе 2 таблицы N 2</w:t>
        </w:r>
      </w:hyperlink>
      <w:r>
        <w:t xml:space="preserve"> приложения N 1 к настоящему Административному регламенту, влияющие на право заявителя для получени</w:t>
      </w:r>
      <w:r>
        <w:t>я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2.4.2. Основания для приостановки (продления) срока принятия решения о предоставлении государственной услуги приведены в </w:t>
      </w:r>
      <w:hyperlink w:anchor="P871" w:tooltip="2. Исчерпывающий перечень оснований для приостановления предоставления государственной услуги">
        <w:r>
          <w:rPr>
            <w:color w:val="0000FF"/>
          </w:rPr>
          <w:t>разделе 2 таблицы N 3</w:t>
        </w:r>
      </w:hyperlink>
      <w:r>
        <w:t xml:space="preserve"> приложения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14" w:name="P412"/>
      <w:bookmarkEnd w:id="14"/>
      <w:r>
        <w:t xml:space="preserve">2.4.3. В случае установления факта наличия в заявлении и (или) документах (сведениях),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представленных заявителем, недостоверной и (или) непо</w:t>
      </w:r>
      <w:r>
        <w:t>лной информации управление социальной защиты населения возвращает такие заявление и (или) документы заявителю на доработку с указанием информации, подлежащей корректировке.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15" w:name="P413"/>
      <w:bookmarkEnd w:id="15"/>
      <w:r>
        <w:t>В этом случае срок принятия решения о предоставлении государственной услуги либо об</w:t>
      </w:r>
      <w:r>
        <w:t xml:space="preserve"> </w:t>
      </w:r>
      <w:r>
        <w:lastRenderedPageBreak/>
        <w:t xml:space="preserve">отказе в предоставлении государственной услуги приостанавливается до даты представления заявителем доработанного заявления и (или) доработанных документов (сведений), но не более чем на 5 рабочих дней, о чем заявитель уведомляется по </w:t>
      </w:r>
      <w:hyperlink w:anchor="P1040" w:tooltip="                                УВЕДОМЛЕНИЕ">
        <w:r>
          <w:rPr>
            <w:color w:val="0000FF"/>
          </w:rPr>
          <w:t>форме</w:t>
        </w:r>
      </w:hyperlink>
      <w:r>
        <w:t>, предусмотренной приложением N 4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Заявитель представляет в управление социальной защиты населения, доработанные заявление и (или) документы (сведения) в течение 5 рабочих дней со дня получения уведомления от управления социальной защиты населения, указанного в абзаце втором настоящего пунк</w:t>
      </w:r>
      <w:r>
        <w:t>та.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16" w:name="P415"/>
      <w:bookmarkEnd w:id="16"/>
      <w:r>
        <w:t xml:space="preserve">2.4.4. Срок принятия решения о предоставлении государственной услуги либо об отказе в предоставлении государственной услуги, указанного в </w:t>
      </w:r>
      <w:hyperlink w:anchor="P443" w:tooltip="2.5.3. Решение о предоставлении государственной услуги либо об отказе в ее предоставлении принимается руководителем управления социальной защиты населения не позднее чем через 10 рабочих дней со дня приема заявления с документами (сведениями), предусмотренными">
        <w:r>
          <w:rPr>
            <w:color w:val="0000FF"/>
          </w:rPr>
          <w:t>пункте 2.5.3 подраздела 2 раздела III</w:t>
        </w:r>
      </w:hyperlink>
      <w:r>
        <w:t xml:space="preserve"> настоящего Административного регламента</w:t>
      </w:r>
      <w:r>
        <w:t xml:space="preserve">, приостанавливает и продлевается руководителем управления социальной защиты населения на 20 рабочих дней в случае непоступления документов (сведений), запрашиваемых в порядке межведомственного электронного взаимодействия, предусмотренных в </w:t>
      </w:r>
      <w:hyperlink w:anchor="P698" w:tooltip="2. Исчерпывающий перечень документов (сведений), необходимых для предоставления государственной услуги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">
        <w:r>
          <w:rPr>
            <w:color w:val="0000FF"/>
          </w:rPr>
          <w:t>разделе 2 таблицы N 2</w:t>
        </w:r>
      </w:hyperlink>
      <w:r>
        <w:t xml:space="preserve"> приложения N 1 к настоящему Административному регламенту, или недостающих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представленных позднее 5 рабочих дней со дня регистрации заявления, с уведомлением заявителя упр</w:t>
      </w:r>
      <w:r>
        <w:t xml:space="preserve">авлением социальной защиты населения о продлении срока принятия решения о предоставлении государственной услуги по </w:t>
      </w:r>
      <w:hyperlink w:anchor="P1040" w:tooltip="                                УВЕДОМЛЕНИЕ">
        <w:r>
          <w:rPr>
            <w:color w:val="0000FF"/>
          </w:rPr>
          <w:t>форме</w:t>
        </w:r>
      </w:hyperlink>
      <w:r>
        <w:t>, предусмотренной приложением N 4 к настоящему Администрати</w:t>
      </w:r>
      <w:r>
        <w:t>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17" w:name="P416"/>
      <w:bookmarkEnd w:id="17"/>
      <w:r>
        <w:t>2.4.5. При необходимости проведения дополнительной проверки документов (сведений), представленных заявителем для предоставления государственной услуги, руководителем управления социальной защиты населения принимается решение о приостановк</w:t>
      </w:r>
      <w:r>
        <w:t xml:space="preserve">е срока принятия решения о предоставлении государственной услуги и проведении дополнительной проверки представленных заявителем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не более чем на 30 рабочих дней.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При этом решение о предоставлении государственной усл</w:t>
      </w:r>
      <w:r>
        <w:t>уги принимается не позднее чем 30 рабочих дней после обращения заявителя за предоставлением государственной услуги в управление социальной защиты населения через МФЦ или посредством Единого портала, почтовой связи.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2.4.6. Срок принятия решения о предоставлении государственной услуги, указанный в </w:t>
      </w:r>
      <w:hyperlink w:anchor="P413" w:tooltip="В этом случае срок принятия решения о предоставлении государственной услуги либо об отказе в предоставлении государственной услуги приостанавливается до даты представления заявителем доработанного заявления и (или) доработанных документов (сведений), но не бол">
        <w:r>
          <w:rPr>
            <w:color w:val="0000FF"/>
          </w:rPr>
          <w:t>абзаце втором пункта пункте 2.4.3</w:t>
        </w:r>
      </w:hyperlink>
      <w:r>
        <w:t xml:space="preserve"> и </w:t>
      </w:r>
      <w:hyperlink w:anchor="P416" w:tooltip="2.4.5. При необходимости проведения дополнительной проверки документов (сведений), представленных заявителем для предоставления государственной услуги, руководителем управления социальной защиты населения принимается решение о приостановке срока принятия решен">
        <w:r>
          <w:rPr>
            <w:color w:val="0000FF"/>
          </w:rPr>
          <w:t>абзаце первом пункта 2.4.5 подраздела 2 раздела III</w:t>
        </w:r>
      </w:hyperlink>
      <w:r>
        <w:t xml:space="preserve"> настоящего А</w:t>
      </w:r>
      <w:r>
        <w:t>дминистративного регламента, возобновляется со дня поступления в управление социальной защиты населения доработанного заявления и (или) доработанных документов (сведений), а также со дня завершения дополнительной проверки документов (сведений), представлен</w:t>
      </w:r>
      <w:r>
        <w:t>ных заявителем.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2.4.7. Приостановление и возобновление срока принятия решения о предоставлении государственной услуги либо об отказе в предоставлении государственной услуги оформляется решениями руководителя управления социальной защиты населения по формам</w:t>
      </w:r>
      <w:r>
        <w:t xml:space="preserve"> согласно соответственно </w:t>
      </w:r>
      <w:hyperlink w:anchor="P1163" w:tooltip="                               РАСПОРЯЖЕНИЕ">
        <w:r>
          <w:rPr>
            <w:color w:val="0000FF"/>
          </w:rPr>
          <w:t>приложениям N 6</w:t>
        </w:r>
      </w:hyperlink>
      <w:r>
        <w:t xml:space="preserve"> и </w:t>
      </w:r>
      <w:hyperlink w:anchor="P1212" w:tooltip="                               РАСПОРЯЖЕНИЕ">
        <w:r>
          <w:rPr>
            <w:color w:val="0000FF"/>
          </w:rPr>
          <w:t>7</w:t>
        </w:r>
      </w:hyperlink>
      <w:r>
        <w:t xml:space="preserve">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2.4.8. В случа</w:t>
      </w:r>
      <w:r>
        <w:t xml:space="preserve">е приостановки (продления) срока принятия решения о предоставлении государственной услуги, работник управления социальной защиты населения уведомляет заявителя в письменном или электронном виде по </w:t>
      </w:r>
      <w:hyperlink w:anchor="P1040" w:tooltip="                                УВЕДОМЛЕНИЕ">
        <w:r>
          <w:rPr>
            <w:color w:val="0000FF"/>
          </w:rPr>
          <w:t>форме</w:t>
        </w:r>
      </w:hyperlink>
      <w:r>
        <w:t xml:space="preserve"> согласно приложению N 4 к настоящему </w:t>
      </w:r>
      <w:r>
        <w:lastRenderedPageBreak/>
        <w:t>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2.4.9. Решение руководителя управления социальной защиты населения о возобновлении срока принятия решения о предоставлении государственной услуги либо об отказе в пр</w:t>
      </w:r>
      <w:r>
        <w:t>едоставлении государственной услуги принимается после: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а) поступления в соответствии </w:t>
      </w:r>
      <w:hyperlink w:anchor="P416" w:tooltip="2.4.5. При необходимости проведения дополнительной проверки документов (сведений), представленных заявителем для предоставления государственной услуги, руководителем управления социальной защиты населения принимается решение о приостановке срока принятия решен">
        <w:r>
          <w:rPr>
            <w:color w:val="0000FF"/>
          </w:rPr>
          <w:t>пунктом 2.4.5 подраздела 2 раздела III</w:t>
        </w:r>
      </w:hyperlink>
      <w:r>
        <w:t xml:space="preserve"> настоящего Административного регламента доработанного заявления и (или) доработанных документов</w:t>
      </w:r>
      <w:r>
        <w:t xml:space="preserve">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</w:t>
      </w:r>
      <w:r>
        <w:t>у Административному регламенту, в течение 5 рабочих дней со дня получения уведомления от управления социальной защиты населения;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б) поступления документов (сведений), запрашиваемых в порядке межведомственного взаимодействия, предусмотренных в </w:t>
      </w:r>
      <w:hyperlink w:anchor="P698" w:tooltip="2. Исчерпывающий перечень документов (сведений), необходимых для предоставления государственной услуги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">
        <w:r>
          <w:rPr>
            <w:color w:val="0000FF"/>
          </w:rPr>
          <w:t>разделе 2 таблицы N 2</w:t>
        </w:r>
      </w:hyperlink>
      <w:r>
        <w:t xml:space="preserve"> приложения N 1 к настоящему Административному регламенту, или недостающих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представленных позднее 5 рабочих дней со дня регистрации заявления, в течение 20 рабочих дней,</w:t>
      </w:r>
      <w:r>
        <w:t xml:space="preserve"> со дня приостановки (продления) срока принятия решения, но не более чем на 30 рабочих дней;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в) завершения дополнительной проверки представленных заявителем документов (сведений) для предоставления государственной услуги либо об отказе в ее предоставление </w:t>
      </w:r>
      <w:r>
        <w:t xml:space="preserve">управлением социальной защиты населения в порядке и сроки, установленные </w:t>
      </w:r>
      <w:hyperlink w:anchor="P416" w:tooltip="2.4.5. При необходимости проведения дополнительной проверки документов (сведений), представленных заявителем для предоставления государственной услуги, руководителем управления социальной защиты населения принимается решение о приостановке срока принятия решен">
        <w:r>
          <w:rPr>
            <w:color w:val="0000FF"/>
          </w:rPr>
          <w:t>абзацем первым пункта 2.4.5 подраздела 2 раздела III</w:t>
        </w:r>
      </w:hyperlink>
      <w:r>
        <w:t xml:space="preserve"> настоящего Административного регламента.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2.4.10. Решение о приостановке (продлении), возобновлении срока принятия решения о предоставлении государственной услуги фиксир</w:t>
      </w:r>
      <w:r>
        <w:t xml:space="preserve">уются работником управления социальной защиты населения в журнале регистрации заявлений и решений, предусмотренном по </w:t>
      </w:r>
      <w:hyperlink w:anchor="P1040" w:tooltip="                                УВЕДОМЛЕНИЕ">
        <w:r>
          <w:rPr>
            <w:color w:val="0000FF"/>
          </w:rPr>
          <w:t>форме</w:t>
        </w:r>
      </w:hyperlink>
      <w:r>
        <w:t xml:space="preserve"> согласно приложению N 4 к Порядку.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2.4.11. Критерием дл</w:t>
      </w:r>
      <w:r>
        <w:t xml:space="preserve">я принятия решения по данной административной процедуре является наличие оснований, приведенных в </w:t>
      </w:r>
      <w:hyperlink w:anchor="P871" w:tooltip="2. Исчерпывающий перечень оснований для приостановления предоставления государственной услуги">
        <w:r>
          <w:rPr>
            <w:color w:val="0000FF"/>
          </w:rPr>
          <w:t>разделе 2 таблицы N 3</w:t>
        </w:r>
      </w:hyperlink>
      <w:r>
        <w:t xml:space="preserve"> приложения</w:t>
      </w:r>
      <w:r>
        <w:t xml:space="preserve">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2.4.12. Результатом административной процедуры является принятие решений о приостановке (продлении) и возобновлении срока принятия решения о предоставлении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2.4.13. Способ фиксации резу</w:t>
      </w:r>
      <w:r>
        <w:t>льтата административной процедуры, в том числе в электронной форме, содержащий указание на формат обязательного отображения административной процедуры: момент оформления решений о приостановке (продлении) и возобновлении срока принятия решения о предоставл</w:t>
      </w:r>
      <w:r>
        <w:t xml:space="preserve">ении государственной услуги, которые фиксируются ответственными должностными лицами в письменном виде или в форме электронного документа, и направление заявителю уведомления о приостановке (продлении) срока принятия решения по </w:t>
      </w:r>
      <w:hyperlink w:anchor="P1040" w:tooltip="                                УВЕДОМЛЕНИЕ">
        <w:r>
          <w:rPr>
            <w:color w:val="0000FF"/>
          </w:rPr>
          <w:t>форме</w:t>
        </w:r>
      </w:hyperlink>
      <w:r>
        <w:t xml:space="preserve"> согласно приложению N 4 к настоящему Административному регламенту. Данные сведения должны быть доступны заявителю на Едином портале.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2.4.14. Максимальный срок выполнения административных действий работн</w:t>
      </w:r>
      <w:r>
        <w:t xml:space="preserve">иком управления социальной защиты населения составляет 5 рабочих дней со дня регистрации заявления в случае </w:t>
      </w:r>
      <w:r>
        <w:lastRenderedPageBreak/>
        <w:t xml:space="preserve">поступления в управление социальной защиты населения заявления и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содержащих недостоверную и (или) неполную</w:t>
      </w:r>
      <w:r>
        <w:t xml:space="preserve"> информацию, подлежащую корректировке (в случае непоступления документов (сведений), запрашиваемых в порядке межведомственного электронного взаимодействия, предусмотренных в </w:t>
      </w:r>
      <w:hyperlink w:anchor="P698" w:tooltip="2. Исчерпывающий перечень документов (сведений), необходимых для предоставления государственной услуги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">
        <w:r>
          <w:rPr>
            <w:color w:val="0000FF"/>
          </w:rPr>
          <w:t>разделе 2 таблицы N 2</w:t>
        </w:r>
      </w:hyperlink>
      <w:r>
        <w:t xml:space="preserve"> приложения N 1 к настоя</w:t>
      </w:r>
      <w:r>
        <w:t xml:space="preserve">щему Административному регламенту, и в соответствии с порядками, установленными </w:t>
      </w:r>
      <w:hyperlink w:anchor="P415" w:tooltip="2.4.4. Срок принятия решения о предоставлении государственной услуги либо об отказе в предоставлении государственной услуги, указанного в пункте 2.5.3 подраздела 2 раздела III настоящего Административного регламента, приостанавливает и продлевается руководител">
        <w:r>
          <w:rPr>
            <w:color w:val="0000FF"/>
          </w:rPr>
          <w:t>пунктами 2.4.4</w:t>
        </w:r>
      </w:hyperlink>
      <w:r>
        <w:t xml:space="preserve"> и </w:t>
      </w:r>
      <w:hyperlink w:anchor="P416" w:tooltip="2.4.5. При необходимости проведения дополнительной проверки документов (сведений), представленных заявителем для предоставления государственной услуги, руководителем управления социальной защиты населения принимается решение о приостановке срока принятия решен">
        <w:r>
          <w:rPr>
            <w:color w:val="0000FF"/>
          </w:rPr>
          <w:t>2.4.5 подраздела 2 раздела III</w:t>
        </w:r>
      </w:hyperlink>
      <w:r>
        <w:t xml:space="preserve"> настоящего Административного регламента, - 30 рабочих </w:t>
      </w:r>
      <w:r>
        <w:t>дней со дня регистрации заявления).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3"/>
      </w:pPr>
      <w:r>
        <w:t>2.5. Принятие решения о предоставлении государственной</w:t>
      </w:r>
    </w:p>
    <w:p w:rsidR="003910A1" w:rsidRDefault="00E20655">
      <w:pPr>
        <w:pStyle w:val="ConsPlusTitle0"/>
        <w:jc w:val="center"/>
      </w:pPr>
      <w:r>
        <w:t>услуги либо об отказе в предоставлении государственной</w:t>
      </w:r>
    </w:p>
    <w:p w:rsidR="003910A1" w:rsidRDefault="00E20655">
      <w:pPr>
        <w:pStyle w:val="ConsPlusTitle0"/>
        <w:jc w:val="center"/>
      </w:pPr>
      <w:r>
        <w:t>услуги, подготовка уведомления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2.5.1. Основанием для начала административной процедуры является: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поступле</w:t>
      </w:r>
      <w:r>
        <w:t xml:space="preserve">ние в управление социальной защиты населения заявления и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б) поступление ответов на межведомственные запросы, предусмотренные в </w:t>
      </w:r>
      <w:hyperlink w:anchor="P698" w:tooltip="2. Исчерпывающий перечень документов (сведений), необходимых для предоставления государственной услуги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">
        <w:r>
          <w:rPr>
            <w:color w:val="0000FF"/>
          </w:rPr>
          <w:t>разделе 2 таблицы N 2</w:t>
        </w:r>
      </w:hyperlink>
      <w:r>
        <w:t xml:space="preserve"> приложения N 1 к настоящему </w:t>
      </w:r>
      <w:r>
        <w:t>Административному регламенту, влияющие на право заявителя на получение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2.5.2. Работник управления социальной защиты населения: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а) определяет наличие либо отсутствие права заявителя на получение государственной услуги в соответствии </w:t>
      </w:r>
      <w:r>
        <w:t xml:space="preserve">с </w:t>
      </w:r>
      <w:hyperlink w:anchor="P50" w:tooltip="2. Круг заявителей">
        <w:r>
          <w:rPr>
            <w:color w:val="0000FF"/>
          </w:rPr>
          <w:t>подразделом 2 раздела I</w:t>
        </w:r>
      </w:hyperlink>
      <w:r>
        <w:t xml:space="preserve"> настоящего Административного регламента и нормативными правовыми актами Российской Федерации и Республики Дагестан;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готовит проект решения о предоставлении государственной услуг</w:t>
      </w:r>
      <w:r>
        <w:t xml:space="preserve">и либо об отказе в предоставлении государственной услуги, оформляет указанные решения по форме согласно соответственно </w:t>
      </w:r>
      <w:hyperlink r:id="rId44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приложениям N 2</w:t>
        </w:r>
      </w:hyperlink>
      <w:r>
        <w:t xml:space="preserve"> или </w:t>
      </w:r>
      <w:hyperlink r:id="rId45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3</w:t>
        </w:r>
      </w:hyperlink>
      <w:r>
        <w:t xml:space="preserve"> к Порядку, визирует их и передает на подпись руководителю управления социальной защиты населения;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принятое и подписанное руководителем управления социальной защиты населения решение о предоставлении государственной услуги либо об отказе в ее предоставлении работником управления социальной защиты населения приобщается к личному делу получателя госуда</w:t>
      </w:r>
      <w:r>
        <w:t xml:space="preserve">рственной услуги, а также фиксируется в </w:t>
      </w:r>
      <w:hyperlink r:id="rId46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журнале</w:t>
        </w:r>
      </w:hyperlink>
      <w:r>
        <w:t xml:space="preserve"> регистрации заявлений и решений, предусмотренным по форме согласно приложению N 4 к Порядку;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г) готовит проект </w:t>
      </w:r>
      <w:hyperlink r:id="rId47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справки</w:t>
        </w:r>
      </w:hyperlink>
      <w:r>
        <w:t xml:space="preserve"> для назначения государственной социальной стипендии по форме согласно приложению N 5 к Порядку либо </w:t>
      </w:r>
      <w:hyperlink w:anchor="P1103" w:tooltip="                                УВЕДОМЛЕНИЕ">
        <w:r>
          <w:rPr>
            <w:color w:val="0000FF"/>
          </w:rPr>
          <w:t>уведомление</w:t>
        </w:r>
      </w:hyperlink>
      <w:r>
        <w:t xml:space="preserve"> об отказе в предоставлении государст</w:t>
      </w:r>
      <w:r>
        <w:t>венной услуги по форме согласно приложению N 5 к настоящему Административному регламенту, и передает их на подпись руководителю управления социальной защиты населения.</w:t>
      </w:r>
    </w:p>
    <w:p w:rsidR="003910A1" w:rsidRDefault="00E20655">
      <w:pPr>
        <w:pStyle w:val="ConsPlusNormal0"/>
        <w:spacing w:before="240"/>
        <w:ind w:firstLine="540"/>
        <w:jc w:val="both"/>
      </w:pPr>
      <w:bookmarkStart w:id="18" w:name="P443"/>
      <w:bookmarkEnd w:id="18"/>
      <w:r>
        <w:t>2.5.3. Решение о предоставлении государственной услуги либо об отказе в ее предоставлении принимается руководителем управления социальной защиты населения не позднее чем через 10 рабочих дней со дня приема заявления с документами (сведениями), предусмотрен</w:t>
      </w:r>
      <w:r>
        <w:t xml:space="preserve">ными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 xml:space="preserve">разделе </w:t>
        </w:r>
        <w:r>
          <w:rPr>
            <w:color w:val="0000FF"/>
          </w:rPr>
          <w:lastRenderedPageBreak/>
          <w:t>1 таблицы N 2</w:t>
        </w:r>
      </w:hyperlink>
      <w:r>
        <w:t xml:space="preserve"> приложения N 1 к настоящему Административному регл</w:t>
      </w:r>
      <w:r>
        <w:t>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2.5.4. Справка выдается гражданам на один год со дня назначения государственной социальной помощи лицам, указанным в </w:t>
      </w:r>
      <w:hyperlink w:anchor="P52" w:tooltip="2.1. Заявителями на получение государственной услуги являются студенты, обучающиеся по образовательным программам:">
        <w:r>
          <w:rPr>
            <w:color w:val="0000FF"/>
          </w:rPr>
          <w:t>пункте 2.1</w:t>
        </w:r>
      </w:hyperlink>
      <w:r>
        <w:t xml:space="preserve"> и (или) </w:t>
      </w:r>
      <w:hyperlink w:anchor="P56" w:tooltip="а) один из законных представителей, совместно проживающий и ведущий совместное хозяйство;">
        <w:r>
          <w:rPr>
            <w:color w:val="0000FF"/>
          </w:rPr>
          <w:t>подпункте "а" пункта 2.2 подраздела 2 раздела I</w:t>
        </w:r>
      </w:hyperlink>
      <w:r>
        <w:t xml:space="preserve"> настоящего Административного регламента, предшествующ</w:t>
      </w:r>
      <w:r>
        <w:t>ей дате обращения с заявлением.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2.5.5. Основания для отказа в предоставлении государственной услуги приведены в </w:t>
      </w:r>
      <w:hyperlink w:anchor="P878" w:tooltip="3. Исчерпывающий перечень оснований для отказа в предоставлении государственной услуги">
        <w:r>
          <w:rPr>
            <w:color w:val="0000FF"/>
          </w:rPr>
          <w:t>разделе 3 таблицы N 3</w:t>
        </w:r>
      </w:hyperlink>
      <w:r>
        <w:t xml:space="preserve"> при</w:t>
      </w:r>
      <w:r>
        <w:t>ложения N 1 к настоящему Административному регламенту, которыми являются: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а) отсутствие у заявителя или законного представителя (представителя) прав на получение справки, установленных </w:t>
      </w:r>
      <w:hyperlink w:anchor="P63" w:tooltip="2.4. Право на получение справки для назначения государственной социальной стипендии имеют лица, указанные в пункте 2.1 и (или) подпункте &quot;а&quot; пункта 2.2 подраздела 2 раздела I настоящего Административного регламента, которым назначена (предоставлена) государств">
        <w:r>
          <w:rPr>
            <w:color w:val="0000FF"/>
          </w:rPr>
          <w:t xml:space="preserve">пунктом 2.4 подраздела 2 раздела </w:t>
        </w:r>
        <w:r>
          <w:rPr>
            <w:color w:val="0000FF"/>
          </w:rPr>
          <w:t>I</w:t>
        </w:r>
      </w:hyperlink>
      <w:r>
        <w:t xml:space="preserve"> настоящего Административного регламента;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б) непредставление заявителем в управление социальной защиты населения документов (сведений), предусмотренных в </w:t>
      </w:r>
      <w:hyperlink w:anchor="P593" w:tooltip="1. Исчерпывающий перечень документов (сведений), необходимых для предоставления государственной услуги, представляемых заявителем самостоятельно">
        <w:r>
          <w:rPr>
            <w:color w:val="0000FF"/>
          </w:rPr>
          <w:t>разделе 1 таблицы N 2</w:t>
        </w:r>
      </w:hyperlink>
      <w:r>
        <w:t xml:space="preserve"> приложения N 1 к настоящему Административному регламенту, в сроки, указанные в </w:t>
      </w:r>
      <w:hyperlink w:anchor="P312" w:tooltip="2.2.5. В случае если заявление подано с использованием Единого портала, заявитель в течение 10 рабочих дней со дня регистрации заявления в порядке, предусмотренном пунктом 7.2 подраздела 7 раздела II настоящего Административного регламента, представляет в упра">
        <w:r>
          <w:rPr>
            <w:color w:val="0000FF"/>
          </w:rPr>
          <w:t>пунктах 2.2.5</w:t>
        </w:r>
      </w:hyperlink>
      <w:r>
        <w:t xml:space="preserve"> и </w:t>
      </w:r>
      <w:hyperlink w:anchor="P313" w:tooltip="2.2.6. В случае если при обращении заявителя представлен не полный комплект документов (сведений), предусмотренных в разделе 1 таблицы N 2 приложения N 1 к настоящему Административному регламенту, заявитель вправе представить недостающие документы (сведения) в">
        <w:r>
          <w:rPr>
            <w:color w:val="0000FF"/>
          </w:rPr>
          <w:t>2.2.6 подраздела 2 раздела III</w:t>
        </w:r>
      </w:hyperlink>
      <w:r>
        <w:t xml:space="preserve"> настоящего Административного регламента;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непредставление заявителем в управление социальной защиты населения в течение 5 рабочих дней заявления и (или) документов (сведений) после возвращения заявления и (или) д</w:t>
      </w:r>
      <w:r>
        <w:t xml:space="preserve">окументов на доработку в соответствии с </w:t>
      </w:r>
      <w:hyperlink w:anchor="P413" w:tooltip="В этом случае срок принятия решения о предоставлении государственной услуги либо об отказе в предоставлении государственной услуги приостанавливается до даты представления заявителем доработанного заявления и (или) доработанных документов (сведений), но не бол">
        <w:r>
          <w:rPr>
            <w:color w:val="0000FF"/>
          </w:rPr>
          <w:t>абзацем вторым пункта 2.4.3 подраздела 2 раздела III</w:t>
        </w:r>
      </w:hyperlink>
      <w:r>
        <w:t xml:space="preserve"> настоящего Административного регламента;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определение по решению суда или соглашению совместного проживания несовершеннолетн</w:t>
      </w:r>
      <w:r>
        <w:t>его ребенка (детей), в отношении которого (которых) подано заявление, с другим родителем в случае расторжения брака между родителями ребенка (детей).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2.5.6. Решение об отказе в удовлетворении заявления выносится руководителем управления социальной защиты н</w:t>
      </w:r>
      <w:r>
        <w:t xml:space="preserve">аселения по основаниям, предусмотренным в </w:t>
      </w:r>
      <w:hyperlink w:anchor="P878" w:tooltip="3. Исчерпывающий перечень оснований для отказа в предоставлении государственной услуги">
        <w:r>
          <w:rPr>
            <w:color w:val="0000FF"/>
          </w:rPr>
          <w:t>разделе 3 таблицы N 3</w:t>
        </w:r>
      </w:hyperlink>
      <w:r>
        <w:t xml:space="preserve"> приложения N 1 к настоящему Административному регламенту, и фиксируется р</w:t>
      </w:r>
      <w:r>
        <w:t xml:space="preserve">аботником управления социальной защиты населения в </w:t>
      </w:r>
      <w:hyperlink r:id="rId48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журнале</w:t>
        </w:r>
      </w:hyperlink>
      <w:r>
        <w:t xml:space="preserve"> регистрации заявлений и решений, предусмотренном по форме согласно приложению N 4 к Порядку.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2.5.7. Критерием для принятия решения по дан</w:t>
      </w:r>
      <w:r>
        <w:t xml:space="preserve">ной административной процедуре является наличие или отсутствие оснований, определяющих право на получение государственной услуги, в соответствии с </w:t>
      </w:r>
      <w:hyperlink w:anchor="P50" w:tooltip="2. Круг заявителей">
        <w:r>
          <w:rPr>
            <w:color w:val="0000FF"/>
          </w:rPr>
          <w:t>подразделом 2 раздела I</w:t>
        </w:r>
      </w:hyperlink>
      <w:r>
        <w:t xml:space="preserve"> настоящего Административного регламента и нормативными правовыми актами Российской Федерации и Республики Дагестан, либо оснований для отказа в предоставлении государственной услуги, предусмотренным в </w:t>
      </w:r>
      <w:hyperlink w:anchor="P878" w:tooltip="3. Исчерпывающий перечень оснований для отказа в предоставлении государственной услуги">
        <w:r>
          <w:rPr>
            <w:color w:val="0000FF"/>
          </w:rPr>
          <w:t>разделе 3 таблицы N 3</w:t>
        </w:r>
      </w:hyperlink>
      <w:r>
        <w:t xml:space="preserve"> приложения N 1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2.5.8. Результатом административной процедуры является принятие решения о предоставлении государственной услуги</w:t>
      </w:r>
      <w:r>
        <w:t xml:space="preserve"> либо об отказе в предоставлении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2.5.9. Способ фиксации результата административной процедуры, в том числе в электронной форме, содержащий указание на формат обязательного отображения административной процедуры: момент оформления ре</w:t>
      </w:r>
      <w:r>
        <w:t xml:space="preserve">шений о предоставлении государственной услуги либо об </w:t>
      </w:r>
      <w:r>
        <w:lastRenderedPageBreak/>
        <w:t xml:space="preserve">отказе в удовлетворении заявления, которые фиксируются ответственными должностными лицами в письменном виде или в форме электронного документа, и выдача (направление) заявителю </w:t>
      </w:r>
      <w:hyperlink r:id="rId49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справки</w:t>
        </w:r>
      </w:hyperlink>
      <w:r>
        <w:t xml:space="preserve"> для назначения государственной социальной стипендии по форме согласно приложению N 5 к Порядку либо </w:t>
      </w:r>
      <w:hyperlink w:anchor="P1103" w:tooltip="                                УВЕДОМЛЕНИЕ">
        <w:r>
          <w:rPr>
            <w:color w:val="0000FF"/>
          </w:rPr>
          <w:t>уведомления</w:t>
        </w:r>
      </w:hyperlink>
      <w:r>
        <w:t xml:space="preserve"> об отказе в предоставлен</w:t>
      </w:r>
      <w:r>
        <w:t>ии государственной услуги по форме согласно приложению N 5 к настоящему Административному регламенту. Данные сведения должны быть доступны заявителю на Едином портале.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2.5.10. Максимальный срок выполнения административных действий работником управления соц</w:t>
      </w:r>
      <w:r>
        <w:t xml:space="preserve">иальной защиты населения составляет 10 рабочих дней со дня регистрации заявления (в случае непоступления документов (сведений), запрашиваемых в порядке межведомственного электронного взаимодействия, предусмотренных в </w:t>
      </w:r>
      <w:hyperlink w:anchor="P698" w:tooltip="2. Исчерпывающий перечень документов (сведений), необходимых для предоставления государственной услуги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">
        <w:r>
          <w:rPr>
            <w:color w:val="0000FF"/>
          </w:rPr>
          <w:t>ра</w:t>
        </w:r>
        <w:r>
          <w:rPr>
            <w:color w:val="0000FF"/>
          </w:rPr>
          <w:t>зделе 2 таблицы N 2</w:t>
        </w:r>
      </w:hyperlink>
      <w:r>
        <w:t xml:space="preserve"> приложения N 1 к настоящему Административному регламенту, и в соответствии с порядками, установленными </w:t>
      </w:r>
      <w:hyperlink w:anchor="P415" w:tooltip="2.4.4. Срок принятия решения о предоставлении государственной услуги либо об отказе в предоставлении государственной услуги, указанного в пункте 2.5.3 подраздела 2 раздела III настоящего Административного регламента, приостанавливает и продлевается руководител">
        <w:r>
          <w:rPr>
            <w:color w:val="0000FF"/>
          </w:rPr>
          <w:t>пунктами 2.4.4</w:t>
        </w:r>
      </w:hyperlink>
      <w:r>
        <w:t xml:space="preserve"> и </w:t>
      </w:r>
      <w:hyperlink w:anchor="P416" w:tooltip="2.4.5. При необходимости проведения дополнительной проверки документов (сведений), представленных заявителем для предоставления государственной услуги, руководителем управления социальной защиты населения принимается решение о приостановке срока принятия решен">
        <w:r>
          <w:rPr>
            <w:color w:val="0000FF"/>
          </w:rPr>
          <w:t>2.4.5 подраздела 2 раздела III</w:t>
        </w:r>
      </w:hyperlink>
      <w:r>
        <w:t xml:space="preserve"> настоящего </w:t>
      </w:r>
      <w:r>
        <w:t>Административного регламента, - 30 рабочих дней со дня регистрации заявления).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3"/>
      </w:pPr>
      <w:r>
        <w:t>2.6. Выдача заявителю результата предоставления</w:t>
      </w:r>
    </w:p>
    <w:p w:rsidR="003910A1" w:rsidRDefault="00E20655">
      <w:pPr>
        <w:pStyle w:val="ConsPlusTitle0"/>
        <w:jc w:val="center"/>
      </w:pPr>
      <w:r>
        <w:t>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 xml:space="preserve">2.6.1. Основанием для начала административной процедуры является принятие управлением социальной защиты </w:t>
      </w:r>
      <w:r>
        <w:t>населения решения о предоставлении государственной услуги либо об отказе в предоставлении государственной услуги, и подготовленные справка для назначения государственной социальной стипендии или уведомление об отказе в предоставлении государственной услуги</w:t>
      </w:r>
      <w:r>
        <w:t xml:space="preserve"> заявителю.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2.6.2. В случае подачи заявления через МФЦ или с использованием Единого портала работником управления социальной защиты населения в срок, не превышающий 1 рабочего дня со дня принятия решения о представлении государственной услуги, обеспечивает</w:t>
      </w:r>
      <w:r>
        <w:t xml:space="preserve">ся направление </w:t>
      </w:r>
      <w:hyperlink r:id="rId50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справки</w:t>
        </w:r>
      </w:hyperlink>
      <w:r>
        <w:t xml:space="preserve"> для назначения государственной социальной стипендии по форме согласно приложению N 5 к Порядку в электронной форме, подписанной с использованием усиленной квалифицированной </w:t>
      </w:r>
      <w:r>
        <w:t xml:space="preserve">электронной подписи руководителя управления социальной защиты населения в порядке, предусмотренном законодательством Российской Федерации, в МФЦ или в "Личный кабинет" на Едином портале заявителя, или направление </w:t>
      </w:r>
      <w:hyperlink w:anchor="P1103" w:tooltip="                                УВЕДОМЛЕНИЕ">
        <w:r>
          <w:rPr>
            <w:color w:val="0000FF"/>
          </w:rPr>
          <w:t>уведомления</w:t>
        </w:r>
      </w:hyperlink>
      <w:r>
        <w:t xml:space="preserve"> об отказе в предоставлении государственной услуги, по форме, предусмотренной приложением N 5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2.6.3. </w:t>
      </w:r>
      <w:hyperlink r:id="rId51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Справка</w:t>
        </w:r>
      </w:hyperlink>
      <w:r>
        <w:t xml:space="preserve"> для назначения государственной социальной стипендии по форме согласно приложению N 5 к Порядку в виде электронного документа, подписанная с использованием усиленной квалифицированной электронной подписи в порядке, предусмотренном законодательством Российс</w:t>
      </w:r>
      <w:r>
        <w:t>кой Федерации, при обращении заявителя в МФЦ распечатывается на бумажный носитель и заверяется печатью МФЦ при предъявлении документа, удостоверяющего личность заявителя.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2.6.4. В случае подачи заявления посредством почтовой связи работник управления социа</w:t>
      </w:r>
      <w:r>
        <w:t>льной защиты населения в срок, не превышающий 1 рабочего дня со дня принятия решения о представлении государственной услуги, обеспечивает направление заявителю посредством почтовой связи справки на бумажном носителе, заверенной подписью руководителя управл</w:t>
      </w:r>
      <w:r>
        <w:t xml:space="preserve">ения социальной защиты населения и скрепленной печатью управления социальной защиты населения, </w:t>
      </w:r>
      <w:r>
        <w:lastRenderedPageBreak/>
        <w:t xml:space="preserve">или </w:t>
      </w:r>
      <w:hyperlink w:anchor="P1103" w:tooltip="                                УВЕДОМЛЕНИЕ">
        <w:r>
          <w:rPr>
            <w:color w:val="0000FF"/>
          </w:rPr>
          <w:t>уведомления</w:t>
        </w:r>
      </w:hyperlink>
      <w:r>
        <w:t xml:space="preserve"> об отказе в предоставлении государственной услуги, по форме, предусм</w:t>
      </w:r>
      <w:r>
        <w:t>отренной приложением N 5 к настоящему Административному регламенту.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2.6.5. Второй экземпляр справки для назначения государственной социальной стипендии или уведомления об отказе в предоставлении государственной услуги приобщается в персональное личное дело</w:t>
      </w:r>
      <w:r>
        <w:t xml:space="preserve"> получателя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Регистрация указанных документов осуществляется в порядке, предусмотренном правилами делопроизводства и документооборота.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2.6.6. Критерием для принятия решения по данной административной процедуры является наличие принят</w:t>
      </w:r>
      <w:r>
        <w:t>ого решения о предоставлении государственной услуги либо решения об отказе в предоставлении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2.6.7. Результатом административной процедуры является выдача (направление) заявителю справки для назначения государственной социальной стип</w:t>
      </w:r>
      <w:r>
        <w:t>ендии или уведомления об отказе в предоставлении государственной услуги.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2.6.8. Способ фиксации результата административной процедуры, в том числе в электронной форме, содержащий указание на формат обязательного отображения административной процедуры: моме</w:t>
      </w:r>
      <w:r>
        <w:t>нт оформления справки или уведомления об отказе в предоставлении государственной услуги и направление их заявителю. Данные сведения должны быть доступны заявителю на Едином портале.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2.6.9. Максимальный срок выполнения административной процедуры не может превышать 1 рабочий день после принятия решения о предоставлении государственной услуги либо об отказе в предоставлении государственной услуги.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1"/>
      </w:pPr>
      <w:r>
        <w:t>IV. Способы информирования заявителя об</w:t>
      </w:r>
      <w:r>
        <w:t xml:space="preserve"> изменении статуса</w:t>
      </w:r>
    </w:p>
    <w:p w:rsidR="003910A1" w:rsidRDefault="00E20655">
      <w:pPr>
        <w:pStyle w:val="ConsPlusTitle0"/>
        <w:jc w:val="center"/>
      </w:pPr>
      <w:r>
        <w:t>рассмотрения запроса о предоставлении 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4.1. Информирование заявителя об изменении статуса рассмотрения заявления осуществляется: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а) непосредственно при личном приеме заявителя в МФЦ;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б) по рабочему телефону Минтруд</w:t>
      </w:r>
      <w:r>
        <w:t>а РД, управления социальной защиты населения, МФЦ;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в) письменно, в том числе посредством электронной почты;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г) посредством Единого портала.</w:t>
      </w: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1"/>
      </w:pPr>
      <w:r>
        <w:t>Приложение N 1</w:t>
      </w:r>
    </w:p>
    <w:p w:rsidR="003910A1" w:rsidRDefault="00E20655">
      <w:pPr>
        <w:pStyle w:val="ConsPlusNormal0"/>
        <w:jc w:val="right"/>
      </w:pPr>
      <w:r>
        <w:t>к Административному регламенту</w:t>
      </w:r>
    </w:p>
    <w:p w:rsidR="003910A1" w:rsidRDefault="00E20655">
      <w:pPr>
        <w:pStyle w:val="ConsPlusNormal0"/>
        <w:jc w:val="right"/>
      </w:pPr>
      <w:r>
        <w:lastRenderedPageBreak/>
        <w:t>Министерства труда и социального</w:t>
      </w:r>
    </w:p>
    <w:p w:rsidR="003910A1" w:rsidRDefault="00E20655">
      <w:pPr>
        <w:pStyle w:val="ConsPlusNormal0"/>
        <w:jc w:val="right"/>
      </w:pPr>
      <w:r>
        <w:t>развития Республики Дагестан</w:t>
      </w:r>
    </w:p>
    <w:p w:rsidR="003910A1" w:rsidRDefault="00E20655">
      <w:pPr>
        <w:pStyle w:val="ConsPlusNormal0"/>
        <w:jc w:val="right"/>
      </w:pPr>
      <w:r>
        <w:t>по предоставлению государственной</w:t>
      </w:r>
    </w:p>
    <w:p w:rsidR="003910A1" w:rsidRDefault="00E20655">
      <w:pPr>
        <w:pStyle w:val="ConsPlusNormal0"/>
        <w:jc w:val="right"/>
      </w:pPr>
      <w:r>
        <w:t>услуги "Выдача справки</w:t>
      </w:r>
    </w:p>
    <w:p w:rsidR="003910A1" w:rsidRDefault="00E20655">
      <w:pPr>
        <w:pStyle w:val="ConsPlusNormal0"/>
        <w:jc w:val="right"/>
      </w:pPr>
      <w:r>
        <w:t>для назначения государственной</w:t>
      </w:r>
    </w:p>
    <w:p w:rsidR="003910A1" w:rsidRDefault="00E20655">
      <w:pPr>
        <w:pStyle w:val="ConsPlusNormal0"/>
        <w:jc w:val="right"/>
      </w:pPr>
      <w:r>
        <w:t>социальной стипендии"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</w:pPr>
      <w:r>
        <w:t>ПЕРЕЧЕНЬ</w:t>
      </w:r>
    </w:p>
    <w:p w:rsidR="003910A1" w:rsidRDefault="00E20655">
      <w:pPr>
        <w:pStyle w:val="ConsPlusTitle0"/>
        <w:jc w:val="center"/>
      </w:pPr>
      <w:r>
        <w:t>УСЛОВНЫХ ОБОЗНАЧЕНИЙ И СОКРАЩЕНИЙ, ИДЕНТИФИКАТОРЫ КАТЕГОРИЙ</w:t>
      </w:r>
    </w:p>
    <w:p w:rsidR="003910A1" w:rsidRDefault="00E20655">
      <w:pPr>
        <w:pStyle w:val="ConsPlusTitle0"/>
        <w:jc w:val="center"/>
      </w:pPr>
      <w:r>
        <w:t>(ПРИЗНАКОВ) ЗАЯВИТЕЛЕЙ, ИСЧЕРПЫВАЮЩИЙ ПЕРЕЧЕНЬ ДОКУМЕНТОВ,</w:t>
      </w:r>
    </w:p>
    <w:p w:rsidR="003910A1" w:rsidRDefault="00E20655">
      <w:pPr>
        <w:pStyle w:val="ConsPlusTitle0"/>
        <w:jc w:val="center"/>
      </w:pPr>
      <w:r>
        <w:t>НЕОБХОДИМЫХ ДЛЯ ПРЕДОСТАВЛЕНИЯ ГОСУДАРСТВЕННОЙ УСЛУГИ,</w:t>
      </w:r>
    </w:p>
    <w:p w:rsidR="003910A1" w:rsidRDefault="00E20655">
      <w:pPr>
        <w:pStyle w:val="ConsPlusTitle0"/>
        <w:jc w:val="center"/>
      </w:pPr>
      <w:r>
        <w:t>ИСЧЕРПЫВАЮЩИЙ ПЕРЕЧЕНЬ ОСНОВАНИЙ ДЛЯ ОТКАЗА В ПРИЕМЕ ЗАПРОСА</w:t>
      </w:r>
    </w:p>
    <w:p w:rsidR="003910A1" w:rsidRDefault="00E20655">
      <w:pPr>
        <w:pStyle w:val="ConsPlusTitle0"/>
        <w:jc w:val="center"/>
      </w:pPr>
      <w:r>
        <w:t>И ДОКУМЕНТОВ, НЕОБХОДИМЫХ ДЛЯ ПРЕДОСТАВЛЕНИЯ ГОСУДАРСТВЕННОЙ</w:t>
      </w:r>
    </w:p>
    <w:p w:rsidR="003910A1" w:rsidRDefault="00E20655">
      <w:pPr>
        <w:pStyle w:val="ConsPlusTitle0"/>
        <w:jc w:val="center"/>
      </w:pPr>
      <w:r>
        <w:t>УСЛУГИ, ОСНОВАНИЙ ДЛЯ ПРИОСТАНОВЛЕНИЯ ПРЕДОСТАВЛЕНИЯ</w:t>
      </w:r>
    </w:p>
    <w:p w:rsidR="003910A1" w:rsidRDefault="00E20655">
      <w:pPr>
        <w:pStyle w:val="ConsPlusTitle0"/>
        <w:jc w:val="center"/>
      </w:pPr>
      <w:r>
        <w:t>ГОСУДАРСТВЕННОЙ УСЛУГИ ИЛИ</w:t>
      </w:r>
      <w:r>
        <w:t xml:space="preserve"> ОТКАЗА В ПРЕДОСТАВЛЕНИИ</w:t>
      </w:r>
    </w:p>
    <w:p w:rsidR="003910A1" w:rsidRDefault="00E20655">
      <w:pPr>
        <w:pStyle w:val="ConsPlusTitle0"/>
        <w:jc w:val="center"/>
      </w:pPr>
      <w:r>
        <w:t>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bookmarkStart w:id="19" w:name="P502"/>
      <w:bookmarkEnd w:id="19"/>
      <w:r>
        <w:t>I. Перечень условных обозначений и сокращений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ind w:firstLine="540"/>
        <w:jc w:val="both"/>
      </w:pPr>
      <w:r>
        <w:t>1. Условные сокращения: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1) Административный регламент - Административный регламент Министерства труда и социального развития Республики Дагестан по предоставлен</w:t>
      </w:r>
      <w:r>
        <w:t>ию государственной услуги "Выдача справки для назначения государственной социальной стипендии";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2) ведомственная информационная система - программный комплекс "Катарсис: Соцзащита";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3) ГИС ЕЦП - государственная информационная система "Единая централизованн</w:t>
      </w:r>
      <w:r>
        <w:t>ая цифровая платформа в социальной сфере";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4) государственная услуга - "Выдача справки для назначения государственной социальной стипендии";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5) государственные профессиональные образовательные организации - организации, осуществляющие свою деятельность по </w:t>
      </w:r>
      <w:r>
        <w:t>образовательным программам среднего профессионального образования в государственных образовательных организациях, федеральных государственных образовательных организациях;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6) государственные образовательные организации высшего образования - организации, ос</w:t>
      </w:r>
      <w:r>
        <w:t>уществляющие свою деятельность по образовательным программам бакалавриата, программам специалитета или программам магистратуры в государственных образовательных организациях, федеральных государственных образовательных организациях;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7) ЕГР ЗАГС - Единый го</w:t>
      </w:r>
      <w:r>
        <w:t>сударственный реестр записи актов гражданского состояния;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8) ЕГИССО - Единая государственная информационная система социального обеспечения;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9) Единый портал - федеральная государственная информационная система "Единый портал </w:t>
      </w:r>
      <w:r>
        <w:lastRenderedPageBreak/>
        <w:t>государственных и муниципальны</w:t>
      </w:r>
      <w:r>
        <w:t>х услуг (функций)";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10) 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</w:t>
      </w:r>
      <w:r>
        <w:t>ления государственных и муниципальных услуг в электронной форме";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11) журнал регистрации заявлений и решений - </w:t>
      </w:r>
      <w:hyperlink r:id="rId52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журнал</w:t>
        </w:r>
      </w:hyperlink>
      <w:r>
        <w:t xml:space="preserve"> регистрации заявлений и решений о выдаче справки для назначения государственно</w:t>
      </w:r>
      <w:r>
        <w:t>й социальной стипендии по форме, предусмотренной приложением N 4 к Порядку выдачи справки для назначения государственной социальной стипендии, утвержденному приказом Министерства труда и социального развития Республики Дагестан от 9 февраля 2026 г. N 03/2-</w:t>
      </w:r>
      <w:r>
        <w:t>68;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12) законный представитель - родитель (усыновитель) или опекун (попечитель) заявителя;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13) заявитель - физическое лицо, обратившееся с заявлением о предоставлении государственной услуги;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14) заявление - </w:t>
      </w:r>
      <w:hyperlink r:id="rId53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заявление</w:t>
        </w:r>
      </w:hyperlink>
      <w:r>
        <w:t xml:space="preserve"> о выдаче справки для назначения государственной социальной стипендии по форме, предусмотренной приложением N 1 к Порядку выдачи справки для назначения государственной социальной стипендии,</w:t>
      </w:r>
      <w:r>
        <w:t xml:space="preserve"> утвержденному приказом Министерства труда и социального развития Республики Дагестан от 9 февраля 2026 г. N 03/2-68;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15) МВД России - Министерство внутренних дел Российской Федерации;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16) Минтруд РД - Министерство труда и социального развития Республики Д</w:t>
      </w:r>
      <w:r>
        <w:t>агестан;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17) МФЦ - многофункциональный центр предоставления государственных и муниципальных услуг Республики Дагестан;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18) Порядок - </w:t>
      </w:r>
      <w:hyperlink r:id="rId54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<w:r>
          <w:rPr>
            <w:color w:val="0000FF"/>
          </w:rPr>
          <w:t>Порядок</w:t>
        </w:r>
      </w:hyperlink>
      <w:r>
        <w:t xml:space="preserve"> выдачи справки для назначения государственной социально</w:t>
      </w:r>
      <w:r>
        <w:t>й стипендии, утвержденный приказом Министерства труда и социального развития Республики Дагестан от 9 февраля 2026 г. N 03/2-68;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19) представитель - лицо, действующее в силу полномочий, основанных на доверенности, оформленной в соответствии с действующим з</w:t>
      </w:r>
      <w:r>
        <w:t>аконодательством и подтверждающей наличие у представителя прав действовать от лица заявителя;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20) Республиканский реестр - республиканская государственная информационная система "</w:t>
      </w:r>
      <w:r>
        <w:t>Республиканский реестр государственных и муниципальных услуг (функций) Республики Дагестан";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21) СМЭВ - система межведомственного электронного взаимодействия;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22) СНИЛС - страховой номер индивидуального лицевого счета застрахованного лица в системе обязате</w:t>
      </w:r>
      <w:r>
        <w:t>льного пенсионного страхования Российской Федерации;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23) социальный контракт - государственная социальная помощь на основании социального контракта малоимущим семьям, малоимущим одиноко проживающим гражданам;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lastRenderedPageBreak/>
        <w:t>24) студент - гражданин Российской Федерации, о</w:t>
      </w:r>
      <w:r>
        <w:t>бучающийся по очной форме обучения за счет бюджетных ассигнований федерального бюджета, а также обучающийся по очной форме обучения за счет бюджетных ассигнований республиканского бюджета Республики Дагестан;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25) СФР - Фонд пенсионного и социального страхо</w:t>
      </w:r>
      <w:r>
        <w:t>вания Российской Федерации;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26) управления социальной защиты населения - государственные казенные учреждения Республики Дагестан - управления (территориальные управления) социальной защиты населения в муниципальных районах и. городских округах Республики Д</w:t>
      </w:r>
      <w:r>
        <w:t>агестан;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27) Федеральный </w:t>
      </w:r>
      <w:hyperlink r:id="rId55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</w:t>
        </w:r>
      </w:hyperlink>
      <w:r>
        <w:t xml:space="preserve"> от 27 июля 2010 г. N 210-ФЗ - Федеральный </w:t>
      </w:r>
      <w:hyperlink r:id="rId56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</w:t>
        </w:r>
      </w:hyperlink>
      <w:r>
        <w:t xml:space="preserve"> от 27 июля 2010 г. N 210-ФЗ "Об организации предоставления государственных и муниципальных услуг";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28) ФНС России - Федеральная налоговая служба.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2. Условные обозначения: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1) Д (б) - док</w:t>
      </w:r>
      <w:r>
        <w:t>ументы подаются на бумажном носителе;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2) Д (з) - копия документа, заверенная в порядке, установленном законодательством Российской Федерации;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3) Д (1) - документ предоставляется в одном экземпляре;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4) ЕПГУ - документы подаются посредством "Личного кабинета</w:t>
      </w:r>
      <w:r>
        <w:t>" на Едином портале;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5) ЛО - документы подаются при личном обращении;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6) МФЦ - документы подаются при личном обращении в МФЦ;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7) О (э) - предоставляется оригинал документа в электронной форме;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8) ОД - предоставляется оригинал документа;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9) ОД (п) - предост</w:t>
      </w:r>
      <w:r>
        <w:t>авляется оригинал документа, подписанный заявителем, подписаны заявителем либо представителем заявителя;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10) П (з) - документ представляется только представителем заявителя, действующим на основании доверенности;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11) ПС - документы подаются посредством поч</w:t>
      </w:r>
      <w:r>
        <w:t>товой связи способом, позволяющим подтвердить факт и дату отправления;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12) С - документы предоставляются при наличии соответствующей жизненной ситуации;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>13) С (э) - сведения, вносимые заявителем в поля формы заявления при его заполнении на Едином портале;</w:t>
      </w:r>
    </w:p>
    <w:p w:rsidR="003910A1" w:rsidRDefault="00E20655">
      <w:pPr>
        <w:pStyle w:val="ConsPlusNormal0"/>
        <w:spacing w:before="240"/>
        <w:ind w:firstLine="540"/>
        <w:jc w:val="both"/>
      </w:pPr>
      <w:r>
        <w:t xml:space="preserve">14) ЭД (к) - предоставляется электронный документ, установленного формата или скан-копия </w:t>
      </w:r>
      <w:r>
        <w:lastRenderedPageBreak/>
        <w:t>документа.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II. Идентификаторы категорий (признаков) заявителей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3"/>
      </w:pPr>
      <w:bookmarkStart w:id="20" w:name="P551"/>
      <w:bookmarkEnd w:id="20"/>
      <w:r>
        <w:t>Таблица N 1</w:t>
      </w:r>
    </w:p>
    <w:p w:rsidR="003910A1" w:rsidRDefault="003910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551"/>
        <w:gridCol w:w="1701"/>
      </w:tblGrid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Результат предоставления государственной услуги</w:t>
            </w:r>
          </w:p>
        </w:tc>
        <w:tc>
          <w:tcPr>
            <w:tcW w:w="2551" w:type="dxa"/>
          </w:tcPr>
          <w:p w:rsidR="003910A1" w:rsidRDefault="00E20655">
            <w:pPr>
              <w:pStyle w:val="ConsPlusNormal0"/>
              <w:jc w:val="center"/>
            </w:pPr>
            <w:r>
              <w:t>Наименования отдельного признака за</w:t>
            </w:r>
            <w:r>
              <w:t>явителя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Идентификатор отдельной категории (признака) заявителя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3910A1" w:rsidRDefault="00E20655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4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Решение о предоставлении государственной услуги и выдача справки для назначения государственной социальной стипендии</w:t>
            </w:r>
          </w:p>
        </w:tc>
        <w:tc>
          <w:tcPr>
            <w:tcW w:w="2551" w:type="dxa"/>
          </w:tcPr>
          <w:p w:rsidR="003910A1" w:rsidRDefault="00E20655">
            <w:pPr>
              <w:pStyle w:val="ConsPlusNormal0"/>
              <w:jc w:val="center"/>
            </w:pPr>
            <w:r>
              <w:t>Заявитель обратился лично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1А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551" w:type="dxa"/>
          </w:tcPr>
          <w:p w:rsidR="003910A1" w:rsidRDefault="00E20655">
            <w:pPr>
              <w:pStyle w:val="ConsPlusNormal0"/>
              <w:jc w:val="center"/>
            </w:pPr>
            <w:r>
              <w:t>Заявитель обратился через законного представителя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1Б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551" w:type="dxa"/>
          </w:tcPr>
          <w:p w:rsidR="003910A1" w:rsidRDefault="00E20655">
            <w:pPr>
              <w:pStyle w:val="ConsPlusNormal0"/>
              <w:jc w:val="center"/>
            </w:pPr>
            <w:r>
              <w:t>Заявитель обратился через представителя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1В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Решение об отказе в предоставлении государственной услуги</w:t>
            </w:r>
          </w:p>
        </w:tc>
        <w:tc>
          <w:tcPr>
            <w:tcW w:w="2551" w:type="dxa"/>
          </w:tcPr>
          <w:p w:rsidR="003910A1" w:rsidRDefault="00E20655">
            <w:pPr>
              <w:pStyle w:val="ConsPlusNormal0"/>
              <w:jc w:val="center"/>
            </w:pPr>
            <w:r>
              <w:t>Заявитель обратился лично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2А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551" w:type="dxa"/>
          </w:tcPr>
          <w:p w:rsidR="003910A1" w:rsidRDefault="00E20655">
            <w:pPr>
              <w:pStyle w:val="ConsPlusNormal0"/>
              <w:jc w:val="center"/>
            </w:pPr>
            <w:r>
              <w:t>Заявитель обратился через законного представителя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2Б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551" w:type="dxa"/>
          </w:tcPr>
          <w:p w:rsidR="003910A1" w:rsidRDefault="00E20655">
            <w:pPr>
              <w:pStyle w:val="ConsPlusNormal0"/>
              <w:jc w:val="center"/>
            </w:pPr>
            <w:r>
              <w:t>Заявитель обратился через представителя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2В</w:t>
            </w:r>
          </w:p>
        </w:tc>
      </w:tr>
    </w:tbl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III. Исчерпывающий перечень документов (сведений),</w:t>
      </w:r>
    </w:p>
    <w:p w:rsidR="003910A1" w:rsidRDefault="00E20655">
      <w:pPr>
        <w:pStyle w:val="ConsPlusTitle0"/>
        <w:jc w:val="center"/>
      </w:pPr>
      <w:r>
        <w:t>необходимых для предоставления 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3"/>
      </w:pPr>
      <w:bookmarkStart w:id="21" w:name="P581"/>
      <w:bookmarkEnd w:id="21"/>
      <w:r>
        <w:t>Таблица N 2</w:t>
      </w:r>
    </w:p>
    <w:p w:rsidR="003910A1" w:rsidRDefault="003910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75"/>
        <w:gridCol w:w="2268"/>
        <w:gridCol w:w="1701"/>
        <w:gridCol w:w="2268"/>
      </w:tblGrid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275" w:type="dxa"/>
          </w:tcPr>
          <w:p w:rsidR="003910A1" w:rsidRDefault="00E20655">
            <w:pPr>
              <w:pStyle w:val="ConsPlusNormal0"/>
              <w:jc w:val="center"/>
            </w:pPr>
            <w:r>
              <w:t>Идентификаторы категорий (признаков) заявителей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Перечень необходимых для предоставления государственной услуги документов (сведений)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Способы подачи документов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Требования к документу, иные требования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275" w:type="dxa"/>
          </w:tcPr>
          <w:p w:rsidR="003910A1" w:rsidRDefault="00E2065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5</w:t>
            </w:r>
          </w:p>
        </w:tc>
      </w:tr>
      <w:tr w:rsidR="003910A1">
        <w:tc>
          <w:tcPr>
            <w:tcW w:w="9079" w:type="dxa"/>
            <w:gridSpan w:val="5"/>
          </w:tcPr>
          <w:p w:rsidR="003910A1" w:rsidRDefault="00E20655">
            <w:pPr>
              <w:pStyle w:val="ConsPlusNormal0"/>
              <w:jc w:val="center"/>
              <w:outlineLvl w:val="4"/>
            </w:pPr>
            <w:bookmarkStart w:id="22" w:name="P593"/>
            <w:bookmarkEnd w:id="22"/>
            <w:r>
              <w:lastRenderedPageBreak/>
              <w:t>1. Исчерпывающий перечень документов (сведений), необходимых для предоставления государственн</w:t>
            </w:r>
            <w:r>
              <w:t>ой услуги, представляемых заявителем самостоятельно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заявление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 (п),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ЭД (к),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 (п),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ЛО, ОД,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Д (з),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1В, 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документ, подтверждающий полномочия представителя действовать от имени заявителя. (доверенность)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МФЦ,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ОД, П (з),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Д (з), П (з), С,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1.4.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документ, содержащий сведения о рождении (усыновлении) ребенка, при регистрации акта гражданского состояния компетентным органом иностранного государства по законам соответствующего иностранного государства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 (э), ЭД (к),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Д (з), С,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1.5.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1A-2B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 xml:space="preserve">документ, содержащий сведения о заключении (расторжении) брака, при регистрации акта </w:t>
            </w:r>
            <w:r>
              <w:lastRenderedPageBreak/>
              <w:t>гражданского состояния компетентным органом иностранного государства по законам соответствующего иностранного государства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 (э), ЭД (к),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Д (з), С,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1.6.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1A-2B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документ, содержащий сведения об установлении опеки (попечительства), при регистрации акта гражданского состояния компетентным органом иностранного государства по законам соответствующего иностранного государства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ЭД (к),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Д (з), С,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1.7.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1A-2B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документ, содержащий сведения о перемене фамилии, имени, отчества, при регистрации акта гражданского состояния компетентным органом иностранного государства по законам соответствующего иностранного государства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ЭД (К),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Д (з), С,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1.8.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 xml:space="preserve">справка с места </w:t>
            </w:r>
            <w:r>
              <w:lastRenderedPageBreak/>
              <w:t>учебы об обучении студента, подтверждающая факт обучения в текущем учебном году в государственной профессиональной образовательной организации или государственной образовательной организации высшего образования по очной форме обучения на бю</w:t>
            </w:r>
            <w:r>
              <w:t>джетной основе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ЭД (к),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1.9.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удостоверение ветерана боевых действий при назначении (предоставлении) государственной социальной помощи в виде набора социальных услуг ветерану боевых действий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ЭД (к),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Д (з), С,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1.10.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 xml:space="preserve">сведения о составе семьи по </w:t>
            </w:r>
            <w:hyperlink r:id="rId57" w:tooltip="Постановление Правительства РД от 14.12.2022 N 430 (ред. от 17.04.2023) &quot;Об утверждении формы декларирования сведений о составе семьи&quot; {КонсультантПлюс}">
              <w:r>
                <w:rPr>
                  <w:color w:val="0000FF"/>
                </w:rPr>
                <w:t>форме</w:t>
              </w:r>
            </w:hyperlink>
            <w:r>
              <w:t>, утвержденной постановлением Правительства Республики Дагестан от 14 декабря 2022 г. N 430 "Об утверждении формы декларирования сведений о составе семьи"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 (п),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ЭД (К),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 (п),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1.11</w:t>
            </w:r>
            <w:r>
              <w:lastRenderedPageBreak/>
              <w:t>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 xml:space="preserve">решение суда или </w:t>
            </w:r>
            <w:r>
              <w:lastRenderedPageBreak/>
              <w:t>соглашение родителей, определяющие совместное проживание с одним из родителей студента, при расторжении брака родителями студента в возрасте до 18 лет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ЭД (К), С,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Д (з), ОД, С,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1.12.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согласие на обработку персональных данных супруга (супруги), законного представителя, совершеннолетних детей в возрасте до 23 лет, если для принятия решения о выдаче справки необходимо представление документов (сведе</w:t>
            </w:r>
            <w:r>
              <w:t>ний) о нем (них)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Д (б), ОД</w:t>
            </w:r>
          </w:p>
        </w:tc>
      </w:tr>
      <w:tr w:rsidR="003910A1">
        <w:tc>
          <w:tcPr>
            <w:tcW w:w="9079" w:type="dxa"/>
            <w:gridSpan w:val="5"/>
          </w:tcPr>
          <w:p w:rsidR="003910A1" w:rsidRDefault="00E20655">
            <w:pPr>
              <w:pStyle w:val="ConsPlusNormal0"/>
              <w:jc w:val="center"/>
              <w:outlineLvl w:val="4"/>
            </w:pPr>
            <w:bookmarkStart w:id="23" w:name="P698"/>
            <w:bookmarkEnd w:id="23"/>
            <w:r>
              <w:t>2. Исчерпывающий перечень документов (сведений), необходимых для предоставления государственной услуги,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</w:t>
            </w:r>
            <w:r>
              <w:t>ствия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государственной регистрации рождения (усыновления) ребенка (детей) и сведения о внесении исправлений или изменений в записи актов о рождении (усыновлении), содержащиеся в ЕГР ЗАГС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2.2.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родителях ребенка (детей), содержащиеся в ЕГР ЗАГС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2.3.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государственной регистрации заключения и расторжения брака и сведения о внесении исправлений и изменений в записи актов о государственной регистрации заключения и расторжения брака, содержащиеся в ЕГР ЗАГС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2.4.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об установлении отцовства, содержащиеся в ЕГР ЗАГС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(ж),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(ж),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(ж),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2.5.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 xml:space="preserve">сведения из органов опеки и попечительства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здоровью, </w:t>
            </w:r>
            <w:r>
              <w:lastRenderedPageBreak/>
              <w:t>содержащиеся в ГИС ЕЦП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2.6.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регистрации по месту жительства и месту пребывания гражданина Российской Федерации в пределах Республики Дагестан, содержащиеся в ведомственной информационной системе МВД России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2.7.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ранее выданных паспортах гражданина Российской Федерации, удостоверяющих личность гражданина Российской Федерации на территории Российской Федерации, содержащиеся в ведомственной информационной системе МВД России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</w:t>
            </w:r>
            <w:r>
              <w:t>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2.8.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перемене фамилии, имени, отчества заявителем или законным представителем (представителем), содержащиеся в ЕГР ЗАГС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2.9.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сумме и периодах выплат пенсий, социальных доплат к пенсии и (или) иных выплат, назначаемых и выплачиваемых СФР, заявителю или законному представителю, содержащиеся в ГИС ЕЦП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2.10.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назначении заявителю или законному представителю социальных выплат и (или) социального контракта, через органы социальной защиты населения, содержащиеся в ГИС ЕЦП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2.11.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назначении заявителю или законному представителю субсидии на оплату жилого помещения и коммунальных услуг, содержащиеся в ГИС ЕЦП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2.12.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факте установления инвалидности и. ее группе заявителю или законному представителю, содержащиеся в ГИС ЕЦП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2.13.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СНИЛС, содержащиеся в ГИС ЕЦП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2.14.</w:t>
            </w:r>
          </w:p>
        </w:tc>
        <w:tc>
          <w:tcPr>
            <w:tcW w:w="2275" w:type="dxa"/>
            <w:vMerge w:val="restart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2268" w:type="dxa"/>
            <w:vMerge w:val="restart"/>
          </w:tcPr>
          <w:p w:rsidR="003910A1" w:rsidRDefault="00E20655">
            <w:pPr>
              <w:pStyle w:val="ConsPlusNormal0"/>
            </w:pPr>
            <w:r>
              <w:t>сведения о гражданстве Российской Федерации, содержащиеся в ведомственной информационной системе МВД России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МФЦ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ЕПГУ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  <w:tr w:rsidR="003910A1">
        <w:tc>
          <w:tcPr>
            <w:tcW w:w="567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75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2268" w:type="dxa"/>
            <w:vMerge/>
          </w:tcPr>
          <w:p w:rsidR="003910A1" w:rsidRDefault="003910A1">
            <w:pPr>
              <w:pStyle w:val="ConsPlusNormal0"/>
            </w:pP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ПС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СМЭВ, О (э), Д (1)</w:t>
            </w:r>
          </w:p>
        </w:tc>
      </w:tr>
    </w:tbl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  <w:outlineLvl w:val="2"/>
      </w:pPr>
      <w:r>
        <w:t>IV. Исчерпывающий перечень оснований для отказа</w:t>
      </w:r>
    </w:p>
    <w:p w:rsidR="003910A1" w:rsidRDefault="00E20655">
      <w:pPr>
        <w:pStyle w:val="ConsPlusTitle0"/>
        <w:jc w:val="center"/>
      </w:pPr>
      <w:r>
        <w:t>в приеме запроса и документов (сведений), необходимых</w:t>
      </w:r>
    </w:p>
    <w:p w:rsidR="003910A1" w:rsidRDefault="00E20655">
      <w:pPr>
        <w:pStyle w:val="ConsPlusTitle0"/>
        <w:jc w:val="center"/>
      </w:pPr>
      <w:r>
        <w:t>для предоставления государственной услуги, оснований</w:t>
      </w:r>
    </w:p>
    <w:p w:rsidR="003910A1" w:rsidRDefault="00E20655">
      <w:pPr>
        <w:pStyle w:val="ConsPlusTitle0"/>
        <w:jc w:val="center"/>
      </w:pPr>
      <w:r>
        <w:t>для приостановления предоставления государственной услуги</w:t>
      </w:r>
    </w:p>
    <w:p w:rsidR="003910A1" w:rsidRDefault="00E20655">
      <w:pPr>
        <w:pStyle w:val="ConsPlusTitle0"/>
        <w:jc w:val="center"/>
      </w:pPr>
      <w:r>
        <w:t>или отказа в предостав</w:t>
      </w:r>
      <w:r>
        <w:t>лении государственной услуги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3"/>
      </w:pPr>
      <w:r>
        <w:t>Таблица N 3</w:t>
      </w:r>
    </w:p>
    <w:p w:rsidR="003910A1" w:rsidRDefault="003910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102"/>
        <w:gridCol w:w="2268"/>
      </w:tblGrid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  <w:jc w:val="center"/>
            </w:pPr>
            <w:r>
              <w:t>Перечень оснований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Идентификатор категорий (признаков) заявителей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3</w:t>
            </w:r>
          </w:p>
        </w:tc>
      </w:tr>
      <w:tr w:rsidR="003910A1">
        <w:tc>
          <w:tcPr>
            <w:tcW w:w="7937" w:type="dxa"/>
            <w:gridSpan w:val="3"/>
          </w:tcPr>
          <w:p w:rsidR="003910A1" w:rsidRDefault="00E20655">
            <w:pPr>
              <w:pStyle w:val="ConsPlusNormal0"/>
              <w:jc w:val="center"/>
              <w:outlineLvl w:val="4"/>
            </w:pPr>
            <w:bookmarkStart w:id="24" w:name="P840"/>
            <w:bookmarkEnd w:id="24"/>
            <w:r>
              <w:t>1. Исчерпывающий перечень оснований для отказа в приеме заявления и документов (сведений), необходимых для предоставления государственной услуги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 xml:space="preserve">Обращение с заявлением ненадлежащего лица (лица, не относящегося к заявителю, законному представителю, представителю заявителя), указанного в </w:t>
            </w:r>
            <w:hyperlink w:anchor="P50" w:tooltip="2. Круг заявителей">
              <w:r>
                <w:rPr>
                  <w:color w:val="0000FF"/>
                </w:rPr>
                <w:t>подразделе 2 раздела I</w:t>
              </w:r>
            </w:hyperlink>
            <w:r>
              <w:t xml:space="preserve"> настоящего Административного регламента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</w:t>
            </w:r>
            <w:r>
              <w:t>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 xml:space="preserve">Наличие в интерактивной форме заявления на Едином портале неполных данных, не позволяющих принять электронное заявление в обработку (отсутствие сведений о получателях государственной социальной помощи, документе, удостоверяющем личность </w:t>
            </w:r>
            <w:r>
              <w:lastRenderedPageBreak/>
              <w:t>заявител</w:t>
            </w:r>
            <w:r>
              <w:t>я (представителя), наименовании государственной профессиональной организации, государственной образовательной организации высшего образования, форме обучения)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1.3.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Представление заявителем неполного комплекта документов (сведений), необходимых для предоставления государственной услуги, представляемых заявителем самостоятельно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1.4.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Утрата силы представленных документов (сведений), необходимых для предоставления</w:t>
            </w:r>
            <w:r>
              <w:t xml:space="preserve"> государственной услуги, представляемых заявителем самостоятельно, в случае если срок действия документа (сведений) указан в самом документе (сведениях) либо определен законодательством, в иных случаях, предусмотренных законодательством Российской Федераци</w:t>
            </w:r>
            <w:r>
              <w:t>и, нормативными правовыми актами Российской Федерации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1.5.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Представление документов, написанных неразборчиво, содержащих сокращенные наименования юридических лиц, а также в которых отсутствуют места нахождения юридических лиц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1.6.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Представлен</w:t>
            </w:r>
            <w:r>
              <w:t>ие документов, в которых фамилии, имена и отчества физических лиц, их места жительства написаны не полностью, что не позволяет их однозначно истолковать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1.7.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Представление документов, в которых данные противоречат данным документов, удостоверяющих личность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1.8.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Представление документов на бумажных носителях, содержащих подчистки, приписки, зачеркнутые слова и иные неоговоренные исправления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1.9.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Представление документов, имеющих серьезные повреждения, наличие которых не позволяет однозначно истолковать их содержание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1.10.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Представление документов на бумажных носителях, исполненных карандашом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7937" w:type="dxa"/>
            <w:gridSpan w:val="3"/>
          </w:tcPr>
          <w:p w:rsidR="003910A1" w:rsidRDefault="00E20655">
            <w:pPr>
              <w:pStyle w:val="ConsPlusNormal0"/>
              <w:jc w:val="center"/>
              <w:outlineLvl w:val="4"/>
            </w:pPr>
            <w:bookmarkStart w:id="25" w:name="P871"/>
            <w:bookmarkEnd w:id="25"/>
            <w:r>
              <w:t>2. Исчерпывающий перечень оснований для пр</w:t>
            </w:r>
            <w:r>
              <w:t>иостановления предоставления государственной услуги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Наличие в заявлении и (или) документах (сведениях), представленных заявителем, недостоверной и (или) неполной информации подлежащей корректировке, и возврат заявителю заявления и (или) документов (сведений) на доработку в срок 5 рабочих дней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2.2.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Не</w:t>
            </w:r>
            <w:r>
              <w:t>поступление документов (сведений), запрашиваемых в порядке межведомственного электронного взаимодействия, или недостающих документов (сведений), представляемых заявителем самостоятельно, представленных позднее 5 рабочих дней со дня регистрации заявления, в</w:t>
            </w:r>
            <w:r>
              <w:t xml:space="preserve"> установленные сроки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7937" w:type="dxa"/>
            <w:gridSpan w:val="3"/>
          </w:tcPr>
          <w:p w:rsidR="003910A1" w:rsidRDefault="00E20655">
            <w:pPr>
              <w:pStyle w:val="ConsPlusNormal0"/>
              <w:jc w:val="center"/>
              <w:outlineLvl w:val="4"/>
            </w:pPr>
            <w:bookmarkStart w:id="26" w:name="P878"/>
            <w:bookmarkEnd w:id="26"/>
            <w:r>
              <w:t>3. Исчерпывающий перечень оснований для отказа в предоставлении государственной услуги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3.1.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 xml:space="preserve">Отсутствие у заявителя или законного представителя (представителя) прав на получение справки для назначения государственной социальной стипендии, установленных </w:t>
            </w:r>
            <w:hyperlink w:anchor="P63" w:tooltip="2.4. Право на получение справки для назначения государственной социальной стипендии имеют лица, указанные в пункте 2.1 и (или) подпункте &quot;а&quot; пункта 2.2 подраздела 2 раздела I настоящего Административного регламента, которым назначена (предоставлена) государств">
              <w:r>
                <w:rPr>
                  <w:color w:val="0000FF"/>
                </w:rPr>
                <w:t>пунктом 2.4 подраздела 2 раздела I</w:t>
              </w:r>
            </w:hyperlink>
            <w:r>
              <w:t xml:space="preserve"> настоящего Администрати</w:t>
            </w:r>
            <w:r>
              <w:t>вного регламента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3.2.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Непредставление заявителем в управление социальной защиты населения документов (сведений), необходимых для предоставления государственной услуги, представляемых заявителем самостоятельно в течение 10 рабочих дней со дня регистр</w:t>
            </w:r>
            <w:r>
              <w:t>ации заявления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3.3.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>Непредставление заявителем в управление социальной защиты населения в течение 5 рабочих дней заявления и (или) документов (сведений) после возвращения заявления и (или) документов на доработку в установленном порядке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3.4.</w:t>
            </w:r>
          </w:p>
        </w:tc>
        <w:tc>
          <w:tcPr>
            <w:tcW w:w="5102" w:type="dxa"/>
          </w:tcPr>
          <w:p w:rsidR="003910A1" w:rsidRDefault="00E20655">
            <w:pPr>
              <w:pStyle w:val="ConsPlusNormal0"/>
            </w:pPr>
            <w:r>
              <w:t xml:space="preserve">Определение по решению суда или соглашению совместного проживания несовершеннолетнего </w:t>
            </w:r>
            <w:r>
              <w:lastRenderedPageBreak/>
              <w:t>ребенка (детей), в отношении которого (которых) подано заявление, с другим родителем в случае расторжения брака между родителями ребенка (детей)</w:t>
            </w:r>
          </w:p>
        </w:tc>
        <w:tc>
          <w:tcPr>
            <w:tcW w:w="2268" w:type="dxa"/>
          </w:tcPr>
          <w:p w:rsidR="003910A1" w:rsidRDefault="00E20655">
            <w:pPr>
              <w:pStyle w:val="ConsPlusNormal0"/>
              <w:jc w:val="center"/>
            </w:pPr>
            <w:r>
              <w:lastRenderedPageBreak/>
              <w:t>1А-2В</w:t>
            </w:r>
          </w:p>
        </w:tc>
      </w:tr>
    </w:tbl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2"/>
      </w:pPr>
      <w:bookmarkStart w:id="27" w:name="P892"/>
      <w:bookmarkEnd w:id="27"/>
      <w:r>
        <w:t>Таблица N 4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Title0"/>
        <w:jc w:val="center"/>
      </w:pPr>
      <w:r>
        <w:t>V. С</w:t>
      </w:r>
      <w:r>
        <w:t>ведения о форме заявления и документов,</w:t>
      </w:r>
    </w:p>
    <w:p w:rsidR="003910A1" w:rsidRDefault="00E20655">
      <w:pPr>
        <w:pStyle w:val="ConsPlusTitle0"/>
        <w:jc w:val="center"/>
      </w:pPr>
      <w:r>
        <w:t>представляемых заявителем</w:t>
      </w:r>
    </w:p>
    <w:p w:rsidR="003910A1" w:rsidRDefault="003910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1984"/>
        <w:gridCol w:w="2551"/>
        <w:gridCol w:w="1701"/>
      </w:tblGrid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984" w:type="dxa"/>
          </w:tcPr>
          <w:p w:rsidR="003910A1" w:rsidRDefault="00E20655">
            <w:pPr>
              <w:pStyle w:val="ConsPlusNormal0"/>
              <w:jc w:val="center"/>
            </w:pPr>
            <w:r>
              <w:t>Идентификаторы категорий (признаков) заявителей</w:t>
            </w:r>
          </w:p>
        </w:tc>
        <w:tc>
          <w:tcPr>
            <w:tcW w:w="1984" w:type="dxa"/>
          </w:tcPr>
          <w:p w:rsidR="003910A1" w:rsidRDefault="00E20655">
            <w:pPr>
              <w:pStyle w:val="ConsPlusNormal0"/>
              <w:jc w:val="center"/>
            </w:pPr>
            <w:r>
              <w:t>Наименование заявления (документов)</w:t>
            </w:r>
          </w:p>
        </w:tc>
        <w:tc>
          <w:tcPr>
            <w:tcW w:w="2551" w:type="dxa"/>
          </w:tcPr>
          <w:p w:rsidR="003910A1" w:rsidRDefault="00E20655">
            <w:pPr>
              <w:pStyle w:val="ConsPlusNormal0"/>
              <w:jc w:val="center"/>
            </w:pPr>
            <w:r>
              <w:t>Форма заявления (документов)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Способ подачи, требования к заявлению (документу)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3910A1" w:rsidRDefault="00E2065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3910A1" w:rsidRDefault="00E20655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51" w:type="dxa"/>
          </w:tcPr>
          <w:p w:rsidR="003910A1" w:rsidRDefault="00E20655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  <w:jc w:val="center"/>
            </w:pPr>
            <w:r>
              <w:t>5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984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1984" w:type="dxa"/>
          </w:tcPr>
          <w:p w:rsidR="003910A1" w:rsidRDefault="00E20655">
            <w:pPr>
              <w:pStyle w:val="ConsPlusNormal0"/>
            </w:pPr>
            <w:r>
              <w:t>Заявление о выдаче справки для назначения государственной социальной стипендии</w:t>
            </w:r>
          </w:p>
        </w:tc>
        <w:tc>
          <w:tcPr>
            <w:tcW w:w="2551" w:type="dxa"/>
          </w:tcPr>
          <w:p w:rsidR="003910A1" w:rsidRDefault="00E20655">
            <w:pPr>
              <w:pStyle w:val="ConsPlusNormal0"/>
            </w:pPr>
            <w:r>
              <w:t xml:space="preserve">По </w:t>
            </w:r>
            <w:hyperlink r:id="rId58" w:tooltip="Приказ Минтруда РД от 09.02.2026 N 03/2-68 &quot;О Порядке выдачи справки для назначения государственной социальной стипендии&quot; (Зарегистрировано в Минюсте РД 11.03.2026 N 8982) {КонсультантПлюс}">
              <w:r>
                <w:rPr>
                  <w:color w:val="0000FF"/>
                </w:rPr>
                <w:t>форме</w:t>
              </w:r>
            </w:hyperlink>
            <w:r>
              <w:t>, предусмотренной приложением N 1 к Порядку выдачи справки для назначения государственной социальной стипендии, утвержденному приказом Минтруда РД от 9 февраля 2026 г. N 03/2-68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</w:pPr>
            <w:r>
              <w:t>МФЦ - Д (б), ОД</w:t>
            </w:r>
            <w:r>
              <w:t xml:space="preserve"> (п), Д (1);</w:t>
            </w:r>
          </w:p>
          <w:p w:rsidR="003910A1" w:rsidRDefault="00E20655">
            <w:pPr>
              <w:pStyle w:val="ConsPlusNormal0"/>
            </w:pPr>
            <w:r>
              <w:t>ЕПГУ - ЭД (к), Д (1);</w:t>
            </w:r>
          </w:p>
          <w:p w:rsidR="003910A1" w:rsidRDefault="00E20655">
            <w:pPr>
              <w:pStyle w:val="ConsPlusNormal0"/>
            </w:pPr>
            <w:r>
              <w:t>ПС - Д (б), ОД (п), Д (1)</w:t>
            </w:r>
          </w:p>
        </w:tc>
      </w:tr>
      <w:tr w:rsidR="003910A1">
        <w:tc>
          <w:tcPr>
            <w:tcW w:w="567" w:type="dxa"/>
          </w:tcPr>
          <w:p w:rsidR="003910A1" w:rsidRDefault="00E20655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1984" w:type="dxa"/>
          </w:tcPr>
          <w:p w:rsidR="003910A1" w:rsidRDefault="00E20655">
            <w:pPr>
              <w:pStyle w:val="ConsPlusNormal0"/>
              <w:jc w:val="center"/>
            </w:pPr>
            <w:r>
              <w:t>1А-2В</w:t>
            </w:r>
          </w:p>
        </w:tc>
        <w:tc>
          <w:tcPr>
            <w:tcW w:w="1984" w:type="dxa"/>
          </w:tcPr>
          <w:p w:rsidR="003910A1" w:rsidRDefault="00E20655">
            <w:pPr>
              <w:pStyle w:val="ConsPlusNormal0"/>
            </w:pPr>
            <w:r>
              <w:t>Справка о составе семьи</w:t>
            </w:r>
          </w:p>
        </w:tc>
        <w:tc>
          <w:tcPr>
            <w:tcW w:w="2551" w:type="dxa"/>
          </w:tcPr>
          <w:p w:rsidR="003910A1" w:rsidRDefault="00E20655">
            <w:pPr>
              <w:pStyle w:val="ConsPlusNormal0"/>
            </w:pPr>
            <w:r>
              <w:t xml:space="preserve">По </w:t>
            </w:r>
            <w:hyperlink r:id="rId59" w:tooltip="Постановление Правительства РД от 14.12.2022 N 430 (ред. от 17.04.2023) &quot;Об утверждении формы декларирования сведений о составе семьи&quot; {КонсультантПлюс}">
              <w:r>
                <w:rPr>
                  <w:color w:val="0000FF"/>
                </w:rPr>
                <w:t>форме</w:t>
              </w:r>
            </w:hyperlink>
            <w:r>
              <w:t>, утвержденной постановлением Правительства Республики Дагестан от 14 декабря 2022 г. N 430 "Об утверждении формы декларирования с</w:t>
            </w:r>
            <w:r>
              <w:t>ведений о составе семьи"</w:t>
            </w:r>
          </w:p>
        </w:tc>
        <w:tc>
          <w:tcPr>
            <w:tcW w:w="1701" w:type="dxa"/>
          </w:tcPr>
          <w:p w:rsidR="003910A1" w:rsidRDefault="00E20655">
            <w:pPr>
              <w:pStyle w:val="ConsPlusNormal0"/>
            </w:pPr>
            <w:r>
              <w:t>МФЦ - Д (б), ОД (п), Д (1);</w:t>
            </w:r>
          </w:p>
          <w:p w:rsidR="003910A1" w:rsidRDefault="00E20655">
            <w:pPr>
              <w:pStyle w:val="ConsPlusNormal0"/>
            </w:pPr>
            <w:r>
              <w:t>ЕПГУ - ЭД (К), Д (1);</w:t>
            </w:r>
          </w:p>
          <w:p w:rsidR="003910A1" w:rsidRDefault="00E20655">
            <w:pPr>
              <w:pStyle w:val="ConsPlusNormal0"/>
            </w:pPr>
            <w:r>
              <w:t>ПС - Д (б), од (п), Д (1)</w:t>
            </w:r>
          </w:p>
        </w:tc>
      </w:tr>
    </w:tbl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1"/>
      </w:pPr>
      <w:r>
        <w:lastRenderedPageBreak/>
        <w:t>Приложение N 2</w:t>
      </w:r>
    </w:p>
    <w:p w:rsidR="003910A1" w:rsidRDefault="00E20655">
      <w:pPr>
        <w:pStyle w:val="ConsPlusNormal0"/>
        <w:jc w:val="right"/>
      </w:pPr>
      <w:r>
        <w:t>к Административному регламенту</w:t>
      </w:r>
    </w:p>
    <w:p w:rsidR="003910A1" w:rsidRDefault="00E20655">
      <w:pPr>
        <w:pStyle w:val="ConsPlusNormal0"/>
        <w:jc w:val="right"/>
      </w:pPr>
      <w:r>
        <w:t>Министерства труда и социального</w:t>
      </w:r>
    </w:p>
    <w:p w:rsidR="003910A1" w:rsidRDefault="00E20655">
      <w:pPr>
        <w:pStyle w:val="ConsPlusNormal0"/>
        <w:jc w:val="right"/>
      </w:pPr>
      <w:r>
        <w:t>развития Республики Дагестан</w:t>
      </w:r>
    </w:p>
    <w:p w:rsidR="003910A1" w:rsidRDefault="00E20655">
      <w:pPr>
        <w:pStyle w:val="ConsPlusNormal0"/>
        <w:jc w:val="right"/>
      </w:pPr>
      <w:r>
        <w:t>по предоставлению государственной</w:t>
      </w:r>
    </w:p>
    <w:p w:rsidR="003910A1" w:rsidRDefault="00E20655">
      <w:pPr>
        <w:pStyle w:val="ConsPlusNormal0"/>
        <w:jc w:val="right"/>
      </w:pPr>
      <w:r>
        <w:t xml:space="preserve">услуги </w:t>
      </w:r>
      <w:r>
        <w:t>"Выдача справки</w:t>
      </w:r>
    </w:p>
    <w:p w:rsidR="003910A1" w:rsidRDefault="00E20655">
      <w:pPr>
        <w:pStyle w:val="ConsPlusNormal0"/>
        <w:jc w:val="right"/>
      </w:pPr>
      <w:r>
        <w:t>для назначения государственной</w:t>
      </w:r>
    </w:p>
    <w:p w:rsidR="003910A1" w:rsidRDefault="00E20655">
      <w:pPr>
        <w:pStyle w:val="ConsPlusNormal0"/>
        <w:jc w:val="right"/>
      </w:pPr>
      <w:r>
        <w:t>социальной стипендии"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</w:pPr>
      <w:r>
        <w:t>Форма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nformat0"/>
        <w:jc w:val="both"/>
      </w:pPr>
      <w:bookmarkStart w:id="28" w:name="P937"/>
      <w:bookmarkEnd w:id="28"/>
      <w:r>
        <w:t xml:space="preserve">                           РАСПИСКА-УВЕДОМЛЕНИЕ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Заявление 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(фамилия, имя, отчество (при наличи</w:t>
      </w:r>
      <w:r>
        <w:t>и)</w:t>
      </w:r>
    </w:p>
    <w:p w:rsidR="003910A1" w:rsidRDefault="00E20655">
      <w:pPr>
        <w:pStyle w:val="ConsPlusNonformat0"/>
        <w:jc w:val="both"/>
      </w:pPr>
      <w:r>
        <w:t>принято _____________________ и зарегистрировано за N _____________________</w:t>
      </w:r>
    </w:p>
    <w:p w:rsidR="003910A1" w:rsidRDefault="00E20655">
      <w:pPr>
        <w:pStyle w:val="ConsPlusNonformat0"/>
        <w:jc w:val="both"/>
      </w:pPr>
      <w:r>
        <w:t xml:space="preserve">       (дата приема заявления)            (регистрационный номер заявления)</w:t>
      </w:r>
    </w:p>
    <w:p w:rsidR="003910A1" w:rsidRDefault="00E20655">
      <w:pPr>
        <w:pStyle w:val="ConsPlusNonformat0"/>
        <w:jc w:val="both"/>
      </w:pPr>
      <w:r>
        <w:t>____________________________________________ ________________ _____________</w:t>
      </w:r>
    </w:p>
    <w:p w:rsidR="003910A1" w:rsidRDefault="00E20655">
      <w:pPr>
        <w:pStyle w:val="ConsPlusNonformat0"/>
        <w:jc w:val="both"/>
      </w:pPr>
      <w:r>
        <w:t xml:space="preserve">   (фамилия, имя, отчеств</w:t>
      </w:r>
      <w:r>
        <w:t>о специалиста          (подпись)        (дата)</w:t>
      </w:r>
    </w:p>
    <w:p w:rsidR="003910A1" w:rsidRDefault="00E20655">
      <w:pPr>
        <w:pStyle w:val="ConsPlusNonformat0"/>
        <w:jc w:val="both"/>
      </w:pPr>
      <w:r>
        <w:t xml:space="preserve"> управления социальной защиты населения,</w:t>
      </w:r>
    </w:p>
    <w:p w:rsidR="003910A1" w:rsidRDefault="00E20655">
      <w:pPr>
        <w:pStyle w:val="ConsPlusNonformat0"/>
        <w:jc w:val="both"/>
      </w:pPr>
      <w:r>
        <w:t xml:space="preserve">       МФЦ, принявшего заявление)</w:t>
      </w: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1"/>
      </w:pPr>
      <w:r>
        <w:t>Приложение N 3</w:t>
      </w:r>
    </w:p>
    <w:p w:rsidR="003910A1" w:rsidRDefault="00E20655">
      <w:pPr>
        <w:pStyle w:val="ConsPlusNormal0"/>
        <w:jc w:val="right"/>
      </w:pPr>
      <w:r>
        <w:t>к Административному регламенту</w:t>
      </w:r>
    </w:p>
    <w:p w:rsidR="003910A1" w:rsidRDefault="00E20655">
      <w:pPr>
        <w:pStyle w:val="ConsPlusNormal0"/>
        <w:jc w:val="right"/>
      </w:pPr>
      <w:r>
        <w:t>Министерства труда и социального</w:t>
      </w:r>
    </w:p>
    <w:p w:rsidR="003910A1" w:rsidRDefault="00E20655">
      <w:pPr>
        <w:pStyle w:val="ConsPlusNormal0"/>
        <w:jc w:val="right"/>
      </w:pPr>
      <w:r>
        <w:t>развития Республики Дагестан</w:t>
      </w:r>
    </w:p>
    <w:p w:rsidR="003910A1" w:rsidRDefault="00E20655">
      <w:pPr>
        <w:pStyle w:val="ConsPlusNormal0"/>
        <w:jc w:val="right"/>
      </w:pPr>
      <w:r>
        <w:t>по предоставлению государственной</w:t>
      </w:r>
    </w:p>
    <w:p w:rsidR="003910A1" w:rsidRDefault="00E20655">
      <w:pPr>
        <w:pStyle w:val="ConsPlusNormal0"/>
        <w:jc w:val="right"/>
      </w:pPr>
      <w:r>
        <w:t>услуги "Выдача справки</w:t>
      </w:r>
    </w:p>
    <w:p w:rsidR="003910A1" w:rsidRDefault="00E20655">
      <w:pPr>
        <w:pStyle w:val="ConsPlusNormal0"/>
        <w:jc w:val="right"/>
      </w:pPr>
      <w:r>
        <w:t>для назначения государственной</w:t>
      </w:r>
    </w:p>
    <w:p w:rsidR="003910A1" w:rsidRDefault="00E20655">
      <w:pPr>
        <w:pStyle w:val="ConsPlusNormal0"/>
        <w:jc w:val="right"/>
      </w:pPr>
      <w:r>
        <w:t>социальной стипендии"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</w:pPr>
      <w:r>
        <w:t>Форма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   (бланк управления социальной защиты населения)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bookmarkStart w:id="29" w:name="P966"/>
      <w:bookmarkEnd w:id="29"/>
      <w:r>
        <w:t xml:space="preserve">                                УВЕДОМЛЕНИЕ</w:t>
      </w:r>
    </w:p>
    <w:p w:rsidR="003910A1" w:rsidRDefault="00E20655">
      <w:pPr>
        <w:pStyle w:val="ConsPlusNonformat0"/>
        <w:jc w:val="both"/>
      </w:pPr>
      <w:r>
        <w:t>об отказе в приеме заявления и (или) документов, представленных заявителем</w:t>
      </w:r>
    </w:p>
    <w:p w:rsidR="003910A1" w:rsidRDefault="00E20655">
      <w:pPr>
        <w:pStyle w:val="ConsPlusNonformat0"/>
        <w:jc w:val="both"/>
      </w:pPr>
      <w:r>
        <w:t xml:space="preserve">  для выдачи справки для назначения государственной социальной стипендии</w:t>
      </w:r>
    </w:p>
    <w:p w:rsidR="003910A1" w:rsidRDefault="00E20655">
      <w:pPr>
        <w:pStyle w:val="ConsPlusNonformat0"/>
        <w:jc w:val="both"/>
      </w:pPr>
      <w:r>
        <w:t xml:space="preserve">                          (далее также - справка)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         </w:t>
      </w:r>
      <w:r>
        <w:t xml:space="preserve">                                     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    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    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        </w:t>
      </w:r>
      <w:r>
        <w:t xml:space="preserve">            (Ф.И.О. заявителя,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        адрес проживания)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lastRenderedPageBreak/>
        <w:t>N __________                               от "___" ____________ 20___ года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Уважаемый(-ая)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(указывается фамилия, имя, отчество (при наличии) заявителя)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уведомляем   Вас  об  отказе  в  приеме  (о  возврате)  заявления  и  (или)</w:t>
      </w:r>
    </w:p>
    <w:p w:rsidR="003910A1" w:rsidRDefault="00E20655">
      <w:pPr>
        <w:pStyle w:val="ConsPlusNonformat0"/>
        <w:jc w:val="both"/>
      </w:pPr>
      <w:r>
        <w:t>документов,   представленных   Вами</w:t>
      </w:r>
      <w:r>
        <w:t xml:space="preserve">   для  выдачи  справки  для  назначения</w:t>
      </w:r>
    </w:p>
    <w:p w:rsidR="003910A1" w:rsidRDefault="00E20655">
      <w:pPr>
        <w:pStyle w:val="ConsPlusNonformat0"/>
        <w:jc w:val="both"/>
      </w:pPr>
      <w:r>
        <w:t>государственной социальной стипендии.</w:t>
      </w:r>
    </w:p>
    <w:p w:rsidR="003910A1" w:rsidRDefault="003910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417"/>
        <w:gridCol w:w="3685"/>
      </w:tblGrid>
      <w:tr w:rsidR="003910A1">
        <w:tc>
          <w:tcPr>
            <w:tcW w:w="2835" w:type="dxa"/>
          </w:tcPr>
          <w:p w:rsidR="003910A1" w:rsidRDefault="00E20655">
            <w:pPr>
              <w:pStyle w:val="ConsPlusNormal0"/>
              <w:jc w:val="center"/>
            </w:pPr>
            <w:r>
              <w:t>Количество документов</w:t>
            </w:r>
          </w:p>
        </w:tc>
        <w:tc>
          <w:tcPr>
            <w:tcW w:w="1417" w:type="dxa"/>
          </w:tcPr>
          <w:p w:rsidR="003910A1" w:rsidRDefault="00E20655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3685" w:type="dxa"/>
          </w:tcPr>
          <w:p w:rsidR="003910A1" w:rsidRDefault="00E20655">
            <w:pPr>
              <w:pStyle w:val="ConsPlusNormal0"/>
              <w:jc w:val="center"/>
            </w:pPr>
            <w:r>
              <w:t>Принял специалист управления социальной защиты населения</w:t>
            </w:r>
          </w:p>
        </w:tc>
      </w:tr>
      <w:tr w:rsidR="003910A1">
        <w:tc>
          <w:tcPr>
            <w:tcW w:w="2835" w:type="dxa"/>
          </w:tcPr>
          <w:p w:rsidR="003910A1" w:rsidRDefault="003910A1">
            <w:pPr>
              <w:pStyle w:val="ConsPlusNormal0"/>
            </w:pPr>
          </w:p>
        </w:tc>
        <w:tc>
          <w:tcPr>
            <w:tcW w:w="1417" w:type="dxa"/>
          </w:tcPr>
          <w:p w:rsidR="003910A1" w:rsidRDefault="003910A1">
            <w:pPr>
              <w:pStyle w:val="ConsPlusNormal0"/>
            </w:pPr>
          </w:p>
        </w:tc>
        <w:tc>
          <w:tcPr>
            <w:tcW w:w="3685" w:type="dxa"/>
          </w:tcPr>
          <w:p w:rsidR="003910A1" w:rsidRDefault="00E20655">
            <w:pPr>
              <w:pStyle w:val="ConsPlusNormal0"/>
              <w:jc w:val="center"/>
            </w:pPr>
            <w:r>
              <w:t>_________________________</w:t>
            </w:r>
          </w:p>
          <w:p w:rsidR="003910A1" w:rsidRDefault="00E20655">
            <w:pPr>
              <w:pStyle w:val="ConsPlusNormal0"/>
              <w:jc w:val="center"/>
            </w:pPr>
            <w:r>
              <w:t>_________________________</w:t>
            </w:r>
          </w:p>
          <w:p w:rsidR="003910A1" w:rsidRDefault="00E20655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</w:tr>
    </w:tbl>
    <w:p w:rsidR="003910A1" w:rsidRDefault="003910A1">
      <w:pPr>
        <w:pStyle w:val="ConsPlusNormal0"/>
        <w:jc w:val="both"/>
      </w:pPr>
    </w:p>
    <w:p w:rsidR="003910A1" w:rsidRDefault="00E20655">
      <w:pPr>
        <w:pStyle w:val="ConsPlusNonformat0"/>
        <w:jc w:val="both"/>
      </w:pPr>
      <w:r>
        <w:t xml:space="preserve">    Причины отказа (возврата):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</w:t>
      </w:r>
      <w:r>
        <w:t>_____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Решение  об  отказе  Вам  в  выдаче  справки  может  быть  обжаловано в</w:t>
      </w:r>
    </w:p>
    <w:p w:rsidR="003910A1" w:rsidRDefault="00E20655">
      <w:pPr>
        <w:pStyle w:val="ConsPlusNonformat0"/>
        <w:jc w:val="both"/>
      </w:pPr>
      <w:r>
        <w:t>соответствии с законодательством Российской Федерации.</w:t>
      </w:r>
    </w:p>
    <w:p w:rsidR="003910A1" w:rsidRDefault="00E20655">
      <w:pPr>
        <w:pStyle w:val="ConsPlusNonformat0"/>
        <w:jc w:val="both"/>
      </w:pPr>
      <w:r>
        <w:t xml:space="preserve">    Документы   могут  быть  приняты  при </w:t>
      </w:r>
      <w:r>
        <w:t xml:space="preserve"> устранении  причин,  послуживших</w:t>
      </w:r>
    </w:p>
    <w:p w:rsidR="003910A1" w:rsidRDefault="00E20655">
      <w:pPr>
        <w:pStyle w:val="ConsPlusNonformat0"/>
        <w:jc w:val="both"/>
      </w:pPr>
      <w:r>
        <w:t>основанием  для  отказа  в  выдаче справки, в течение 5 рабочих дней со дня</w:t>
      </w:r>
    </w:p>
    <w:p w:rsidR="003910A1" w:rsidRDefault="00E20655">
      <w:pPr>
        <w:pStyle w:val="ConsPlusNonformat0"/>
        <w:jc w:val="both"/>
      </w:pPr>
      <w:r>
        <w:t>получения настоящего уведомления.</w:t>
      </w:r>
    </w:p>
    <w:p w:rsidR="003910A1" w:rsidRDefault="003910A1">
      <w:pPr>
        <w:pStyle w:val="ConsPlusNonformat0"/>
        <w:jc w:val="both"/>
      </w:pP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Директор ГКУ РД "Управление</w:t>
      </w:r>
    </w:p>
    <w:p w:rsidR="003910A1" w:rsidRDefault="00E20655">
      <w:pPr>
        <w:pStyle w:val="ConsPlusNonformat0"/>
        <w:jc w:val="both"/>
      </w:pPr>
      <w:r>
        <w:t>(территориальное управление)</w:t>
      </w:r>
    </w:p>
    <w:p w:rsidR="003910A1" w:rsidRDefault="00E20655">
      <w:pPr>
        <w:pStyle w:val="ConsPlusNonformat0"/>
        <w:jc w:val="both"/>
      </w:pPr>
      <w:r>
        <w:t>социальной защиты населения в</w:t>
      </w:r>
    </w:p>
    <w:p w:rsidR="003910A1" w:rsidRDefault="00E20655">
      <w:pPr>
        <w:pStyle w:val="ConsPlusNonformat0"/>
        <w:jc w:val="both"/>
      </w:pPr>
      <w:r>
        <w:t xml:space="preserve">  муниципальном образовании</w:t>
      </w:r>
    </w:p>
    <w:p w:rsidR="003910A1" w:rsidRDefault="00E20655">
      <w:pPr>
        <w:pStyle w:val="ConsPlusNonformat0"/>
        <w:jc w:val="both"/>
      </w:pPr>
      <w:r>
        <w:t>"_________________________"  _________________  ___________________________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(подпись)        (расшифровка подписи)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М.П.</w:t>
      </w:r>
    </w:p>
    <w:p w:rsidR="003910A1" w:rsidRDefault="003910A1">
      <w:pPr>
        <w:pStyle w:val="ConsPlusNonformat0"/>
        <w:jc w:val="both"/>
      </w:pP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Телефон: _________________</w:t>
      </w:r>
    </w:p>
    <w:p w:rsidR="003910A1" w:rsidRDefault="00E20655">
      <w:pPr>
        <w:pStyle w:val="ConsPlusNonformat0"/>
        <w:jc w:val="both"/>
      </w:pPr>
      <w:r>
        <w:t>E-mail: __________________</w:t>
      </w: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1"/>
      </w:pPr>
      <w:r>
        <w:t xml:space="preserve">Приложение N </w:t>
      </w:r>
      <w:r>
        <w:t>4</w:t>
      </w:r>
    </w:p>
    <w:p w:rsidR="003910A1" w:rsidRDefault="00E20655">
      <w:pPr>
        <w:pStyle w:val="ConsPlusNormal0"/>
        <w:jc w:val="right"/>
      </w:pPr>
      <w:r>
        <w:t>к Административному регламенту</w:t>
      </w:r>
    </w:p>
    <w:p w:rsidR="003910A1" w:rsidRDefault="00E20655">
      <w:pPr>
        <w:pStyle w:val="ConsPlusNormal0"/>
        <w:jc w:val="right"/>
      </w:pPr>
      <w:r>
        <w:t>Министерства труда и социального</w:t>
      </w:r>
    </w:p>
    <w:p w:rsidR="003910A1" w:rsidRDefault="00E20655">
      <w:pPr>
        <w:pStyle w:val="ConsPlusNormal0"/>
        <w:jc w:val="right"/>
      </w:pPr>
      <w:r>
        <w:t>развития Республики Дагестан</w:t>
      </w:r>
    </w:p>
    <w:p w:rsidR="003910A1" w:rsidRDefault="00E20655">
      <w:pPr>
        <w:pStyle w:val="ConsPlusNormal0"/>
        <w:jc w:val="right"/>
      </w:pPr>
      <w:r>
        <w:lastRenderedPageBreak/>
        <w:t>по предоставлению государственной</w:t>
      </w:r>
    </w:p>
    <w:p w:rsidR="003910A1" w:rsidRDefault="00E20655">
      <w:pPr>
        <w:pStyle w:val="ConsPlusNormal0"/>
        <w:jc w:val="right"/>
      </w:pPr>
      <w:r>
        <w:t>услуги "Выдача справки</w:t>
      </w:r>
    </w:p>
    <w:p w:rsidR="003910A1" w:rsidRDefault="00E20655">
      <w:pPr>
        <w:pStyle w:val="ConsPlusNormal0"/>
        <w:jc w:val="right"/>
      </w:pPr>
      <w:r>
        <w:t>для назначения государственной</w:t>
      </w:r>
    </w:p>
    <w:p w:rsidR="003910A1" w:rsidRDefault="00E20655">
      <w:pPr>
        <w:pStyle w:val="ConsPlusNormal0"/>
        <w:jc w:val="right"/>
      </w:pPr>
      <w:r>
        <w:t>социальной стипендии"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</w:pPr>
      <w:r>
        <w:t>Форма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   (бланк управления социальной защиты населения)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bookmarkStart w:id="30" w:name="P1040"/>
      <w:bookmarkEnd w:id="30"/>
      <w:r>
        <w:t xml:space="preserve">                                УВЕДОМЛЕНИЕ</w:t>
      </w:r>
    </w:p>
    <w:p w:rsidR="003910A1" w:rsidRDefault="00E20655">
      <w:pPr>
        <w:pStyle w:val="ConsPlusNonformat0"/>
        <w:jc w:val="both"/>
      </w:pPr>
      <w:r>
        <w:t xml:space="preserve">    о приостановке и продлении срока принятия решения о выдаче справки</w:t>
      </w:r>
    </w:p>
    <w:p w:rsidR="003910A1" w:rsidRDefault="00E20655">
      <w:pPr>
        <w:pStyle w:val="ConsPlusNonformat0"/>
        <w:jc w:val="both"/>
      </w:pPr>
      <w:r>
        <w:t xml:space="preserve">   </w:t>
      </w:r>
      <w:r>
        <w:t xml:space="preserve">         для назначения государственной социальной стипендии</w:t>
      </w:r>
    </w:p>
    <w:p w:rsidR="003910A1" w:rsidRDefault="00E20655">
      <w:pPr>
        <w:pStyle w:val="ConsPlusNonformat0"/>
        <w:jc w:val="both"/>
      </w:pPr>
      <w:r>
        <w:t xml:space="preserve">                          (далее также - справка)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                                              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    __________________</w:t>
      </w:r>
      <w:r>
        <w:t>_______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    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       (Ф.И.О. заявителя,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        адрес проживания)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N __________               </w:t>
      </w:r>
      <w:r>
        <w:t xml:space="preserve">                от "___" ____________ 20___ года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Уважаемый(-ая)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(указывается фамилия, имя, отчество (при наличии) заявителя)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сообщаем, что в связи с __________________</w:t>
      </w:r>
      <w:r>
        <w:t>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(указывается причина приостановки срока принятия решения)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__________________________________________________________________________,</w:t>
      </w:r>
    </w:p>
    <w:p w:rsidR="003910A1" w:rsidRDefault="00E20655">
      <w:pPr>
        <w:pStyle w:val="ConsPlusNonformat0"/>
        <w:jc w:val="both"/>
      </w:pPr>
      <w:r>
        <w:t>срок  принятия  решения о выдаче Вам справки для назначения государств</w:t>
      </w:r>
      <w:r>
        <w:t>енной</w:t>
      </w:r>
    </w:p>
    <w:p w:rsidR="003910A1" w:rsidRDefault="00E20655">
      <w:pPr>
        <w:pStyle w:val="ConsPlusNonformat0"/>
        <w:jc w:val="both"/>
      </w:pPr>
      <w:r>
        <w:t>социальной   стипендии   по   заявлению  от  "___"  ____________  20___  г.</w:t>
      </w:r>
    </w:p>
    <w:p w:rsidR="003910A1" w:rsidRDefault="00E20655">
      <w:pPr>
        <w:pStyle w:val="ConsPlusNonformat0"/>
        <w:jc w:val="both"/>
      </w:pPr>
      <w:r>
        <w:t>приостановлен с "___" ____________ 20___ г. по "___" ____________ 20___ г.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Отмечаем,   что   срок  принятия  решения  по  Вашему  заявлению  будет</w:t>
      </w:r>
    </w:p>
    <w:p w:rsidR="003910A1" w:rsidRDefault="00E20655">
      <w:pPr>
        <w:pStyle w:val="ConsPlusNonformat0"/>
        <w:jc w:val="both"/>
      </w:pPr>
      <w:r>
        <w:t>возобновлен   только   после   устранения   причин,   послуживших  для  его</w:t>
      </w:r>
    </w:p>
    <w:p w:rsidR="003910A1" w:rsidRDefault="00E20655">
      <w:pPr>
        <w:pStyle w:val="ConsPlusNonformat0"/>
        <w:jc w:val="both"/>
      </w:pPr>
      <w:r>
        <w:t>приостановки.</w:t>
      </w:r>
    </w:p>
    <w:p w:rsidR="003910A1" w:rsidRDefault="00E20655">
      <w:pPr>
        <w:pStyle w:val="ConsPlusNonformat0"/>
        <w:jc w:val="both"/>
      </w:pPr>
      <w:r>
        <w:t xml:space="preserve">    Максимальный  срок  для  принятия  решения  о  выдаче  справки не может</w:t>
      </w:r>
    </w:p>
    <w:p w:rsidR="003910A1" w:rsidRDefault="00E20655">
      <w:pPr>
        <w:pStyle w:val="ConsPlusNonformat0"/>
        <w:jc w:val="both"/>
      </w:pPr>
      <w:r>
        <w:t>превышать   30  рабочих  дней  со  дня  регистрации  заявления  управлением</w:t>
      </w:r>
    </w:p>
    <w:p w:rsidR="003910A1" w:rsidRDefault="00E20655">
      <w:pPr>
        <w:pStyle w:val="ConsPlusNonformat0"/>
        <w:jc w:val="both"/>
      </w:pPr>
      <w:r>
        <w:t>социальной защ</w:t>
      </w:r>
      <w:r>
        <w:t>иты населения.</w:t>
      </w:r>
    </w:p>
    <w:p w:rsidR="003910A1" w:rsidRDefault="003910A1">
      <w:pPr>
        <w:pStyle w:val="ConsPlusNonformat0"/>
        <w:jc w:val="both"/>
      </w:pP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Директор ГКУ РД "Управление</w:t>
      </w:r>
    </w:p>
    <w:p w:rsidR="003910A1" w:rsidRDefault="00E20655">
      <w:pPr>
        <w:pStyle w:val="ConsPlusNonformat0"/>
        <w:jc w:val="both"/>
      </w:pPr>
      <w:r>
        <w:t>(территориальное управление)</w:t>
      </w:r>
    </w:p>
    <w:p w:rsidR="003910A1" w:rsidRDefault="00E20655">
      <w:pPr>
        <w:pStyle w:val="ConsPlusNonformat0"/>
        <w:jc w:val="both"/>
      </w:pPr>
      <w:r>
        <w:t>социальной защиты населения в</w:t>
      </w:r>
    </w:p>
    <w:p w:rsidR="003910A1" w:rsidRDefault="00E20655">
      <w:pPr>
        <w:pStyle w:val="ConsPlusNonformat0"/>
        <w:jc w:val="both"/>
      </w:pPr>
      <w:r>
        <w:t xml:space="preserve">  муниципальном образовании</w:t>
      </w:r>
    </w:p>
    <w:p w:rsidR="003910A1" w:rsidRDefault="00E20655">
      <w:pPr>
        <w:pStyle w:val="ConsPlusNonformat0"/>
        <w:jc w:val="both"/>
      </w:pPr>
      <w:r>
        <w:t>"_________________________"  _________________  ___________________________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(подпись)      </w:t>
      </w:r>
      <w:r>
        <w:t xml:space="preserve">  (расшифровка подписи)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М.П.</w:t>
      </w:r>
    </w:p>
    <w:p w:rsidR="003910A1" w:rsidRDefault="003910A1">
      <w:pPr>
        <w:pStyle w:val="ConsPlusNonformat0"/>
        <w:jc w:val="both"/>
      </w:pP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Телефон: _________________</w:t>
      </w:r>
    </w:p>
    <w:p w:rsidR="003910A1" w:rsidRDefault="00E20655">
      <w:pPr>
        <w:pStyle w:val="ConsPlusNonformat0"/>
        <w:jc w:val="both"/>
      </w:pPr>
      <w:r>
        <w:t>E-mail: __________________</w:t>
      </w: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1"/>
      </w:pPr>
      <w:r>
        <w:t>Приложение N 5</w:t>
      </w:r>
    </w:p>
    <w:p w:rsidR="003910A1" w:rsidRDefault="00E20655">
      <w:pPr>
        <w:pStyle w:val="ConsPlusNormal0"/>
        <w:jc w:val="right"/>
      </w:pPr>
      <w:r>
        <w:t>к Административному регламенту</w:t>
      </w:r>
    </w:p>
    <w:p w:rsidR="003910A1" w:rsidRDefault="00E20655">
      <w:pPr>
        <w:pStyle w:val="ConsPlusNormal0"/>
        <w:jc w:val="right"/>
      </w:pPr>
      <w:r>
        <w:t>Министерства труда и социального</w:t>
      </w:r>
    </w:p>
    <w:p w:rsidR="003910A1" w:rsidRDefault="00E20655">
      <w:pPr>
        <w:pStyle w:val="ConsPlusNormal0"/>
        <w:jc w:val="right"/>
      </w:pPr>
      <w:r>
        <w:t>развития Республики Дагестан</w:t>
      </w:r>
    </w:p>
    <w:p w:rsidR="003910A1" w:rsidRDefault="00E20655">
      <w:pPr>
        <w:pStyle w:val="ConsPlusNormal0"/>
        <w:jc w:val="right"/>
      </w:pPr>
      <w:r>
        <w:t>по предоставлению государственной</w:t>
      </w:r>
    </w:p>
    <w:p w:rsidR="003910A1" w:rsidRDefault="00E20655">
      <w:pPr>
        <w:pStyle w:val="ConsPlusNormal0"/>
        <w:jc w:val="right"/>
      </w:pPr>
      <w:r>
        <w:t>услуги "Выдача справки</w:t>
      </w:r>
    </w:p>
    <w:p w:rsidR="003910A1" w:rsidRDefault="00E20655">
      <w:pPr>
        <w:pStyle w:val="ConsPlusNormal0"/>
        <w:jc w:val="right"/>
      </w:pPr>
      <w:r>
        <w:t>для назначения государственной</w:t>
      </w:r>
    </w:p>
    <w:p w:rsidR="003910A1" w:rsidRDefault="00E20655">
      <w:pPr>
        <w:pStyle w:val="ConsPlusNormal0"/>
        <w:jc w:val="right"/>
      </w:pPr>
      <w:r>
        <w:t>социальной стипендии"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</w:pPr>
      <w:r>
        <w:t>Форма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   (бланк управления социальной защиты населения)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bookmarkStart w:id="31" w:name="P1103"/>
      <w:bookmarkEnd w:id="31"/>
      <w:r>
        <w:t xml:space="preserve">                                УВЕДОМЛЕНИЕ</w:t>
      </w:r>
    </w:p>
    <w:p w:rsidR="003910A1" w:rsidRDefault="00E20655">
      <w:pPr>
        <w:pStyle w:val="ConsPlusNonformat0"/>
        <w:jc w:val="both"/>
      </w:pPr>
      <w:r>
        <w:t xml:space="preserve">         об отказе в выдаче справки для назначения государственной</w:t>
      </w:r>
    </w:p>
    <w:p w:rsidR="003910A1" w:rsidRDefault="00E20655">
      <w:pPr>
        <w:pStyle w:val="ConsPlusNonformat0"/>
        <w:jc w:val="both"/>
      </w:pPr>
      <w:r>
        <w:t xml:space="preserve">                           социальной стипендии</w:t>
      </w:r>
    </w:p>
    <w:p w:rsidR="003910A1" w:rsidRDefault="00E20655">
      <w:pPr>
        <w:pStyle w:val="ConsPlusNonformat0"/>
        <w:jc w:val="both"/>
      </w:pPr>
      <w:r>
        <w:t xml:space="preserve">                          (далее также - справка)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                                              _________________________</w:t>
      </w:r>
    </w:p>
    <w:p w:rsidR="003910A1" w:rsidRDefault="00E20655">
      <w:pPr>
        <w:pStyle w:val="ConsPlusNonformat0"/>
        <w:jc w:val="both"/>
      </w:pPr>
      <w:r>
        <w:t xml:space="preserve">              </w:t>
      </w:r>
      <w:r>
        <w:t xml:space="preserve">                                    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    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       (Ф.И.О. заявителя,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</w:t>
      </w:r>
      <w:r>
        <w:t xml:space="preserve">        адрес проживания)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N __________                               от "___" ____________ 20___ года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Уважаемый(-ая)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(указывается фамилия, имя, отчество (при наличии) </w:t>
      </w:r>
      <w:r>
        <w:t>заявителя)</w:t>
      </w:r>
    </w:p>
    <w:p w:rsidR="003910A1" w:rsidRDefault="00E20655">
      <w:pPr>
        <w:pStyle w:val="ConsPlusNonformat0"/>
        <w:jc w:val="both"/>
      </w:pPr>
      <w:r>
        <w:t>уведомляем Вас о принятии решения об отказе в выдаче справки для назначения</w:t>
      </w:r>
    </w:p>
    <w:p w:rsidR="003910A1" w:rsidRDefault="00E20655">
      <w:pPr>
        <w:pStyle w:val="ConsPlusNonformat0"/>
        <w:jc w:val="both"/>
      </w:pPr>
      <w:r>
        <w:t>государственной   социальной   стипендии   по  Вашему  заявлению  от  "___"</w:t>
      </w:r>
    </w:p>
    <w:p w:rsidR="003910A1" w:rsidRDefault="00E20655">
      <w:pPr>
        <w:pStyle w:val="ConsPlusNonformat0"/>
        <w:jc w:val="both"/>
      </w:pPr>
      <w:r>
        <w:t>____________ 20___ г.</w:t>
      </w:r>
    </w:p>
    <w:p w:rsidR="003910A1" w:rsidRDefault="00E20655">
      <w:pPr>
        <w:pStyle w:val="ConsPlusNonformat0"/>
        <w:jc w:val="both"/>
      </w:pPr>
      <w:r>
        <w:t xml:space="preserve">    Причины отказа: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Решение  об  отказе  Вам</w:t>
      </w:r>
      <w:r>
        <w:t xml:space="preserve">  в  выдаче  справки  может  быть  обжаловано в</w:t>
      </w:r>
    </w:p>
    <w:p w:rsidR="003910A1" w:rsidRDefault="00E20655">
      <w:pPr>
        <w:pStyle w:val="ConsPlusNonformat0"/>
        <w:jc w:val="both"/>
      </w:pPr>
      <w:r>
        <w:t>соответствии с законодательством Российской Федерации.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Директор ГКУ РД "Управление</w:t>
      </w:r>
    </w:p>
    <w:p w:rsidR="003910A1" w:rsidRDefault="00E20655">
      <w:pPr>
        <w:pStyle w:val="ConsPlusNonformat0"/>
        <w:jc w:val="both"/>
      </w:pPr>
      <w:r>
        <w:t>(территориальное управление)</w:t>
      </w:r>
    </w:p>
    <w:p w:rsidR="003910A1" w:rsidRDefault="00E20655">
      <w:pPr>
        <w:pStyle w:val="ConsPlusNonformat0"/>
        <w:jc w:val="both"/>
      </w:pPr>
      <w:r>
        <w:t>социальной защиты населения в</w:t>
      </w:r>
    </w:p>
    <w:p w:rsidR="003910A1" w:rsidRDefault="00E20655">
      <w:pPr>
        <w:pStyle w:val="ConsPlusNonformat0"/>
        <w:jc w:val="both"/>
      </w:pPr>
      <w:r>
        <w:t xml:space="preserve">  муниципальном образовании</w:t>
      </w:r>
    </w:p>
    <w:p w:rsidR="003910A1" w:rsidRDefault="00E20655">
      <w:pPr>
        <w:pStyle w:val="ConsPlusNonformat0"/>
        <w:jc w:val="both"/>
      </w:pPr>
      <w:r>
        <w:t>"_________________________"  ________</w:t>
      </w:r>
      <w:r>
        <w:t>_________  ___________________________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(подпись)        (расшифровка подписи)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М.П.</w:t>
      </w:r>
    </w:p>
    <w:p w:rsidR="003910A1" w:rsidRDefault="003910A1">
      <w:pPr>
        <w:pStyle w:val="ConsPlusNonformat0"/>
        <w:jc w:val="both"/>
      </w:pP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lastRenderedPageBreak/>
        <w:t>Телефон: _________________</w:t>
      </w:r>
    </w:p>
    <w:p w:rsidR="003910A1" w:rsidRDefault="00E20655">
      <w:pPr>
        <w:pStyle w:val="ConsPlusNonformat0"/>
        <w:jc w:val="both"/>
      </w:pPr>
      <w:r>
        <w:t>E-mail: __________________</w:t>
      </w: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1"/>
      </w:pPr>
      <w:r>
        <w:t>Приложение N 6</w:t>
      </w:r>
    </w:p>
    <w:p w:rsidR="003910A1" w:rsidRDefault="00E20655">
      <w:pPr>
        <w:pStyle w:val="ConsPlusNormal0"/>
        <w:jc w:val="right"/>
      </w:pPr>
      <w:r>
        <w:t>к Административному регламенту</w:t>
      </w:r>
    </w:p>
    <w:p w:rsidR="003910A1" w:rsidRDefault="00E20655">
      <w:pPr>
        <w:pStyle w:val="ConsPlusNormal0"/>
        <w:jc w:val="right"/>
      </w:pPr>
      <w:r>
        <w:t>Министерства труда и социального</w:t>
      </w:r>
    </w:p>
    <w:p w:rsidR="003910A1" w:rsidRDefault="00E20655">
      <w:pPr>
        <w:pStyle w:val="ConsPlusNormal0"/>
        <w:jc w:val="right"/>
      </w:pPr>
      <w:r>
        <w:t>развития Республики Дагестан</w:t>
      </w:r>
    </w:p>
    <w:p w:rsidR="003910A1" w:rsidRDefault="00E20655">
      <w:pPr>
        <w:pStyle w:val="ConsPlusNormal0"/>
        <w:jc w:val="right"/>
      </w:pPr>
      <w:r>
        <w:t>по предоставлению государственной</w:t>
      </w:r>
    </w:p>
    <w:p w:rsidR="003910A1" w:rsidRDefault="00E20655">
      <w:pPr>
        <w:pStyle w:val="ConsPlusNormal0"/>
        <w:jc w:val="right"/>
      </w:pPr>
      <w:r>
        <w:t>услуги "Выдача справки</w:t>
      </w:r>
    </w:p>
    <w:p w:rsidR="003910A1" w:rsidRDefault="00E20655">
      <w:pPr>
        <w:pStyle w:val="ConsPlusNormal0"/>
        <w:jc w:val="right"/>
      </w:pPr>
      <w:r>
        <w:t>для назначения государственной</w:t>
      </w:r>
    </w:p>
    <w:p w:rsidR="003910A1" w:rsidRDefault="00E20655">
      <w:pPr>
        <w:pStyle w:val="ConsPlusNormal0"/>
        <w:jc w:val="right"/>
      </w:pPr>
      <w:r>
        <w:t>социальной стипендии"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</w:pPr>
      <w:r>
        <w:t>Форма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(наименование управле</w:t>
      </w:r>
      <w:r>
        <w:t>ния социальной защиты населения)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                                                      N    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            Дата ____________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bookmarkStart w:id="32" w:name="P1163"/>
      <w:bookmarkEnd w:id="32"/>
      <w:r>
        <w:t xml:space="preserve">                               РАСПОРЯЖЕНИЕ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Гр. ________________</w:t>
      </w:r>
      <w:r>
        <w:t>___________________________________________________</w:t>
      </w:r>
    </w:p>
    <w:p w:rsidR="003910A1" w:rsidRDefault="00E20655">
      <w:pPr>
        <w:pStyle w:val="ConsPlusNonformat0"/>
        <w:jc w:val="both"/>
      </w:pPr>
      <w:r>
        <w:t>(указывается фамилия, имя, отчество (при наличии) заявителя)</w:t>
      </w:r>
    </w:p>
    <w:p w:rsidR="003910A1" w:rsidRDefault="00E20655">
      <w:pPr>
        <w:pStyle w:val="ConsPlusNonformat0"/>
        <w:jc w:val="both"/>
      </w:pPr>
      <w:r>
        <w:t>приостановить срок принятия решения о предоставлении государственной услуги</w:t>
      </w:r>
    </w:p>
    <w:p w:rsidR="003910A1" w:rsidRDefault="00E20655">
      <w:pPr>
        <w:pStyle w:val="ConsPlusNonformat0"/>
        <w:jc w:val="both"/>
      </w:pPr>
      <w:r>
        <w:t>с "___"</w:t>
      </w:r>
      <w:r>
        <w:t xml:space="preserve"> ____________ 20___ года по причине ________________________________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(указывается причина приостановки срока принятия решения о предоставлении</w:t>
      </w:r>
    </w:p>
    <w:p w:rsidR="003910A1" w:rsidRDefault="00E20655">
      <w:pPr>
        <w:pStyle w:val="ConsPlusNonformat0"/>
        <w:jc w:val="both"/>
      </w:pPr>
      <w:r>
        <w:t xml:space="preserve">                          государств</w:t>
      </w:r>
      <w:r>
        <w:t>енной услуги)</w:t>
      </w:r>
    </w:p>
    <w:p w:rsidR="003910A1" w:rsidRDefault="003910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</w:tblGrid>
      <w:tr w:rsidR="003910A1">
        <w:tc>
          <w:tcPr>
            <w:tcW w:w="1134" w:type="dxa"/>
          </w:tcPr>
          <w:p w:rsidR="003910A1" w:rsidRDefault="00E20655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417" w:type="dxa"/>
          </w:tcPr>
          <w:p w:rsidR="003910A1" w:rsidRDefault="003910A1">
            <w:pPr>
              <w:pStyle w:val="ConsPlusNormal0"/>
            </w:pPr>
          </w:p>
        </w:tc>
      </w:tr>
      <w:tr w:rsidR="003910A1">
        <w:tc>
          <w:tcPr>
            <w:tcW w:w="2551" w:type="dxa"/>
            <w:gridSpan w:val="2"/>
          </w:tcPr>
          <w:p w:rsidR="003910A1" w:rsidRDefault="00E20655">
            <w:pPr>
              <w:pStyle w:val="ConsPlusNormal0"/>
              <w:jc w:val="center"/>
            </w:pPr>
            <w:r>
              <w:t>Подпись специалиста</w:t>
            </w:r>
          </w:p>
        </w:tc>
      </w:tr>
      <w:tr w:rsidR="003910A1">
        <w:tc>
          <w:tcPr>
            <w:tcW w:w="2551" w:type="dxa"/>
            <w:gridSpan w:val="2"/>
          </w:tcPr>
          <w:p w:rsidR="003910A1" w:rsidRDefault="003910A1">
            <w:pPr>
              <w:pStyle w:val="ConsPlusNormal0"/>
            </w:pPr>
          </w:p>
        </w:tc>
      </w:tr>
    </w:tbl>
    <w:p w:rsidR="003910A1" w:rsidRDefault="003910A1">
      <w:pPr>
        <w:pStyle w:val="ConsPlusNormal0"/>
        <w:jc w:val="both"/>
      </w:pPr>
    </w:p>
    <w:p w:rsidR="003910A1" w:rsidRDefault="00E20655">
      <w:pPr>
        <w:pStyle w:val="ConsPlusNonformat0"/>
        <w:jc w:val="both"/>
      </w:pPr>
      <w:r>
        <w:t>Директор ГКУ РД "Управление</w:t>
      </w:r>
    </w:p>
    <w:p w:rsidR="003910A1" w:rsidRDefault="00E20655">
      <w:pPr>
        <w:pStyle w:val="ConsPlusNonformat0"/>
        <w:jc w:val="both"/>
      </w:pPr>
      <w:r>
        <w:t>(территориальное управление)</w:t>
      </w:r>
    </w:p>
    <w:p w:rsidR="003910A1" w:rsidRDefault="00E20655">
      <w:pPr>
        <w:pStyle w:val="ConsPlusNonformat0"/>
        <w:jc w:val="both"/>
      </w:pPr>
      <w:r>
        <w:t>социальной защиты населения в</w:t>
      </w:r>
    </w:p>
    <w:p w:rsidR="003910A1" w:rsidRDefault="00E20655">
      <w:pPr>
        <w:pStyle w:val="ConsPlusNonformat0"/>
        <w:jc w:val="both"/>
      </w:pPr>
      <w:r>
        <w:t xml:space="preserve">  муниципальном образовании</w:t>
      </w:r>
    </w:p>
    <w:p w:rsidR="003910A1" w:rsidRDefault="00E20655">
      <w:pPr>
        <w:pStyle w:val="ConsPlusNonformat0"/>
        <w:jc w:val="both"/>
      </w:pPr>
      <w:r>
        <w:t>"_________________________"  _________________  ___________________________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(подпись)        (расшифровка подписи)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М.П.</w:t>
      </w:r>
    </w:p>
    <w:p w:rsidR="003910A1" w:rsidRDefault="003910A1">
      <w:pPr>
        <w:pStyle w:val="ConsPlusNonformat0"/>
        <w:jc w:val="both"/>
      </w:pP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Телефон: _________________</w:t>
      </w:r>
    </w:p>
    <w:p w:rsidR="003910A1" w:rsidRDefault="00E20655">
      <w:pPr>
        <w:pStyle w:val="ConsPlusNonformat0"/>
        <w:jc w:val="both"/>
      </w:pPr>
      <w:r>
        <w:t>E-mail: __________________</w:t>
      </w: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1"/>
      </w:pPr>
      <w:r>
        <w:t>Приложение N 7</w:t>
      </w:r>
    </w:p>
    <w:p w:rsidR="003910A1" w:rsidRDefault="00E20655">
      <w:pPr>
        <w:pStyle w:val="ConsPlusNormal0"/>
        <w:jc w:val="right"/>
      </w:pPr>
      <w:r>
        <w:t>к Административному регламенту</w:t>
      </w:r>
    </w:p>
    <w:p w:rsidR="003910A1" w:rsidRDefault="00E20655">
      <w:pPr>
        <w:pStyle w:val="ConsPlusNormal0"/>
        <w:jc w:val="right"/>
      </w:pPr>
      <w:r>
        <w:t>Министерства труда и социального</w:t>
      </w:r>
    </w:p>
    <w:p w:rsidR="003910A1" w:rsidRDefault="00E20655">
      <w:pPr>
        <w:pStyle w:val="ConsPlusNormal0"/>
        <w:jc w:val="right"/>
      </w:pPr>
      <w:r>
        <w:t>развития Республики Дагестан</w:t>
      </w:r>
    </w:p>
    <w:p w:rsidR="003910A1" w:rsidRDefault="00E20655">
      <w:pPr>
        <w:pStyle w:val="ConsPlusNormal0"/>
        <w:jc w:val="right"/>
      </w:pPr>
      <w:r>
        <w:t>по предос</w:t>
      </w:r>
      <w:r>
        <w:t>тавлению государственной</w:t>
      </w:r>
    </w:p>
    <w:p w:rsidR="003910A1" w:rsidRDefault="00E20655">
      <w:pPr>
        <w:pStyle w:val="ConsPlusNormal0"/>
        <w:jc w:val="right"/>
      </w:pPr>
      <w:r>
        <w:t>услуги "Выдача справки</w:t>
      </w:r>
    </w:p>
    <w:p w:rsidR="003910A1" w:rsidRDefault="00E20655">
      <w:pPr>
        <w:pStyle w:val="ConsPlusNormal0"/>
        <w:jc w:val="right"/>
      </w:pPr>
      <w:r>
        <w:t>для назначения государственной</w:t>
      </w:r>
    </w:p>
    <w:p w:rsidR="003910A1" w:rsidRDefault="00E20655">
      <w:pPr>
        <w:pStyle w:val="ConsPlusNormal0"/>
        <w:jc w:val="right"/>
      </w:pPr>
      <w:r>
        <w:t>социальной стипендии"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</w:pPr>
      <w:r>
        <w:t>Форма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(наименование управления социальной защиты населения)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                                                      N    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                         Дата ____________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bookmarkStart w:id="33" w:name="P1212"/>
      <w:bookmarkEnd w:id="33"/>
      <w:r>
        <w:t xml:space="preserve">                               РАСПОРЯЖЕНИЕ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Гр. __________________________________________________</w:t>
      </w:r>
      <w:r>
        <w:t>_________________</w:t>
      </w:r>
    </w:p>
    <w:p w:rsidR="003910A1" w:rsidRDefault="00E20655">
      <w:pPr>
        <w:pStyle w:val="ConsPlusNonformat0"/>
        <w:jc w:val="both"/>
      </w:pPr>
      <w:r>
        <w:t xml:space="preserve">            (указывается фамилия, имя, отчество (при наличии) заявителя)</w:t>
      </w:r>
    </w:p>
    <w:p w:rsidR="003910A1" w:rsidRDefault="00E20655">
      <w:pPr>
        <w:pStyle w:val="ConsPlusNonformat0"/>
        <w:jc w:val="both"/>
      </w:pPr>
      <w:r>
        <w:t>возобновить срок принятия решения о предоставлении государственной услуги с</w:t>
      </w:r>
    </w:p>
    <w:p w:rsidR="003910A1" w:rsidRDefault="00E20655">
      <w:pPr>
        <w:pStyle w:val="ConsPlusNonformat0"/>
        <w:jc w:val="both"/>
      </w:pPr>
      <w:r>
        <w:t>"___" ____________ 20___ года в связи с ___________________________________</w:t>
      </w:r>
    </w:p>
    <w:p w:rsidR="003910A1" w:rsidRDefault="00E20655">
      <w:pPr>
        <w:pStyle w:val="ConsPlusNonformat0"/>
        <w:jc w:val="both"/>
      </w:pPr>
      <w:r>
        <w:t>_____________</w:t>
      </w:r>
      <w:r>
        <w:t>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(указывается основание для возобновления срока принятия решения о</w:t>
      </w:r>
    </w:p>
    <w:p w:rsidR="003910A1" w:rsidRDefault="00E20655">
      <w:pPr>
        <w:pStyle w:val="ConsPlusNonformat0"/>
        <w:jc w:val="both"/>
      </w:pPr>
      <w:r>
        <w:t xml:space="preserve">                  предоставлении государственной услуги)</w:t>
      </w:r>
    </w:p>
    <w:p w:rsidR="003910A1" w:rsidRDefault="003910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</w:tblGrid>
      <w:tr w:rsidR="003910A1">
        <w:tc>
          <w:tcPr>
            <w:tcW w:w="1134" w:type="dxa"/>
          </w:tcPr>
          <w:p w:rsidR="003910A1" w:rsidRDefault="00E20655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417" w:type="dxa"/>
          </w:tcPr>
          <w:p w:rsidR="003910A1" w:rsidRDefault="003910A1">
            <w:pPr>
              <w:pStyle w:val="ConsPlusNormal0"/>
            </w:pPr>
          </w:p>
        </w:tc>
      </w:tr>
      <w:tr w:rsidR="003910A1">
        <w:tc>
          <w:tcPr>
            <w:tcW w:w="2551" w:type="dxa"/>
            <w:gridSpan w:val="2"/>
          </w:tcPr>
          <w:p w:rsidR="003910A1" w:rsidRDefault="00E20655">
            <w:pPr>
              <w:pStyle w:val="ConsPlusNormal0"/>
              <w:jc w:val="center"/>
            </w:pPr>
            <w:r>
              <w:t>Подпись специалиста</w:t>
            </w:r>
          </w:p>
        </w:tc>
      </w:tr>
      <w:tr w:rsidR="003910A1">
        <w:tc>
          <w:tcPr>
            <w:tcW w:w="2551" w:type="dxa"/>
            <w:gridSpan w:val="2"/>
          </w:tcPr>
          <w:p w:rsidR="003910A1" w:rsidRDefault="003910A1">
            <w:pPr>
              <w:pStyle w:val="ConsPlusNormal0"/>
            </w:pPr>
          </w:p>
        </w:tc>
      </w:tr>
    </w:tbl>
    <w:p w:rsidR="003910A1" w:rsidRDefault="003910A1">
      <w:pPr>
        <w:pStyle w:val="ConsPlusNormal0"/>
        <w:jc w:val="both"/>
      </w:pPr>
    </w:p>
    <w:p w:rsidR="003910A1" w:rsidRDefault="00E20655">
      <w:pPr>
        <w:pStyle w:val="ConsPlusNonformat0"/>
        <w:jc w:val="both"/>
      </w:pPr>
      <w:r>
        <w:t>Директор ГКУ РД "Управление</w:t>
      </w:r>
    </w:p>
    <w:p w:rsidR="003910A1" w:rsidRDefault="00E20655">
      <w:pPr>
        <w:pStyle w:val="ConsPlusNonformat0"/>
        <w:jc w:val="both"/>
      </w:pPr>
      <w:r>
        <w:t>(территориальное управление)</w:t>
      </w:r>
    </w:p>
    <w:p w:rsidR="003910A1" w:rsidRDefault="00E20655">
      <w:pPr>
        <w:pStyle w:val="ConsPlusNonformat0"/>
        <w:jc w:val="both"/>
      </w:pPr>
      <w:r>
        <w:t>социальной защиты населения в</w:t>
      </w:r>
    </w:p>
    <w:p w:rsidR="003910A1" w:rsidRDefault="00E20655">
      <w:pPr>
        <w:pStyle w:val="ConsPlusNonformat0"/>
        <w:jc w:val="both"/>
      </w:pPr>
      <w:r>
        <w:t xml:space="preserve">  муниципальном образовании</w:t>
      </w:r>
    </w:p>
    <w:p w:rsidR="003910A1" w:rsidRDefault="00E20655">
      <w:pPr>
        <w:pStyle w:val="ConsPlusNonformat0"/>
        <w:jc w:val="both"/>
      </w:pPr>
      <w:r>
        <w:t>"_________________________"  _________________  ___________________________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    (подпись)        (расшифровка подписи)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М.П.</w:t>
      </w:r>
    </w:p>
    <w:p w:rsidR="003910A1" w:rsidRDefault="003910A1">
      <w:pPr>
        <w:pStyle w:val="ConsPlusNonformat0"/>
        <w:jc w:val="both"/>
      </w:pP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Телефон: _________________</w:t>
      </w:r>
    </w:p>
    <w:p w:rsidR="003910A1" w:rsidRDefault="00E20655">
      <w:pPr>
        <w:pStyle w:val="ConsPlusNonformat0"/>
        <w:jc w:val="both"/>
      </w:pPr>
      <w:r>
        <w:t>E-mail: __________________</w:t>
      </w: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  <w:outlineLvl w:val="1"/>
      </w:pPr>
      <w:r>
        <w:t>Приложение N 8</w:t>
      </w:r>
    </w:p>
    <w:p w:rsidR="003910A1" w:rsidRDefault="00E20655">
      <w:pPr>
        <w:pStyle w:val="ConsPlusNormal0"/>
        <w:jc w:val="right"/>
      </w:pPr>
      <w:r>
        <w:t>к Административному регламенту</w:t>
      </w:r>
    </w:p>
    <w:p w:rsidR="003910A1" w:rsidRDefault="00E20655">
      <w:pPr>
        <w:pStyle w:val="ConsPlusNormal0"/>
        <w:jc w:val="right"/>
      </w:pPr>
      <w:r>
        <w:t>Министерства труда и социального</w:t>
      </w:r>
    </w:p>
    <w:p w:rsidR="003910A1" w:rsidRDefault="00E20655">
      <w:pPr>
        <w:pStyle w:val="ConsPlusNormal0"/>
        <w:jc w:val="right"/>
      </w:pPr>
      <w:r>
        <w:t>развития Республики Дагестан</w:t>
      </w:r>
    </w:p>
    <w:p w:rsidR="003910A1" w:rsidRDefault="00E20655">
      <w:pPr>
        <w:pStyle w:val="ConsPlusNormal0"/>
        <w:jc w:val="right"/>
      </w:pPr>
      <w:r>
        <w:t>по предоставлению государственной</w:t>
      </w:r>
    </w:p>
    <w:p w:rsidR="003910A1" w:rsidRDefault="00E20655">
      <w:pPr>
        <w:pStyle w:val="ConsPlusNormal0"/>
        <w:jc w:val="right"/>
      </w:pPr>
      <w:r>
        <w:t>услуги "Выдача справки</w:t>
      </w:r>
    </w:p>
    <w:p w:rsidR="003910A1" w:rsidRDefault="00E20655">
      <w:pPr>
        <w:pStyle w:val="ConsPlusNormal0"/>
        <w:jc w:val="right"/>
      </w:pPr>
      <w:r>
        <w:t>для назначения государственной</w:t>
      </w:r>
    </w:p>
    <w:p w:rsidR="003910A1" w:rsidRDefault="00E20655">
      <w:pPr>
        <w:pStyle w:val="ConsPlusNormal0"/>
        <w:jc w:val="right"/>
      </w:pPr>
      <w:r>
        <w:t>социальной стипендии"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rmal0"/>
        <w:jc w:val="right"/>
      </w:pPr>
      <w:r>
        <w:t>Форма</w:t>
      </w:r>
    </w:p>
    <w:p w:rsidR="003910A1" w:rsidRDefault="003910A1">
      <w:pPr>
        <w:pStyle w:val="ConsPlusNormal0"/>
        <w:jc w:val="both"/>
      </w:pPr>
    </w:p>
    <w:p w:rsidR="003910A1" w:rsidRDefault="00E20655">
      <w:pPr>
        <w:pStyle w:val="ConsPlusNonformat0"/>
        <w:jc w:val="both"/>
      </w:pPr>
      <w:r>
        <w:t xml:space="preserve">                                 СОГЛАСИЕ</w:t>
      </w:r>
    </w:p>
    <w:p w:rsidR="003910A1" w:rsidRDefault="00E20655">
      <w:pPr>
        <w:pStyle w:val="ConsPlusNonformat0"/>
        <w:jc w:val="both"/>
      </w:pPr>
      <w:r>
        <w:t xml:space="preserve">                     на обработку персональных данных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   Министерство труда и социального развития Республики Дагестан</w:t>
      </w:r>
    </w:p>
    <w:p w:rsidR="003910A1" w:rsidRDefault="00E20655">
      <w:pPr>
        <w:pStyle w:val="ConsPlusNonformat0"/>
        <w:jc w:val="both"/>
      </w:pPr>
      <w:r>
        <w:t xml:space="preserve">                   г. Махачкала, ул. Абубакарова, д. 117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(наименование оператора)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          (адрес оператора)</w:t>
      </w:r>
    </w:p>
    <w:p w:rsidR="003910A1" w:rsidRDefault="00E20655">
      <w:pPr>
        <w:pStyle w:val="ConsPlusNonformat0"/>
        <w:jc w:val="both"/>
      </w:pPr>
      <w:r>
        <w:t>_______</w:t>
      </w:r>
      <w:r>
        <w:t>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(фамилия, имя, отчество субъекта персональных данных)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        (адрес субъекта персональны</w:t>
      </w:r>
      <w:r>
        <w:t>х данных)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(наименование, номер и серия документа, удостоверяющего</w:t>
      </w:r>
    </w:p>
    <w:p w:rsidR="003910A1" w:rsidRDefault="00E20655">
      <w:pPr>
        <w:pStyle w:val="ConsPlusNonformat0"/>
        <w:jc w:val="both"/>
      </w:pPr>
      <w:r>
        <w:t xml:space="preserve">                  личность субъекта персональных данных)</w:t>
      </w:r>
    </w:p>
    <w:p w:rsidR="003910A1" w:rsidRDefault="00E20655">
      <w:pPr>
        <w:pStyle w:val="ConsPlusNonformat0"/>
        <w:jc w:val="both"/>
      </w:pPr>
      <w:r>
        <w:t>_______________________________________________</w:t>
      </w:r>
      <w:r>
        <w:t>____________________________</w:t>
      </w:r>
    </w:p>
    <w:p w:rsidR="003910A1" w:rsidRDefault="00E20655">
      <w:pPr>
        <w:pStyle w:val="ConsPlusNonformat0"/>
        <w:jc w:val="both"/>
      </w:pPr>
      <w:r>
        <w:t xml:space="preserve">            (дата выдачи и орган, выдавший указанный документ)</w:t>
      </w:r>
    </w:p>
    <w:p w:rsidR="003910A1" w:rsidRDefault="003910A1">
      <w:pPr>
        <w:pStyle w:val="ConsPlusNonformat0"/>
        <w:jc w:val="both"/>
      </w:pPr>
    </w:p>
    <w:p w:rsidR="003910A1" w:rsidRDefault="003910A1">
      <w:pPr>
        <w:pStyle w:val="ConsPlusNonformat0"/>
        <w:jc w:val="both"/>
      </w:pP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                             ЗАЯВЛЕНИЕ</w:t>
      </w: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 xml:space="preserve">    В  соответствии  с Федеральным </w:t>
      </w:r>
      <w:hyperlink r:id="rId60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 июля 2006 года N 152-ФЗ "О</w:t>
      </w:r>
    </w:p>
    <w:p w:rsidR="003910A1" w:rsidRDefault="00E20655">
      <w:pPr>
        <w:pStyle w:val="ConsPlusNonformat0"/>
        <w:jc w:val="both"/>
      </w:pPr>
      <w:r>
        <w:t>персональных  данных"  своей  волей  и  в  своем  интересе  даю согласие на</w:t>
      </w:r>
    </w:p>
    <w:p w:rsidR="003910A1" w:rsidRDefault="00E20655">
      <w:pPr>
        <w:pStyle w:val="ConsPlusNonformat0"/>
        <w:jc w:val="both"/>
      </w:pPr>
      <w:r>
        <w:t>обработку  (вкл</w:t>
      </w:r>
      <w:r>
        <w:t>ючая  сбор, систематизацию, накопление, хранение, уточнение,</w:t>
      </w:r>
    </w:p>
    <w:p w:rsidR="003910A1" w:rsidRDefault="00E20655">
      <w:pPr>
        <w:pStyle w:val="ConsPlusNonformat0"/>
        <w:jc w:val="both"/>
      </w:pPr>
      <w:r>
        <w:t>обновление,   изменение,   использование   и  уничтожение)  следующих  моих</w:t>
      </w:r>
    </w:p>
    <w:p w:rsidR="003910A1" w:rsidRDefault="00E20655">
      <w:pPr>
        <w:pStyle w:val="ConsPlusNonformat0"/>
        <w:jc w:val="both"/>
      </w:pPr>
      <w:r>
        <w:t>персональных  данных:  фамилия,  имя, отчество; дата, год и место рождения;</w:t>
      </w:r>
    </w:p>
    <w:p w:rsidR="003910A1" w:rsidRDefault="00E20655">
      <w:pPr>
        <w:pStyle w:val="ConsPlusNonformat0"/>
        <w:jc w:val="both"/>
      </w:pPr>
      <w:r>
        <w:t>серия  и  номер  основного  документа, удос</w:t>
      </w:r>
      <w:r>
        <w:t>товеряющего личность, сведения о</w:t>
      </w:r>
    </w:p>
    <w:p w:rsidR="003910A1" w:rsidRDefault="00E20655">
      <w:pPr>
        <w:pStyle w:val="ConsPlusNonformat0"/>
        <w:jc w:val="both"/>
      </w:pPr>
      <w:r>
        <w:t>дате  выдачи  указанного документа и выдавшем его органе; пол; образование;</w:t>
      </w:r>
    </w:p>
    <w:p w:rsidR="003910A1" w:rsidRDefault="00E20655">
      <w:pPr>
        <w:pStyle w:val="ConsPlusNonformat0"/>
        <w:jc w:val="both"/>
      </w:pPr>
      <w:r>
        <w:t>место работы, должность; иных сведений, специально предоставленных мной для</w:t>
      </w:r>
    </w:p>
    <w:p w:rsidR="003910A1" w:rsidRDefault="00E20655">
      <w:pPr>
        <w:pStyle w:val="ConsPlusNonformat0"/>
        <w:jc w:val="both"/>
      </w:pPr>
      <w:r>
        <w:t>___________________________________________________________________________</w:t>
      </w:r>
    </w:p>
    <w:p w:rsidR="003910A1" w:rsidRDefault="00E20655">
      <w:pPr>
        <w:pStyle w:val="ConsPlusNonformat0"/>
        <w:jc w:val="both"/>
      </w:pPr>
      <w:r>
        <w:t xml:space="preserve">             (указывается цель обработки персональных данных)</w:t>
      </w:r>
    </w:p>
    <w:p w:rsidR="003910A1" w:rsidRDefault="00E20655">
      <w:pPr>
        <w:pStyle w:val="ConsPlusNonformat0"/>
        <w:jc w:val="both"/>
      </w:pPr>
      <w:r>
        <w:t>с использованием или без использования средств автоматизации для исполнения</w:t>
      </w:r>
    </w:p>
    <w:p w:rsidR="003910A1" w:rsidRDefault="00E20655">
      <w:pPr>
        <w:pStyle w:val="ConsPlusNonformat0"/>
        <w:jc w:val="both"/>
      </w:pPr>
      <w:r>
        <w:t>оператором  своих  полномочий.  Срок  обра</w:t>
      </w:r>
      <w:r>
        <w:t>ботки моих персональных данных не</w:t>
      </w:r>
    </w:p>
    <w:p w:rsidR="003910A1" w:rsidRDefault="00E20655">
      <w:pPr>
        <w:pStyle w:val="ConsPlusNonformat0"/>
        <w:jc w:val="both"/>
      </w:pPr>
      <w:r>
        <w:t>может  быть  дольше,  чем  этого  требуют цели их обработки, и они подлежат</w:t>
      </w:r>
    </w:p>
    <w:p w:rsidR="003910A1" w:rsidRDefault="00E20655">
      <w:pPr>
        <w:pStyle w:val="ConsPlusNonformat0"/>
        <w:jc w:val="both"/>
      </w:pPr>
      <w:r>
        <w:t>уничтожению по достижении целей обработки или в случае утраты необходимости</w:t>
      </w:r>
    </w:p>
    <w:p w:rsidR="003910A1" w:rsidRDefault="00E20655">
      <w:pPr>
        <w:pStyle w:val="ConsPlusNonformat0"/>
        <w:jc w:val="both"/>
      </w:pPr>
      <w:r>
        <w:t>в их достижении.</w:t>
      </w:r>
    </w:p>
    <w:p w:rsidR="003910A1" w:rsidRDefault="00E20655">
      <w:pPr>
        <w:pStyle w:val="ConsPlusNonformat0"/>
        <w:jc w:val="both"/>
      </w:pPr>
      <w:r>
        <w:t xml:space="preserve">    В  случае  неправомерного  использования  предост</w:t>
      </w:r>
      <w:r>
        <w:t>авленных  мной  данных</w:t>
      </w:r>
    </w:p>
    <w:p w:rsidR="003910A1" w:rsidRDefault="00E20655">
      <w:pPr>
        <w:pStyle w:val="ConsPlusNonformat0"/>
        <w:jc w:val="both"/>
      </w:pPr>
      <w:r>
        <w:lastRenderedPageBreak/>
        <w:t>соглашение будет отозвано моим письменным заявлением.</w:t>
      </w:r>
    </w:p>
    <w:p w:rsidR="003910A1" w:rsidRDefault="00E20655">
      <w:pPr>
        <w:pStyle w:val="ConsPlusNonformat0"/>
        <w:jc w:val="both"/>
      </w:pPr>
      <w:r>
        <w:t xml:space="preserve">    Данное согласие действует с момента его подписания.</w:t>
      </w:r>
    </w:p>
    <w:p w:rsidR="003910A1" w:rsidRDefault="003910A1">
      <w:pPr>
        <w:pStyle w:val="ConsPlusNonformat0"/>
        <w:jc w:val="both"/>
      </w:pPr>
    </w:p>
    <w:p w:rsidR="003910A1" w:rsidRDefault="003910A1">
      <w:pPr>
        <w:pStyle w:val="ConsPlusNonformat0"/>
        <w:jc w:val="both"/>
      </w:pPr>
    </w:p>
    <w:p w:rsidR="003910A1" w:rsidRDefault="00E20655">
      <w:pPr>
        <w:pStyle w:val="ConsPlusNonformat0"/>
        <w:jc w:val="both"/>
      </w:pPr>
      <w:r>
        <w:t>Дата "___" ____________ 20___ года           Подпись ______________________</w:t>
      </w: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jc w:val="both"/>
      </w:pPr>
    </w:p>
    <w:p w:rsidR="003910A1" w:rsidRDefault="003910A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910A1">
      <w:headerReference w:type="default" r:id="rId61"/>
      <w:footerReference w:type="default" r:id="rId62"/>
      <w:headerReference w:type="first" r:id="rId63"/>
      <w:footerReference w:type="first" r:id="rId6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655" w:rsidRDefault="00E20655">
      <w:r>
        <w:separator/>
      </w:r>
    </w:p>
  </w:endnote>
  <w:endnote w:type="continuationSeparator" w:id="0">
    <w:p w:rsidR="00E20655" w:rsidRDefault="00E20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0A1" w:rsidRDefault="003910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910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910A1" w:rsidRDefault="00E2065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10A1" w:rsidRDefault="00E2065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10A1" w:rsidRDefault="00E206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E3105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E3105">
            <w:rPr>
              <w:rFonts w:ascii="Tahoma" w:hAnsi="Tahoma" w:cs="Tahoma"/>
              <w:noProof/>
            </w:rPr>
            <w:t>56</w:t>
          </w:r>
          <w:r>
            <w:fldChar w:fldCharType="end"/>
          </w:r>
        </w:p>
      </w:tc>
    </w:tr>
  </w:tbl>
  <w:p w:rsidR="003910A1" w:rsidRDefault="00E2065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0A1" w:rsidRDefault="003910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910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910A1" w:rsidRDefault="00E2065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10A1" w:rsidRDefault="00E2065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10A1" w:rsidRDefault="00E206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E310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E3105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3910A1" w:rsidRDefault="00E2065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655" w:rsidRDefault="00E20655">
      <w:r>
        <w:separator/>
      </w:r>
    </w:p>
  </w:footnote>
  <w:footnote w:type="continuationSeparator" w:id="0">
    <w:p w:rsidR="00E20655" w:rsidRDefault="00E206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910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910A1" w:rsidRDefault="00E2065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РД от 04.06.2026 N 03/2-425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регламента Министерства труда и социальног...</w:t>
          </w:r>
        </w:p>
      </w:tc>
      <w:tc>
        <w:tcPr>
          <w:tcW w:w="2300" w:type="pct"/>
          <w:vAlign w:val="center"/>
        </w:tcPr>
        <w:p w:rsidR="003910A1" w:rsidRDefault="00E2065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26.06.2026</w:t>
          </w:r>
        </w:p>
      </w:tc>
    </w:tr>
  </w:tbl>
  <w:p w:rsidR="003910A1" w:rsidRDefault="003910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10A1" w:rsidRDefault="003910A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910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910A1" w:rsidRDefault="00E2065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РД от 04.06.2026 N 03/2-425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регламента Министерства труда и социаль</w:t>
          </w:r>
          <w:r>
            <w:rPr>
              <w:rFonts w:ascii="Tahoma" w:hAnsi="Tahoma" w:cs="Tahoma"/>
              <w:sz w:val="16"/>
              <w:szCs w:val="16"/>
            </w:rPr>
            <w:t>ног...</w:t>
          </w:r>
        </w:p>
      </w:tc>
      <w:tc>
        <w:tcPr>
          <w:tcW w:w="2300" w:type="pct"/>
          <w:vAlign w:val="center"/>
        </w:tcPr>
        <w:p w:rsidR="003910A1" w:rsidRDefault="00E2065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26.06.2026</w:t>
          </w:r>
        </w:p>
      </w:tc>
    </w:tr>
  </w:tbl>
  <w:p w:rsidR="003910A1" w:rsidRDefault="003910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10A1" w:rsidRDefault="003910A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10A1"/>
    <w:rsid w:val="000E3105"/>
    <w:rsid w:val="003910A1"/>
    <w:rsid w:val="00E2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E31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1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www.gosuslugi.ru" TargetMode="External"/><Relationship Id="rId21" Type="http://schemas.openxmlformats.org/officeDocument/2006/relationships/hyperlink" Target="www.dagmintrud.ru" TargetMode="External"/><Relationship Id="rId34" Type="http://schemas.openxmlformats.org/officeDocument/2006/relationships/hyperlink" Target="https://login.consultant.ru/link/?req=doc&amp;base=RLAW346&amp;n=55540&amp;date=26.06.2026&amp;dst=100149&amp;field=134" TargetMode="External"/><Relationship Id="rId42" Type="http://schemas.openxmlformats.org/officeDocument/2006/relationships/hyperlink" Target="https://login.consultant.ru/link/?req=doc&amp;base=RLAW346&amp;n=55540&amp;date=26.06.2026&amp;dst=100144&amp;field=134" TargetMode="External"/><Relationship Id="rId47" Type="http://schemas.openxmlformats.org/officeDocument/2006/relationships/hyperlink" Target="https://login.consultant.ru/link/?req=doc&amp;base=RLAW346&amp;n=55540&amp;date=26.06.2026&amp;dst=100149&amp;field=134" TargetMode="External"/><Relationship Id="rId50" Type="http://schemas.openxmlformats.org/officeDocument/2006/relationships/hyperlink" Target="https://login.consultant.ru/link/?req=doc&amp;base=RLAW346&amp;n=55540&amp;date=26.06.2026&amp;dst=100149&amp;field=134" TargetMode="External"/><Relationship Id="rId55" Type="http://schemas.openxmlformats.org/officeDocument/2006/relationships/hyperlink" Target="https://login.consultant.ru/link/?req=doc&amp;base=LAW&amp;n=523235&amp;date=26.06.2026" TargetMode="External"/><Relationship Id="rId63" Type="http://schemas.openxmlformats.org/officeDocument/2006/relationships/header" Target="header2.xml"/><Relationship Id="rId7" Type="http://schemas.openxmlformats.org/officeDocument/2006/relationships/hyperlink" Target="https://login.consultant.ru/link/?req=doc&amp;base=LAW&amp;n=523235&amp;date=26.06.2026&amp;dst=100094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3235&amp;date=26.06.2026&amp;dst=100352&amp;field=134" TargetMode="External"/><Relationship Id="rId29" Type="http://schemas.openxmlformats.org/officeDocument/2006/relationships/hyperlink" Target="www.mfcrd.ru" TargetMode="External"/><Relationship Id="rId11" Type="http://schemas.openxmlformats.org/officeDocument/2006/relationships/hyperlink" Target="pravo.e-dag.ru" TargetMode="External"/><Relationship Id="rId24" Type="http://schemas.openxmlformats.org/officeDocument/2006/relationships/hyperlink" Target="www.dagmintrud.ru" TargetMode="External"/><Relationship Id="rId32" Type="http://schemas.openxmlformats.org/officeDocument/2006/relationships/hyperlink" Target="www.gosuslugi.ru" TargetMode="External"/><Relationship Id="rId37" Type="http://schemas.openxmlformats.org/officeDocument/2006/relationships/hyperlink" Target="https://login.consultant.ru/link/?req=doc&amp;base=LAW&amp;n=442096&amp;date=26.06.2026" TargetMode="External"/><Relationship Id="rId40" Type="http://schemas.openxmlformats.org/officeDocument/2006/relationships/hyperlink" Target="https://login.consultant.ru/link/?req=doc&amp;base=LAW&amp;n=511602&amp;date=26.06.2026" TargetMode="External"/><Relationship Id="rId45" Type="http://schemas.openxmlformats.org/officeDocument/2006/relationships/hyperlink" Target="https://login.consultant.ru/link/?req=doc&amp;base=RLAW346&amp;n=55540&amp;date=26.06.2026&amp;dst=100141&amp;field=134" TargetMode="External"/><Relationship Id="rId53" Type="http://schemas.openxmlformats.org/officeDocument/2006/relationships/hyperlink" Target="https://login.consultant.ru/link/?req=doc&amp;base=RLAW346&amp;n=55540&amp;date=26.06.2026&amp;dst=100112&amp;field=134" TargetMode="External"/><Relationship Id="rId58" Type="http://schemas.openxmlformats.org/officeDocument/2006/relationships/hyperlink" Target="https://login.consultant.ru/link/?req=doc&amp;base=RLAW346&amp;n=55540&amp;date=26.06.2026&amp;dst=100112&amp;field=134" TargetMode="External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eader" Target="header1.xml"/><Relationship Id="rId19" Type="http://schemas.openxmlformats.org/officeDocument/2006/relationships/hyperlink" Target="https://login.consultant.ru/link/?req=doc&amp;base=RLAW346&amp;n=55540&amp;date=26.06.2026&amp;dst=100149&amp;field=134" TargetMode="External"/><Relationship Id="rId14" Type="http://schemas.openxmlformats.org/officeDocument/2006/relationships/hyperlink" Target="www.dagmintrud.ru" TargetMode="External"/><Relationship Id="rId22" Type="http://schemas.openxmlformats.org/officeDocument/2006/relationships/hyperlink" Target="www.gosuslugi.ru" TargetMode="External"/><Relationship Id="rId27" Type="http://schemas.openxmlformats.org/officeDocument/2006/relationships/hyperlink" Target="www.dagmintrud.ru" TargetMode="External"/><Relationship Id="rId30" Type="http://schemas.openxmlformats.org/officeDocument/2006/relationships/hyperlink" Target="www.dagmintrud.ru" TargetMode="External"/><Relationship Id="rId35" Type="http://schemas.openxmlformats.org/officeDocument/2006/relationships/hyperlink" Target="https://login.consultant.ru/link/?req=doc&amp;base=RLAW346&amp;n=55540&amp;date=26.06.2026&amp;dst=100149&amp;field=134" TargetMode="External"/><Relationship Id="rId43" Type="http://schemas.openxmlformats.org/officeDocument/2006/relationships/hyperlink" Target="https://login.consultant.ru/link/?req=doc&amp;base=LAW&amp;n=523235&amp;date=26.06.2026" TargetMode="External"/><Relationship Id="rId48" Type="http://schemas.openxmlformats.org/officeDocument/2006/relationships/hyperlink" Target="https://login.consultant.ru/link/?req=doc&amp;base=RLAW346&amp;n=55540&amp;date=26.06.2026&amp;dst=100144&amp;field=134" TargetMode="External"/><Relationship Id="rId56" Type="http://schemas.openxmlformats.org/officeDocument/2006/relationships/hyperlink" Target="https://login.consultant.ru/link/?req=doc&amp;base=LAW&amp;n=523235&amp;date=26.06.2026" TargetMode="External"/><Relationship Id="rId64" Type="http://schemas.openxmlformats.org/officeDocument/2006/relationships/footer" Target="footer2.xml"/><Relationship Id="rId8" Type="http://schemas.openxmlformats.org/officeDocument/2006/relationships/hyperlink" Target="https://login.consultant.ru/link/?req=doc&amp;base=RLAW346&amp;n=54690&amp;date=26.06.2026&amp;dst=100938&amp;field=134" TargetMode="External"/><Relationship Id="rId51" Type="http://schemas.openxmlformats.org/officeDocument/2006/relationships/hyperlink" Target="https://login.consultant.ru/link/?req=doc&amp;base=RLAW346&amp;n=55540&amp;date=26.06.2026&amp;dst=100149&amp;fie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46&amp;n=55540&amp;date=26.06.2026" TargetMode="External"/><Relationship Id="rId17" Type="http://schemas.openxmlformats.org/officeDocument/2006/relationships/hyperlink" Target="https://login.consultant.ru/link/?req=doc&amp;base=LAW&amp;n=523235&amp;date=26.06.2026&amp;dst=359&amp;field=134" TargetMode="External"/><Relationship Id="rId25" Type="http://schemas.openxmlformats.org/officeDocument/2006/relationships/hyperlink" Target="www.mfcrd.ru" TargetMode="External"/><Relationship Id="rId33" Type="http://schemas.openxmlformats.org/officeDocument/2006/relationships/hyperlink" Target="https://login.consultant.ru/link/?req=doc&amp;base=RLAW346&amp;n=55540&amp;date=26.06.2026&amp;dst=100112&amp;field=134" TargetMode="External"/><Relationship Id="rId38" Type="http://schemas.openxmlformats.org/officeDocument/2006/relationships/hyperlink" Target="https://login.consultant.ru/link/?req=doc&amp;base=RLAW346&amp;n=55540&amp;date=26.06.2026&amp;dst=100149&amp;field=134" TargetMode="External"/><Relationship Id="rId46" Type="http://schemas.openxmlformats.org/officeDocument/2006/relationships/hyperlink" Target="https://login.consultant.ru/link/?req=doc&amp;base=RLAW346&amp;n=55540&amp;date=26.06.2026&amp;dst=100144&amp;field=134" TargetMode="External"/><Relationship Id="rId59" Type="http://schemas.openxmlformats.org/officeDocument/2006/relationships/hyperlink" Target="https://login.consultant.ru/link/?req=doc&amp;base=RLAW346&amp;n=45584&amp;date=26.06.2026&amp;dst=100022&amp;field=134" TargetMode="External"/><Relationship Id="rId20" Type="http://schemas.openxmlformats.org/officeDocument/2006/relationships/hyperlink" Target="https://login.consultant.ru/link/?req=doc&amp;base=RLAW346&amp;n=55540&amp;date=26.06.2026&amp;dst=100141&amp;field=134" TargetMode="External"/><Relationship Id="rId41" Type="http://schemas.openxmlformats.org/officeDocument/2006/relationships/hyperlink" Target="https://login.consultant.ru/link/?req=doc&amp;base=LAW&amp;n=442096&amp;date=26.06.2026" TargetMode="External"/><Relationship Id="rId54" Type="http://schemas.openxmlformats.org/officeDocument/2006/relationships/hyperlink" Target="https://login.consultant.ru/link/?req=doc&amp;base=RLAW346&amp;n=55540&amp;date=26.06.2026&amp;dst=100019&amp;field=134" TargetMode="External"/><Relationship Id="rId62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3235&amp;date=26.06.2026&amp;dst=100352&amp;field=134" TargetMode="External"/><Relationship Id="rId23" Type="http://schemas.openxmlformats.org/officeDocument/2006/relationships/hyperlink" Target="https://login.consultant.ru/link/?req=doc&amp;base=LAW&amp;n=471020&amp;date=26.06.2026" TargetMode="External"/><Relationship Id="rId28" Type="http://schemas.openxmlformats.org/officeDocument/2006/relationships/hyperlink" Target="www.dagmintrud.ru" TargetMode="External"/><Relationship Id="rId36" Type="http://schemas.openxmlformats.org/officeDocument/2006/relationships/hyperlink" Target="https://login.consultant.ru/link/?req=doc&amp;base=LAW&amp;n=511602&amp;date=26.06.2026" TargetMode="External"/><Relationship Id="rId49" Type="http://schemas.openxmlformats.org/officeDocument/2006/relationships/hyperlink" Target="https://login.consultant.ru/link/?req=doc&amp;base=RLAW346&amp;n=55540&amp;date=26.06.2026&amp;dst=100149&amp;field=134" TargetMode="External"/><Relationship Id="rId57" Type="http://schemas.openxmlformats.org/officeDocument/2006/relationships/hyperlink" Target="https://login.consultant.ru/link/?req=doc&amp;base=RLAW346&amp;n=45584&amp;date=26.06.2026&amp;dst=100022&amp;field=134" TargetMode="External"/><Relationship Id="rId10" Type="http://schemas.openxmlformats.org/officeDocument/2006/relationships/hyperlink" Target="https://login.consultant.ru/link/?req=doc&amp;base=RLAW346&amp;n=55662&amp;date=26.06.2026&amp;dst=100018&amp;field=134" TargetMode="External"/><Relationship Id="rId31" Type="http://schemas.openxmlformats.org/officeDocument/2006/relationships/hyperlink" Target="www.mfcrd.ru" TargetMode="External"/><Relationship Id="rId44" Type="http://schemas.openxmlformats.org/officeDocument/2006/relationships/hyperlink" Target="https://login.consultant.ru/link/?req=doc&amp;base=RLAW346&amp;n=55540&amp;date=26.06.2026&amp;dst=100138&amp;field=134" TargetMode="External"/><Relationship Id="rId52" Type="http://schemas.openxmlformats.org/officeDocument/2006/relationships/hyperlink" Target="https://login.consultant.ru/link/?req=doc&amp;base=RLAW346&amp;n=55540&amp;date=26.06.2026&amp;dst=100144&amp;field=134" TargetMode="External"/><Relationship Id="rId60" Type="http://schemas.openxmlformats.org/officeDocument/2006/relationships/hyperlink" Target="https://login.consultant.ru/link/?req=doc&amp;base=LAW&amp;n=499769&amp;date=26.06.2026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pravo.e-dag.ru" TargetMode="External"/><Relationship Id="rId13" Type="http://schemas.openxmlformats.org/officeDocument/2006/relationships/hyperlink" Target="pravo.e-dag.ru" TargetMode="External"/><Relationship Id="rId18" Type="http://schemas.openxmlformats.org/officeDocument/2006/relationships/hyperlink" Target="https://login.consultant.ru/link/?req=doc&amp;base=RLAW346&amp;n=55540&amp;date=26.06.2026&amp;dst=100138&amp;field=134" TargetMode="External"/><Relationship Id="rId39" Type="http://schemas.openxmlformats.org/officeDocument/2006/relationships/hyperlink" Target="https://login.consultant.ru/link/?req=doc&amp;base=RLAW346&amp;n=55540&amp;date=26.06.2026&amp;dst=10014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21870</Words>
  <Characters>124664</Characters>
  <Application>Microsoft Office Word</Application>
  <DocSecurity>0</DocSecurity>
  <Lines>1038</Lines>
  <Paragraphs>292</Paragraphs>
  <ScaleCrop>false</ScaleCrop>
  <Company>КонсультантПлюс Версия 4025.00.50</Company>
  <LinksUpToDate>false</LinksUpToDate>
  <CharactersWithSpaces>146242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РД от 04.06.2026 N 03/2-425
"Об утверждении Административного регламента Министерства труда и социального развития Республики Дагестан по предоставлению государственной услуги "Выдача справки для назначения государственной социальной стипендии"</dc:title>
  <cp:lastModifiedBy>Мурад Астенгеров</cp:lastModifiedBy>
  <cp:revision>2</cp:revision>
  <dcterms:created xsi:type="dcterms:W3CDTF">2026-06-26T09:46:00Z</dcterms:created>
  <dcterms:modified xsi:type="dcterms:W3CDTF">2026-06-26T09:46:00Z</dcterms:modified>
</cp:coreProperties>
</file>